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52" w:rsidRDefault="00661952" w:rsidP="00661952">
      <w:pPr>
        <w:pStyle w:val="a7"/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Tahoma" w:hAnsi="Tahoma" w:cs="Tahoma"/>
          <w:color w:val="111111"/>
        </w:rPr>
        <w:t>Правила пожарной безопасности для детей</w:t>
      </w:r>
    </w:p>
    <w:p w:rsidR="00661952" w:rsidRDefault="00661952" w:rsidP="00661952">
      <w:pPr>
        <w:pStyle w:val="a7"/>
        <w:shd w:val="clear" w:color="auto" w:fill="FFFFFF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Tahoma" w:hAnsi="Tahoma" w:cs="Tahoma"/>
          <w:color w:val="111111"/>
        </w:rPr>
        <w:t>«Чтобы не сгореть».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         </w:t>
      </w:r>
      <w:r>
        <w:rPr>
          <w:rStyle w:val="a6"/>
          <w:rFonts w:ascii="Tahoma" w:hAnsi="Tahoma" w:cs="Tahoma"/>
          <w:color w:val="111111"/>
        </w:rPr>
        <w:t>ДОРОГИЕ РЕБЯТА</w:t>
      </w:r>
      <w:r>
        <w:rPr>
          <w:rFonts w:ascii="Tahoma" w:hAnsi="Tahoma" w:cs="Tahoma"/>
          <w:color w:val="111111"/>
        </w:rPr>
        <w:t>!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326693"/>
        </w:rPr>
        <w:drawing>
          <wp:inline distT="0" distB="0" distL="0" distR="0">
            <wp:extent cx="4467225" cy="4448175"/>
            <wp:effectExtent l="19050" t="0" r="9525" b="0"/>
            <wp:docPr id="1" name="Рисунок 1" descr="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Помните! Эти правила требуют только одного: осторожного обращения с огнем.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первую очередь не играйте со спичками, следите, чтобы не шалили с огнем ваши товарищи и маленькие дети.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Ни в коем случае не разрешается пользоваться спичками, свечами.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включайте телевизор без взрослых. Если пожар случился в твоей квартире — убегай подальше.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Ни в коем случае не прячьтесь во время пожара под кроватью или в шкафу — пожарным будет трудно вас найти.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в подъезде огонь или дым, не выходите из квартиры. Откройте окно или балкон и зовите на помощь.</w:t>
      </w:r>
    </w:p>
    <w:p w:rsidR="00661952" w:rsidRDefault="00661952" w:rsidP="00661952">
      <w:pPr>
        <w:pStyle w:val="a7"/>
        <w:shd w:val="clear" w:color="auto" w:fill="FFFFFF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Телефон пожарной охраны запомнить очень легко — «01», с сотового телефона набирайте номер «112».</w:t>
      </w:r>
    </w:p>
    <w:p w:rsidR="00A04088" w:rsidRDefault="00661952" w:rsidP="00661952">
      <w:pPr>
        <w:pStyle w:val="a7"/>
        <w:shd w:val="clear" w:color="auto" w:fill="FFFFFF"/>
        <w:jc w:val="both"/>
        <w:rPr>
          <w:b/>
        </w:rPr>
      </w:pPr>
      <w:r>
        <w:rPr>
          <w:rFonts w:ascii="Tahoma" w:hAnsi="Tahoma" w:cs="Tahoma"/>
          <w:color w:val="111111"/>
        </w:rPr>
        <w:t>Назовите свое имя и адрес. Если не дозвонились сами, попросите об этом старших.</w:t>
      </w:r>
    </w:p>
    <w:p w:rsidR="00A04088" w:rsidRDefault="00661952" w:rsidP="00661952">
      <w:pPr>
        <w:jc w:val="center"/>
        <w:outlineLvl w:val="0"/>
        <w:rPr>
          <w:sz w:val="28"/>
          <w:szCs w:val="28"/>
        </w:rPr>
      </w:pPr>
      <w:r>
        <w:rPr>
          <w:rStyle w:val="a6"/>
          <w:rFonts w:ascii="Tahoma" w:hAnsi="Tahoma" w:cs="Tahoma"/>
          <w:color w:val="111111"/>
        </w:rPr>
        <w:t>И помните, что пожар легче предупредить, чем потушить!</w:t>
      </w:r>
    </w:p>
    <w:p w:rsidR="002A3DC0" w:rsidRDefault="002A3DC0" w:rsidP="002A3DC0">
      <w:pPr>
        <w:jc w:val="center"/>
        <w:outlineLvl w:val="0"/>
        <w:rPr>
          <w:sz w:val="28"/>
          <w:szCs w:val="28"/>
        </w:rPr>
      </w:pPr>
    </w:p>
    <w:p w:rsidR="00661952" w:rsidRPr="00096BF3" w:rsidRDefault="00661952" w:rsidP="006619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Отряд противопожарной службы № 13</w:t>
      </w:r>
    </w:p>
    <w:p w:rsidR="002A3DC0" w:rsidRDefault="002A3DC0" w:rsidP="002A3DC0">
      <w:pPr>
        <w:jc w:val="center"/>
        <w:outlineLvl w:val="0"/>
        <w:rPr>
          <w:sz w:val="28"/>
          <w:szCs w:val="28"/>
        </w:rPr>
      </w:pPr>
    </w:p>
    <w:p w:rsidR="002A3DC0" w:rsidRDefault="002A3DC0" w:rsidP="002A3DC0">
      <w:pPr>
        <w:jc w:val="center"/>
        <w:outlineLvl w:val="0"/>
        <w:rPr>
          <w:sz w:val="28"/>
          <w:szCs w:val="28"/>
        </w:rPr>
      </w:pPr>
    </w:p>
    <w:sectPr w:rsidR="002A3DC0" w:rsidSect="005F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75"/>
    <w:multiLevelType w:val="hybridMultilevel"/>
    <w:tmpl w:val="B3FEA5F8"/>
    <w:lvl w:ilvl="0" w:tplc="F8A2E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C2266B"/>
    <w:multiLevelType w:val="hybridMultilevel"/>
    <w:tmpl w:val="0820385E"/>
    <w:lvl w:ilvl="0" w:tplc="866EB17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45C"/>
    <w:rsid w:val="00021897"/>
    <w:rsid w:val="00034075"/>
    <w:rsid w:val="00055626"/>
    <w:rsid w:val="00055C38"/>
    <w:rsid w:val="0006790A"/>
    <w:rsid w:val="000742D5"/>
    <w:rsid w:val="000857C6"/>
    <w:rsid w:val="000B4A60"/>
    <w:rsid w:val="000F3D39"/>
    <w:rsid w:val="000F4B11"/>
    <w:rsid w:val="00106F40"/>
    <w:rsid w:val="001432DA"/>
    <w:rsid w:val="00197B8A"/>
    <w:rsid w:val="001F2007"/>
    <w:rsid w:val="002A3DC0"/>
    <w:rsid w:val="002B2782"/>
    <w:rsid w:val="002D2F73"/>
    <w:rsid w:val="002D41BD"/>
    <w:rsid w:val="002D645C"/>
    <w:rsid w:val="002E3034"/>
    <w:rsid w:val="00303B23"/>
    <w:rsid w:val="003241C7"/>
    <w:rsid w:val="003307B2"/>
    <w:rsid w:val="00336504"/>
    <w:rsid w:val="003449F6"/>
    <w:rsid w:val="003A01F4"/>
    <w:rsid w:val="003C4A46"/>
    <w:rsid w:val="0041183A"/>
    <w:rsid w:val="004A6828"/>
    <w:rsid w:val="004C02EC"/>
    <w:rsid w:val="0054423F"/>
    <w:rsid w:val="005A50FF"/>
    <w:rsid w:val="005C0F29"/>
    <w:rsid w:val="005D0290"/>
    <w:rsid w:val="005F13D7"/>
    <w:rsid w:val="005F7F78"/>
    <w:rsid w:val="00656D66"/>
    <w:rsid w:val="00661952"/>
    <w:rsid w:val="0069297C"/>
    <w:rsid w:val="00694A98"/>
    <w:rsid w:val="008600D6"/>
    <w:rsid w:val="008832BB"/>
    <w:rsid w:val="008D1E2B"/>
    <w:rsid w:val="008D72FD"/>
    <w:rsid w:val="009849F6"/>
    <w:rsid w:val="009C05EF"/>
    <w:rsid w:val="00A04088"/>
    <w:rsid w:val="00A06B43"/>
    <w:rsid w:val="00A1747F"/>
    <w:rsid w:val="00A76922"/>
    <w:rsid w:val="00AB3272"/>
    <w:rsid w:val="00B0407D"/>
    <w:rsid w:val="00B332D4"/>
    <w:rsid w:val="00BB03F0"/>
    <w:rsid w:val="00BC48F8"/>
    <w:rsid w:val="00C30E99"/>
    <w:rsid w:val="00C528AF"/>
    <w:rsid w:val="00C700B6"/>
    <w:rsid w:val="00C76C64"/>
    <w:rsid w:val="00C87FAA"/>
    <w:rsid w:val="00CE7465"/>
    <w:rsid w:val="00D07C4E"/>
    <w:rsid w:val="00D3522F"/>
    <w:rsid w:val="00DF2D8F"/>
    <w:rsid w:val="00E452D8"/>
    <w:rsid w:val="00E45BDC"/>
    <w:rsid w:val="00E514E5"/>
    <w:rsid w:val="00E9617B"/>
    <w:rsid w:val="00EE35D0"/>
    <w:rsid w:val="00F21169"/>
    <w:rsid w:val="00F266C5"/>
    <w:rsid w:val="00F57E3C"/>
    <w:rsid w:val="00F607FC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61952"/>
    <w:rPr>
      <w:b/>
      <w:bCs/>
    </w:rPr>
  </w:style>
  <w:style w:type="paragraph" w:styleId="a7">
    <w:name w:val="Normal (Web)"/>
    <w:basedOn w:val="a"/>
    <w:uiPriority w:val="99"/>
    <w:unhideWhenUsed/>
    <w:rsid w:val="006619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0841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0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7622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3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vfl.ru/ii/1527771220/016716d3/2194649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F1A1-8C01-4FDD-889A-39C50522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PCH136</cp:lastModifiedBy>
  <cp:revision>2</cp:revision>
  <cp:lastPrinted>2018-04-10T00:14:00Z</cp:lastPrinted>
  <dcterms:created xsi:type="dcterms:W3CDTF">2020-02-21T04:04:00Z</dcterms:created>
  <dcterms:modified xsi:type="dcterms:W3CDTF">2020-02-21T04:04:00Z</dcterms:modified>
</cp:coreProperties>
</file>