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6B" w:rsidRPr="003C0A9D" w:rsidRDefault="00EC0D0E" w:rsidP="00CC7A46">
      <w:pPr>
        <w:jc w:val="center"/>
        <w:rPr>
          <w:rFonts w:ascii="Arial" w:hAnsi="Arial" w:cs="Arial"/>
          <w:b/>
          <w:sz w:val="32"/>
          <w:szCs w:val="32"/>
        </w:rPr>
      </w:pPr>
      <w:r>
        <w:rPr>
          <w:rFonts w:ascii="Arial" w:hAnsi="Arial" w:cs="Arial"/>
          <w:b/>
          <w:sz w:val="32"/>
          <w:szCs w:val="32"/>
        </w:rPr>
        <w:t>30.09.2020 г. № 158</w:t>
      </w:r>
    </w:p>
    <w:p w:rsidR="00CC7A46" w:rsidRPr="00ED2B2D" w:rsidRDefault="00CC7A46" w:rsidP="00CC7A46">
      <w:pPr>
        <w:jc w:val="center"/>
        <w:rPr>
          <w:rFonts w:ascii="Arial" w:hAnsi="Arial" w:cs="Arial"/>
          <w:b/>
          <w:spacing w:val="26"/>
          <w:sz w:val="32"/>
          <w:szCs w:val="32"/>
        </w:rPr>
      </w:pPr>
      <w:r w:rsidRPr="00ED2B2D">
        <w:rPr>
          <w:rFonts w:ascii="Arial" w:hAnsi="Arial" w:cs="Arial"/>
          <w:b/>
          <w:spacing w:val="26"/>
          <w:sz w:val="32"/>
          <w:szCs w:val="32"/>
        </w:rPr>
        <w:t>РОССИЙСКАЯ ФЕДЕРАЦИЯ</w:t>
      </w:r>
    </w:p>
    <w:p w:rsidR="00CC7A46" w:rsidRPr="00ED2B2D" w:rsidRDefault="00CC7A46" w:rsidP="00CC7A46">
      <w:pPr>
        <w:pStyle w:val="a4"/>
        <w:spacing w:before="0" w:after="0"/>
        <w:rPr>
          <w:rFonts w:cs="Arial"/>
          <w:szCs w:val="32"/>
        </w:rPr>
      </w:pPr>
      <w:r w:rsidRPr="00ED2B2D">
        <w:rPr>
          <w:rFonts w:cs="Arial"/>
          <w:szCs w:val="32"/>
        </w:rPr>
        <w:t>ИРКУТСКАЯ ОБЛАСТЬ</w:t>
      </w:r>
    </w:p>
    <w:p w:rsidR="003C0A9D" w:rsidRDefault="00CC7A46" w:rsidP="00CC7A46">
      <w:pPr>
        <w:pStyle w:val="a4"/>
        <w:spacing w:before="0" w:after="0"/>
        <w:rPr>
          <w:rFonts w:cs="Arial"/>
          <w:szCs w:val="32"/>
        </w:rPr>
      </w:pPr>
      <w:r w:rsidRPr="00ED2B2D">
        <w:rPr>
          <w:rFonts w:cs="Arial"/>
          <w:szCs w:val="32"/>
        </w:rPr>
        <w:t>МУНИЦИПАЛЬНОЕ ОБРАЗОВАНИЕ</w:t>
      </w:r>
    </w:p>
    <w:p w:rsidR="00CC7A46" w:rsidRPr="00ED2B2D" w:rsidRDefault="00CC7A46" w:rsidP="00CC7A46">
      <w:pPr>
        <w:pStyle w:val="a4"/>
        <w:spacing w:before="0" w:after="0"/>
        <w:rPr>
          <w:rFonts w:cs="Arial"/>
          <w:szCs w:val="32"/>
        </w:rPr>
      </w:pPr>
      <w:r w:rsidRPr="00ED2B2D">
        <w:rPr>
          <w:rFonts w:cs="Arial"/>
          <w:szCs w:val="32"/>
        </w:rPr>
        <w:t>«НИЖНЕУДИНСКИЙ РАЙОН»</w:t>
      </w:r>
    </w:p>
    <w:p w:rsidR="00CC7A46" w:rsidRDefault="00ED2B2D" w:rsidP="003C0A9D">
      <w:pPr>
        <w:pStyle w:val="a4"/>
        <w:spacing w:before="0" w:after="0"/>
        <w:rPr>
          <w:rFonts w:cs="Arial"/>
          <w:szCs w:val="32"/>
        </w:rPr>
      </w:pPr>
      <w:r>
        <w:rPr>
          <w:rFonts w:cs="Arial"/>
          <w:szCs w:val="32"/>
        </w:rPr>
        <w:t>АТАГАЙСКОЕ</w:t>
      </w:r>
      <w:r w:rsidR="003C0A9D">
        <w:rPr>
          <w:rFonts w:cs="Arial"/>
          <w:szCs w:val="32"/>
        </w:rPr>
        <w:t xml:space="preserve"> </w:t>
      </w:r>
      <w:r>
        <w:rPr>
          <w:rFonts w:cs="Arial"/>
          <w:szCs w:val="32"/>
        </w:rPr>
        <w:t>МУНИЦИПАЛЬНОЕ ОБРАЗОВАНИЕ</w:t>
      </w:r>
    </w:p>
    <w:p w:rsidR="00ED2B2D" w:rsidRPr="00ED2B2D" w:rsidRDefault="00ED2B2D" w:rsidP="00CC7A46">
      <w:pPr>
        <w:pStyle w:val="a4"/>
        <w:spacing w:before="0" w:after="0"/>
        <w:rPr>
          <w:rFonts w:cs="Arial"/>
          <w:szCs w:val="32"/>
        </w:rPr>
      </w:pPr>
      <w:r>
        <w:rPr>
          <w:rFonts w:cs="Arial"/>
          <w:szCs w:val="32"/>
        </w:rPr>
        <w:t>ДУМА</w:t>
      </w:r>
    </w:p>
    <w:p w:rsidR="00CC7A46" w:rsidRPr="00ED2B2D" w:rsidRDefault="00CC7A46" w:rsidP="00CC7A46">
      <w:pPr>
        <w:pStyle w:val="a4"/>
        <w:spacing w:before="0" w:after="0"/>
        <w:rPr>
          <w:rFonts w:cs="Arial"/>
          <w:szCs w:val="32"/>
        </w:rPr>
      </w:pPr>
      <w:r w:rsidRPr="00ED2B2D">
        <w:rPr>
          <w:rFonts w:cs="Arial"/>
          <w:szCs w:val="32"/>
        </w:rPr>
        <w:t>РЕШЕНИЕ</w:t>
      </w:r>
      <w:r w:rsidR="00EC0D0E">
        <w:rPr>
          <w:rFonts w:cs="Arial"/>
          <w:szCs w:val="32"/>
        </w:rPr>
        <w:t xml:space="preserve"> </w:t>
      </w:r>
    </w:p>
    <w:p w:rsidR="00D2550A" w:rsidRPr="00E6137F" w:rsidRDefault="00D2550A" w:rsidP="00D2550A">
      <w:pPr>
        <w:jc w:val="center"/>
        <w:rPr>
          <w:rFonts w:ascii="Arial" w:hAnsi="Arial" w:cs="Arial"/>
          <w:b/>
          <w:kern w:val="2"/>
          <w:sz w:val="32"/>
          <w:szCs w:val="32"/>
        </w:rPr>
      </w:pPr>
    </w:p>
    <w:p w:rsidR="00D7332E" w:rsidRDefault="00D7332E" w:rsidP="00D7332E">
      <w:pPr>
        <w:autoSpaceDE w:val="0"/>
        <w:autoSpaceDN w:val="0"/>
        <w:adjustRightInd w:val="0"/>
        <w:ind w:firstLine="540"/>
        <w:jc w:val="center"/>
        <w:rPr>
          <w:rFonts w:ascii="Arial" w:hAnsi="Arial" w:cs="Arial"/>
          <w:b/>
          <w:kern w:val="2"/>
          <w:sz w:val="32"/>
          <w:szCs w:val="32"/>
        </w:rPr>
      </w:pPr>
      <w:r w:rsidRPr="00D7332E">
        <w:rPr>
          <w:rFonts w:ascii="Arial" w:hAnsi="Arial" w:cs="Arial"/>
          <w:b/>
          <w:kern w:val="2"/>
          <w:sz w:val="32"/>
          <w:szCs w:val="32"/>
        </w:rPr>
        <w:t>ОБ УСТАНОВЛЕНИИ ПОРЯДКА ФОРМИРОВАНИЯ, ВЕДЕНИЯ И ОБЯЗАТЕЛЬНОГО ОПУБЛИКОВАНИЯ ПЕРЕЧНЯ ИМУЩЕСТВА, НАХОДЯЩ</w:t>
      </w:r>
      <w:r>
        <w:rPr>
          <w:rFonts w:ascii="Arial" w:hAnsi="Arial" w:cs="Arial"/>
          <w:b/>
          <w:kern w:val="2"/>
          <w:sz w:val="32"/>
          <w:szCs w:val="32"/>
        </w:rPr>
        <w:t>ЕГОСЯ В СОБСТВЕННОСТИ АТАГ</w:t>
      </w:r>
      <w:r w:rsidRPr="00D7332E">
        <w:rPr>
          <w:rFonts w:ascii="Arial" w:hAnsi="Arial" w:cs="Arial"/>
          <w:b/>
          <w:kern w:val="2"/>
          <w:sz w:val="32"/>
          <w:szCs w:val="32"/>
        </w:rPr>
        <w:t>АЙСКОГО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7332E" w:rsidRPr="00EC0D0E" w:rsidRDefault="00D7332E" w:rsidP="00D7332E">
      <w:pPr>
        <w:autoSpaceDE w:val="0"/>
        <w:autoSpaceDN w:val="0"/>
        <w:adjustRightInd w:val="0"/>
        <w:ind w:firstLine="540"/>
        <w:jc w:val="center"/>
        <w:rPr>
          <w:rFonts w:ascii="Arial" w:hAnsi="Arial" w:cs="Arial"/>
          <w:kern w:val="2"/>
          <w:sz w:val="24"/>
          <w:szCs w:val="24"/>
        </w:rPr>
      </w:pPr>
    </w:p>
    <w:p w:rsidR="00C86ECD" w:rsidRDefault="00D7332E" w:rsidP="00C86ECD">
      <w:pPr>
        <w:autoSpaceDE w:val="0"/>
        <w:autoSpaceDN w:val="0"/>
        <w:adjustRightInd w:val="0"/>
        <w:ind w:firstLine="709"/>
        <w:jc w:val="both"/>
        <w:rPr>
          <w:rFonts w:ascii="Arial" w:hAnsi="Arial" w:cs="Arial"/>
          <w:sz w:val="24"/>
          <w:szCs w:val="24"/>
        </w:rPr>
      </w:pPr>
      <w:r w:rsidRPr="00D7332E">
        <w:rPr>
          <w:rFonts w:ascii="Arial" w:hAnsi="Arial" w:cs="Arial"/>
          <w:sz w:val="24"/>
          <w:szCs w:val="24"/>
        </w:rPr>
        <w:t>В соответствии с Гражданским кодексом Российской Федерации, Федеральным законом от 06.10.2003г. N131-ФЗ "Об общих принципах организации местного самоуправления в Российской Федерации", Федеральным законом от 24.07.2007г. N209-ФЗ "О развитии малого и среднего предпринимательства в Российской Федерации", руководствуясь</w:t>
      </w:r>
      <w:r>
        <w:rPr>
          <w:rFonts w:ascii="Arial" w:hAnsi="Arial" w:cs="Arial"/>
          <w:sz w:val="24"/>
          <w:szCs w:val="24"/>
        </w:rPr>
        <w:t xml:space="preserve"> статьями 6,33 Устава Атаг</w:t>
      </w:r>
      <w:r w:rsidRPr="00D7332E">
        <w:rPr>
          <w:rFonts w:ascii="Arial" w:hAnsi="Arial" w:cs="Arial"/>
          <w:sz w:val="24"/>
          <w:szCs w:val="24"/>
        </w:rPr>
        <w:t>айского муниципальн</w:t>
      </w:r>
      <w:r>
        <w:rPr>
          <w:rFonts w:ascii="Arial" w:hAnsi="Arial" w:cs="Arial"/>
          <w:sz w:val="24"/>
          <w:szCs w:val="24"/>
        </w:rPr>
        <w:t>ого образования, Дума Атаг</w:t>
      </w:r>
      <w:r w:rsidRPr="00D7332E">
        <w:rPr>
          <w:rFonts w:ascii="Arial" w:hAnsi="Arial" w:cs="Arial"/>
          <w:sz w:val="24"/>
          <w:szCs w:val="24"/>
        </w:rPr>
        <w:t>айского муниципального образования</w:t>
      </w:r>
    </w:p>
    <w:p w:rsidR="00D7332E" w:rsidRPr="00C86ECD" w:rsidRDefault="00D7332E" w:rsidP="00C86ECD">
      <w:pPr>
        <w:autoSpaceDE w:val="0"/>
        <w:autoSpaceDN w:val="0"/>
        <w:adjustRightInd w:val="0"/>
        <w:ind w:firstLine="709"/>
        <w:jc w:val="both"/>
        <w:rPr>
          <w:rFonts w:ascii="Arial" w:hAnsi="Arial" w:cs="Arial"/>
          <w:color w:val="000000"/>
          <w:sz w:val="24"/>
          <w:szCs w:val="24"/>
        </w:rPr>
      </w:pPr>
    </w:p>
    <w:p w:rsidR="00D2550A" w:rsidRPr="00C86ECD" w:rsidRDefault="00D2550A" w:rsidP="00E6137F">
      <w:pPr>
        <w:autoSpaceDE w:val="0"/>
        <w:autoSpaceDN w:val="0"/>
        <w:adjustRightInd w:val="0"/>
        <w:jc w:val="center"/>
        <w:rPr>
          <w:rFonts w:ascii="Arial" w:hAnsi="Arial" w:cs="Arial"/>
          <w:b/>
          <w:color w:val="000000"/>
          <w:sz w:val="30"/>
          <w:szCs w:val="30"/>
        </w:rPr>
      </w:pPr>
      <w:r w:rsidRPr="00C86ECD">
        <w:rPr>
          <w:rFonts w:ascii="Arial" w:hAnsi="Arial" w:cs="Arial"/>
          <w:b/>
          <w:color w:val="000000"/>
          <w:sz w:val="30"/>
          <w:szCs w:val="30"/>
        </w:rPr>
        <w:t>РЕШИЛ</w:t>
      </w:r>
      <w:r w:rsidR="00C86ECD" w:rsidRPr="00C86ECD">
        <w:rPr>
          <w:rFonts w:ascii="Arial" w:hAnsi="Arial" w:cs="Arial"/>
          <w:b/>
          <w:color w:val="000000"/>
          <w:sz w:val="30"/>
          <w:szCs w:val="30"/>
        </w:rPr>
        <w:t>А</w:t>
      </w:r>
      <w:r w:rsidRPr="00C86ECD">
        <w:rPr>
          <w:rFonts w:ascii="Arial" w:hAnsi="Arial" w:cs="Arial"/>
          <w:b/>
          <w:color w:val="000000"/>
          <w:sz w:val="30"/>
          <w:szCs w:val="30"/>
        </w:rPr>
        <w:t>:</w:t>
      </w:r>
    </w:p>
    <w:p w:rsidR="00D2550A" w:rsidRPr="00E6137F" w:rsidRDefault="00D2550A" w:rsidP="00D2550A">
      <w:pPr>
        <w:autoSpaceDE w:val="0"/>
        <w:autoSpaceDN w:val="0"/>
        <w:adjustRightInd w:val="0"/>
        <w:ind w:firstLine="540"/>
        <w:jc w:val="both"/>
        <w:rPr>
          <w:rFonts w:ascii="Arial" w:hAnsi="Arial" w:cs="Arial"/>
          <w:sz w:val="24"/>
          <w:szCs w:val="24"/>
        </w:rPr>
      </w:pPr>
    </w:p>
    <w:p w:rsidR="00D7332E" w:rsidRPr="00D7332E" w:rsidRDefault="00D7332E" w:rsidP="00D7332E">
      <w:pPr>
        <w:jc w:val="both"/>
        <w:rPr>
          <w:rFonts w:ascii="Arial" w:hAnsi="Arial" w:cs="Arial"/>
          <w:sz w:val="24"/>
          <w:szCs w:val="24"/>
        </w:rPr>
      </w:pPr>
    </w:p>
    <w:p w:rsidR="00D7332E" w:rsidRPr="00D7332E" w:rsidRDefault="00EC0D0E" w:rsidP="00EC0D0E">
      <w:pPr>
        <w:ind w:firstLine="709"/>
        <w:jc w:val="both"/>
        <w:rPr>
          <w:rFonts w:ascii="Arial" w:hAnsi="Arial" w:cs="Arial"/>
          <w:sz w:val="24"/>
          <w:szCs w:val="24"/>
        </w:rPr>
      </w:pPr>
      <w:r>
        <w:rPr>
          <w:rFonts w:ascii="Arial" w:hAnsi="Arial" w:cs="Arial"/>
          <w:sz w:val="24"/>
          <w:szCs w:val="24"/>
        </w:rPr>
        <w:t xml:space="preserve">1. </w:t>
      </w:r>
      <w:r w:rsidR="00D7332E" w:rsidRPr="00D7332E">
        <w:rPr>
          <w:rFonts w:ascii="Arial" w:hAnsi="Arial" w:cs="Arial"/>
          <w:sz w:val="24"/>
          <w:szCs w:val="24"/>
        </w:rPr>
        <w:t xml:space="preserve">Утвердить Порядок формирования, ведения и обязательного опубликования перечня имущества, находящегося в собственности </w:t>
      </w:r>
      <w:r w:rsidR="00D7332E">
        <w:rPr>
          <w:rFonts w:ascii="Arial" w:hAnsi="Arial" w:cs="Arial"/>
          <w:sz w:val="24"/>
          <w:szCs w:val="24"/>
        </w:rPr>
        <w:t>Атагайского</w:t>
      </w:r>
      <w:r w:rsidR="00B73EB9">
        <w:rPr>
          <w:rFonts w:ascii="Arial" w:hAnsi="Arial" w:cs="Arial"/>
          <w:sz w:val="24"/>
          <w:szCs w:val="24"/>
        </w:rPr>
        <w:t xml:space="preserve"> </w:t>
      </w:r>
      <w:r w:rsidR="00D7332E" w:rsidRPr="00D7332E">
        <w:rPr>
          <w:rFonts w:ascii="Arial" w:hAnsi="Arial" w:cs="Arial"/>
          <w:sz w:val="24"/>
          <w:szCs w:val="24"/>
        </w:rPr>
        <w:t>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73EB9">
        <w:rPr>
          <w:rFonts w:ascii="Arial" w:hAnsi="Arial" w:cs="Arial"/>
          <w:sz w:val="24"/>
          <w:szCs w:val="24"/>
        </w:rPr>
        <w:t>.</w:t>
      </w:r>
    </w:p>
    <w:p w:rsidR="00D7332E" w:rsidRPr="00D7332E" w:rsidRDefault="00EC0D0E" w:rsidP="00EC0D0E">
      <w:pPr>
        <w:ind w:firstLine="709"/>
        <w:jc w:val="both"/>
        <w:rPr>
          <w:rFonts w:ascii="Arial" w:hAnsi="Arial" w:cs="Arial"/>
          <w:sz w:val="24"/>
          <w:szCs w:val="24"/>
        </w:rPr>
      </w:pPr>
      <w:r>
        <w:rPr>
          <w:rFonts w:ascii="Arial" w:hAnsi="Arial" w:cs="Arial"/>
          <w:sz w:val="24"/>
          <w:szCs w:val="24"/>
        </w:rPr>
        <w:t xml:space="preserve">2. </w:t>
      </w:r>
      <w:r w:rsidR="00D7332E" w:rsidRPr="00D7332E">
        <w:rPr>
          <w:rFonts w:ascii="Arial" w:hAnsi="Arial" w:cs="Arial"/>
          <w:sz w:val="24"/>
          <w:szCs w:val="24"/>
        </w:rPr>
        <w:t xml:space="preserve">Решение Думы </w:t>
      </w:r>
      <w:r w:rsidR="00D7332E">
        <w:rPr>
          <w:rFonts w:ascii="Arial" w:hAnsi="Arial" w:cs="Arial"/>
          <w:sz w:val="24"/>
          <w:szCs w:val="24"/>
        </w:rPr>
        <w:t>Атагайского</w:t>
      </w:r>
      <w:r w:rsidR="00B73EB9">
        <w:rPr>
          <w:rFonts w:ascii="Arial" w:hAnsi="Arial" w:cs="Arial"/>
          <w:sz w:val="24"/>
          <w:szCs w:val="24"/>
        </w:rPr>
        <w:t xml:space="preserve"> муниципального образования от 27.03.2020 года №134</w:t>
      </w:r>
      <w:r w:rsidR="00D7332E" w:rsidRPr="00D7332E">
        <w:rPr>
          <w:rFonts w:ascii="Arial" w:hAnsi="Arial" w:cs="Arial"/>
          <w:sz w:val="24"/>
          <w:szCs w:val="24"/>
        </w:rPr>
        <w:t xml:space="preserve"> </w:t>
      </w:r>
      <w:r w:rsidR="00B73EB9">
        <w:rPr>
          <w:rFonts w:ascii="Arial" w:hAnsi="Arial" w:cs="Arial"/>
          <w:sz w:val="24"/>
          <w:szCs w:val="24"/>
        </w:rPr>
        <w:t>«О</w:t>
      </w:r>
      <w:r w:rsidR="00B73EB9" w:rsidRPr="00B73EB9">
        <w:rPr>
          <w:rFonts w:ascii="Arial" w:hAnsi="Arial" w:cs="Arial"/>
          <w:sz w:val="24"/>
          <w:szCs w:val="24"/>
        </w:rPr>
        <w:t>б утверждении порядка формирования, ведения, ежегодного дополнения и опубликования пе</w:t>
      </w:r>
      <w:r w:rsidR="00B73EB9">
        <w:rPr>
          <w:rFonts w:ascii="Arial" w:hAnsi="Arial" w:cs="Arial"/>
          <w:sz w:val="24"/>
          <w:szCs w:val="24"/>
        </w:rPr>
        <w:t>речня муниципального имущества А</w:t>
      </w:r>
      <w:r w:rsidR="00B73EB9" w:rsidRPr="00B73EB9">
        <w:rPr>
          <w:rFonts w:ascii="Arial" w:hAnsi="Arial" w:cs="Arial"/>
          <w:sz w:val="24"/>
          <w:szCs w:val="24"/>
        </w:rPr>
        <w:t>тагайского муниципального образования,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r w:rsidR="00B73EB9">
        <w:rPr>
          <w:rFonts w:ascii="Arial" w:hAnsi="Arial" w:cs="Arial"/>
          <w:sz w:val="24"/>
          <w:szCs w:val="24"/>
        </w:rPr>
        <w:t xml:space="preserve">» </w:t>
      </w:r>
      <w:r w:rsidR="00B73EB9" w:rsidRPr="00D7332E">
        <w:rPr>
          <w:rFonts w:ascii="Arial" w:hAnsi="Arial" w:cs="Arial"/>
          <w:sz w:val="24"/>
          <w:szCs w:val="24"/>
        </w:rPr>
        <w:t>отменить</w:t>
      </w:r>
      <w:r w:rsidR="00D7332E" w:rsidRPr="00D7332E">
        <w:rPr>
          <w:rFonts w:ascii="Arial" w:hAnsi="Arial" w:cs="Arial"/>
          <w:sz w:val="24"/>
          <w:szCs w:val="24"/>
        </w:rPr>
        <w:t xml:space="preserve">.   </w:t>
      </w:r>
    </w:p>
    <w:p w:rsidR="00D7332E" w:rsidRPr="00D7332E" w:rsidRDefault="00EC0D0E" w:rsidP="00EC0D0E">
      <w:pPr>
        <w:ind w:firstLine="709"/>
        <w:jc w:val="both"/>
        <w:rPr>
          <w:rFonts w:ascii="Arial" w:hAnsi="Arial" w:cs="Arial"/>
          <w:sz w:val="24"/>
          <w:szCs w:val="24"/>
        </w:rPr>
      </w:pPr>
      <w:r>
        <w:rPr>
          <w:rFonts w:ascii="Arial" w:hAnsi="Arial" w:cs="Arial"/>
          <w:sz w:val="24"/>
          <w:szCs w:val="24"/>
        </w:rPr>
        <w:t xml:space="preserve">3. </w:t>
      </w:r>
      <w:r w:rsidR="00D7332E" w:rsidRPr="00D7332E">
        <w:rPr>
          <w:rFonts w:ascii="Arial" w:hAnsi="Arial" w:cs="Arial"/>
          <w:sz w:val="24"/>
          <w:szCs w:val="24"/>
        </w:rPr>
        <w:t>Настоящее решение вступает в силу со дня его официального опубликования.</w:t>
      </w:r>
    </w:p>
    <w:p w:rsidR="00D2550A" w:rsidRDefault="00D7332E" w:rsidP="00EC0D0E">
      <w:pPr>
        <w:ind w:firstLine="709"/>
        <w:jc w:val="both"/>
        <w:rPr>
          <w:rFonts w:ascii="Arial" w:hAnsi="Arial" w:cs="Arial"/>
          <w:sz w:val="24"/>
          <w:szCs w:val="24"/>
        </w:rPr>
      </w:pPr>
      <w:r w:rsidRPr="00D7332E">
        <w:rPr>
          <w:rFonts w:ascii="Arial" w:hAnsi="Arial" w:cs="Arial"/>
          <w:sz w:val="24"/>
          <w:szCs w:val="24"/>
        </w:rPr>
        <w:lastRenderedPageBreak/>
        <w:t xml:space="preserve">4. Опубликовать настоящее решение после подписания в печатном средстве массовой информации «Вестник </w:t>
      </w:r>
      <w:r>
        <w:rPr>
          <w:rFonts w:ascii="Arial" w:hAnsi="Arial" w:cs="Arial"/>
          <w:sz w:val="24"/>
          <w:szCs w:val="24"/>
        </w:rPr>
        <w:t>Атагайского</w:t>
      </w:r>
      <w:r w:rsidR="00B73EB9">
        <w:rPr>
          <w:rFonts w:ascii="Arial" w:hAnsi="Arial" w:cs="Arial"/>
          <w:sz w:val="24"/>
          <w:szCs w:val="24"/>
        </w:rPr>
        <w:t xml:space="preserve"> город</w:t>
      </w:r>
      <w:r w:rsidRPr="00D7332E">
        <w:rPr>
          <w:rFonts w:ascii="Arial" w:hAnsi="Arial" w:cs="Arial"/>
          <w:sz w:val="24"/>
          <w:szCs w:val="24"/>
        </w:rPr>
        <w:t xml:space="preserve">ского поселения» и разместить на сайте </w:t>
      </w:r>
      <w:r>
        <w:rPr>
          <w:rFonts w:ascii="Arial" w:hAnsi="Arial" w:cs="Arial"/>
          <w:sz w:val="24"/>
          <w:szCs w:val="24"/>
        </w:rPr>
        <w:t>Атагайского</w:t>
      </w:r>
      <w:r w:rsidR="00B73EB9">
        <w:rPr>
          <w:rFonts w:ascii="Arial" w:hAnsi="Arial" w:cs="Arial"/>
          <w:sz w:val="24"/>
          <w:szCs w:val="24"/>
        </w:rPr>
        <w:t xml:space="preserve"> </w:t>
      </w:r>
      <w:r w:rsidRPr="00D7332E">
        <w:rPr>
          <w:rFonts w:ascii="Arial" w:hAnsi="Arial" w:cs="Arial"/>
          <w:sz w:val="24"/>
          <w:szCs w:val="24"/>
        </w:rPr>
        <w:t>муниципального образования в сети «Интернет».</w:t>
      </w:r>
    </w:p>
    <w:p w:rsidR="00B73EB9" w:rsidRDefault="00B73EB9" w:rsidP="00D7332E">
      <w:pPr>
        <w:jc w:val="both"/>
        <w:rPr>
          <w:rFonts w:ascii="Arial" w:hAnsi="Arial" w:cs="Arial"/>
          <w:sz w:val="24"/>
          <w:szCs w:val="24"/>
        </w:rPr>
      </w:pPr>
    </w:p>
    <w:p w:rsidR="00EC0D0E" w:rsidRPr="00C86ECD" w:rsidRDefault="00EC0D0E" w:rsidP="00D7332E">
      <w:pPr>
        <w:jc w:val="both"/>
        <w:rPr>
          <w:rFonts w:ascii="Arial" w:hAnsi="Arial" w:cs="Arial"/>
          <w:sz w:val="24"/>
          <w:szCs w:val="24"/>
        </w:rPr>
      </w:pPr>
    </w:p>
    <w:p w:rsidR="00ED2B2D" w:rsidRDefault="00ED2B2D" w:rsidP="00C86ECD">
      <w:pPr>
        <w:autoSpaceDE w:val="0"/>
        <w:autoSpaceDN w:val="0"/>
        <w:adjustRightInd w:val="0"/>
        <w:jc w:val="both"/>
        <w:rPr>
          <w:rFonts w:ascii="Arial" w:hAnsi="Arial" w:cs="Arial"/>
          <w:sz w:val="24"/>
          <w:szCs w:val="24"/>
        </w:rPr>
      </w:pPr>
      <w:r>
        <w:rPr>
          <w:rFonts w:ascii="Arial" w:hAnsi="Arial" w:cs="Arial"/>
          <w:sz w:val="24"/>
          <w:szCs w:val="24"/>
        </w:rPr>
        <w:t>Председатель Думы</w:t>
      </w:r>
    </w:p>
    <w:p w:rsidR="00ED2B2D" w:rsidRDefault="00ED2B2D" w:rsidP="00C86ECD">
      <w:pPr>
        <w:autoSpaceDE w:val="0"/>
        <w:autoSpaceDN w:val="0"/>
        <w:adjustRightInd w:val="0"/>
        <w:jc w:val="both"/>
        <w:rPr>
          <w:rFonts w:ascii="Arial" w:hAnsi="Arial" w:cs="Arial"/>
          <w:sz w:val="24"/>
          <w:szCs w:val="24"/>
        </w:rPr>
      </w:pPr>
      <w:r>
        <w:rPr>
          <w:rFonts w:ascii="Arial" w:hAnsi="Arial" w:cs="Arial"/>
          <w:sz w:val="24"/>
          <w:szCs w:val="24"/>
        </w:rPr>
        <w:t>Атагайского муниципального образования</w:t>
      </w:r>
    </w:p>
    <w:p w:rsidR="00ED2B2D" w:rsidRDefault="00ED2B2D" w:rsidP="00C86ECD">
      <w:pPr>
        <w:autoSpaceDE w:val="0"/>
        <w:autoSpaceDN w:val="0"/>
        <w:adjustRightInd w:val="0"/>
        <w:jc w:val="both"/>
        <w:rPr>
          <w:rFonts w:ascii="Arial" w:hAnsi="Arial" w:cs="Arial"/>
          <w:sz w:val="24"/>
          <w:szCs w:val="24"/>
        </w:rPr>
      </w:pPr>
      <w:r>
        <w:rPr>
          <w:rFonts w:ascii="Arial" w:hAnsi="Arial" w:cs="Arial"/>
          <w:sz w:val="24"/>
          <w:szCs w:val="24"/>
        </w:rPr>
        <w:t>А.Н. Журавлева</w:t>
      </w:r>
    </w:p>
    <w:p w:rsidR="00145005" w:rsidRDefault="00D2550A" w:rsidP="00C86ECD">
      <w:pPr>
        <w:autoSpaceDE w:val="0"/>
        <w:autoSpaceDN w:val="0"/>
        <w:adjustRightInd w:val="0"/>
        <w:jc w:val="both"/>
        <w:rPr>
          <w:rFonts w:ascii="Arial" w:hAnsi="Arial" w:cs="Arial"/>
          <w:color w:val="000000"/>
          <w:sz w:val="24"/>
          <w:szCs w:val="24"/>
        </w:rPr>
      </w:pPr>
      <w:r w:rsidRPr="00287219">
        <w:rPr>
          <w:rFonts w:ascii="Arial" w:hAnsi="Arial" w:cs="Arial"/>
          <w:sz w:val="24"/>
          <w:szCs w:val="24"/>
        </w:rPr>
        <w:t xml:space="preserve">Глава </w:t>
      </w:r>
      <w:r w:rsidR="00ED2B2D">
        <w:rPr>
          <w:rFonts w:ascii="Arial" w:hAnsi="Arial" w:cs="Arial"/>
          <w:color w:val="000000"/>
          <w:sz w:val="24"/>
          <w:szCs w:val="24"/>
        </w:rPr>
        <w:t>Атагайского</w:t>
      </w:r>
    </w:p>
    <w:p w:rsidR="00C86ECD" w:rsidRDefault="00C86ECD" w:rsidP="00C86ECD">
      <w:pPr>
        <w:autoSpaceDE w:val="0"/>
        <w:autoSpaceDN w:val="0"/>
        <w:adjustRightInd w:val="0"/>
        <w:jc w:val="both"/>
        <w:rPr>
          <w:rFonts w:ascii="Arial" w:hAnsi="Arial" w:cs="Arial"/>
          <w:color w:val="000000"/>
          <w:sz w:val="24"/>
          <w:szCs w:val="24"/>
        </w:rPr>
      </w:pPr>
      <w:r w:rsidRPr="00287219">
        <w:rPr>
          <w:rFonts w:ascii="Arial" w:hAnsi="Arial" w:cs="Arial"/>
          <w:color w:val="000000"/>
          <w:sz w:val="24"/>
          <w:szCs w:val="24"/>
        </w:rPr>
        <w:t>муниципального образования</w:t>
      </w:r>
    </w:p>
    <w:p w:rsidR="00ED2B2D" w:rsidRPr="00287219" w:rsidRDefault="00ED2B2D" w:rsidP="00C86ECD">
      <w:pPr>
        <w:autoSpaceDE w:val="0"/>
        <w:autoSpaceDN w:val="0"/>
        <w:adjustRightInd w:val="0"/>
        <w:jc w:val="both"/>
        <w:rPr>
          <w:rFonts w:ascii="Arial" w:hAnsi="Arial" w:cs="Arial"/>
          <w:sz w:val="24"/>
          <w:szCs w:val="24"/>
        </w:rPr>
      </w:pPr>
      <w:r>
        <w:rPr>
          <w:rFonts w:ascii="Arial" w:hAnsi="Arial" w:cs="Arial"/>
          <w:color w:val="000000"/>
          <w:sz w:val="24"/>
          <w:szCs w:val="24"/>
        </w:rPr>
        <w:t>В.В. Жукова</w:t>
      </w:r>
    </w:p>
    <w:p w:rsidR="00D2550A" w:rsidRPr="00C86ECD" w:rsidRDefault="00D2550A" w:rsidP="00E6137F">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r w:rsidR="00ED2B2D">
        <w:rPr>
          <w:rFonts w:ascii="Courier New" w:hAnsi="Courier New" w:cs="Courier New"/>
          <w:sz w:val="22"/>
          <w:szCs w:val="22"/>
        </w:rPr>
        <w:t>Атагайского</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3227FA" w:rsidRDefault="00145005" w:rsidP="003227FA">
      <w:pPr>
        <w:autoSpaceDE w:val="0"/>
        <w:autoSpaceDN w:val="0"/>
        <w:adjustRightInd w:val="0"/>
        <w:jc w:val="right"/>
        <w:rPr>
          <w:rFonts w:ascii="Arial" w:hAnsi="Arial" w:cs="Arial"/>
          <w:sz w:val="24"/>
          <w:szCs w:val="24"/>
        </w:rPr>
      </w:pPr>
      <w:r w:rsidRPr="003227FA">
        <w:rPr>
          <w:rFonts w:ascii="Courier New" w:hAnsi="Courier New" w:cs="Courier New"/>
          <w:sz w:val="22"/>
          <w:szCs w:val="22"/>
        </w:rPr>
        <w:t xml:space="preserve">от </w:t>
      </w:r>
      <w:r w:rsidR="00EC0D0E">
        <w:rPr>
          <w:rFonts w:ascii="Courier New" w:hAnsi="Courier New" w:cs="Courier New"/>
          <w:sz w:val="22"/>
          <w:szCs w:val="22"/>
        </w:rPr>
        <w:t>«30» сентября</w:t>
      </w:r>
      <w:r w:rsidR="003227FA">
        <w:rPr>
          <w:rFonts w:ascii="Courier New" w:hAnsi="Courier New" w:cs="Courier New"/>
          <w:sz w:val="22"/>
          <w:szCs w:val="22"/>
        </w:rPr>
        <w:t xml:space="preserve"> 2020</w:t>
      </w:r>
      <w:r w:rsidR="003227FA" w:rsidRPr="00287219">
        <w:rPr>
          <w:rFonts w:ascii="Courier New" w:hAnsi="Courier New" w:cs="Courier New"/>
          <w:sz w:val="22"/>
          <w:szCs w:val="22"/>
        </w:rPr>
        <w:t xml:space="preserve"> №</w:t>
      </w:r>
      <w:r w:rsidR="00EC0D0E">
        <w:rPr>
          <w:rFonts w:ascii="Courier New" w:hAnsi="Courier New" w:cs="Courier New"/>
          <w:sz w:val="22"/>
          <w:szCs w:val="22"/>
        </w:rPr>
        <w:t>158</w:t>
      </w:r>
    </w:p>
    <w:p w:rsidR="00D2550A" w:rsidRPr="00C86ECD" w:rsidRDefault="00D2550A" w:rsidP="00D2550A">
      <w:pPr>
        <w:autoSpaceDE w:val="0"/>
        <w:autoSpaceDN w:val="0"/>
        <w:adjustRightInd w:val="0"/>
        <w:jc w:val="right"/>
        <w:rPr>
          <w:rFonts w:ascii="Arial" w:hAnsi="Arial" w:cs="Arial"/>
          <w:sz w:val="24"/>
          <w:szCs w:val="24"/>
        </w:rPr>
      </w:pPr>
    </w:p>
    <w:p w:rsidR="00B73EB9" w:rsidRPr="00B73EB9" w:rsidRDefault="00B73EB9" w:rsidP="00B73EB9">
      <w:pPr>
        <w:autoSpaceDE w:val="0"/>
        <w:autoSpaceDN w:val="0"/>
        <w:adjustRightInd w:val="0"/>
        <w:jc w:val="center"/>
        <w:outlineLvl w:val="1"/>
        <w:rPr>
          <w:rFonts w:ascii="Arial" w:hAnsi="Arial" w:cs="Arial"/>
          <w:b/>
          <w:sz w:val="30"/>
          <w:szCs w:val="30"/>
        </w:rPr>
      </w:pPr>
      <w:bookmarkStart w:id="0" w:name="Par40"/>
      <w:bookmarkEnd w:id="0"/>
      <w:r>
        <w:rPr>
          <w:rFonts w:ascii="Arial" w:hAnsi="Arial" w:cs="Arial"/>
          <w:b/>
          <w:sz w:val="30"/>
          <w:szCs w:val="30"/>
        </w:rPr>
        <w:t>П</w:t>
      </w:r>
      <w:r w:rsidRPr="00B73EB9">
        <w:rPr>
          <w:rFonts w:ascii="Arial" w:hAnsi="Arial" w:cs="Arial"/>
          <w:b/>
          <w:sz w:val="30"/>
          <w:szCs w:val="30"/>
        </w:rPr>
        <w:t xml:space="preserve">орядок </w:t>
      </w:r>
    </w:p>
    <w:p w:rsidR="00B73EB9" w:rsidRPr="00B73EB9" w:rsidRDefault="00B73EB9" w:rsidP="00B73EB9">
      <w:pPr>
        <w:autoSpaceDE w:val="0"/>
        <w:autoSpaceDN w:val="0"/>
        <w:adjustRightInd w:val="0"/>
        <w:jc w:val="center"/>
        <w:outlineLvl w:val="1"/>
        <w:rPr>
          <w:rFonts w:ascii="Arial" w:hAnsi="Arial" w:cs="Arial"/>
          <w:b/>
          <w:sz w:val="30"/>
          <w:szCs w:val="30"/>
        </w:rPr>
      </w:pPr>
      <w:r w:rsidRPr="00B73EB9">
        <w:rPr>
          <w:rFonts w:ascii="Arial" w:hAnsi="Arial" w:cs="Arial"/>
          <w:b/>
          <w:sz w:val="30"/>
          <w:szCs w:val="30"/>
        </w:rPr>
        <w:t>формирования, ведения и обязательного опубликования перечня имущества, находящ</w:t>
      </w:r>
      <w:r w:rsidR="009F639B">
        <w:rPr>
          <w:rFonts w:ascii="Arial" w:hAnsi="Arial" w:cs="Arial"/>
          <w:b/>
          <w:sz w:val="30"/>
          <w:szCs w:val="30"/>
        </w:rPr>
        <w:t>егося в собственности Атаг</w:t>
      </w:r>
      <w:r w:rsidRPr="00B73EB9">
        <w:rPr>
          <w:rFonts w:ascii="Arial" w:hAnsi="Arial" w:cs="Arial"/>
          <w:b/>
          <w:sz w:val="30"/>
          <w:szCs w:val="30"/>
        </w:rPr>
        <w:t>айского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2550A" w:rsidRPr="00287219" w:rsidRDefault="00D2550A" w:rsidP="00D2550A">
      <w:pPr>
        <w:autoSpaceDE w:val="0"/>
        <w:autoSpaceDN w:val="0"/>
        <w:adjustRightInd w:val="0"/>
        <w:jc w:val="center"/>
        <w:outlineLvl w:val="1"/>
        <w:rPr>
          <w:rFonts w:ascii="Arial" w:hAnsi="Arial" w:cs="Arial"/>
          <w:sz w:val="24"/>
          <w:szCs w:val="24"/>
        </w:rPr>
      </w:pP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 Настоящий Порядок устанавливает процедуру формирования, ведения и обязательного опубликования перечня имущества, находящегося в собственности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2. Формирование, ведение и обязательное опубликование Перечня осуществляется администрацией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(далее - администрация).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3. 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4. Не подлежит включению в Перечень следующее имущество:</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1) изъятое из оборота, ограниченное в обороте;</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2) относящееся к объектам религиозного назначения;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3) объекты незавершенного строительства;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4) включенное в прогнозный план приватизации имущества, находящегося в собственности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на текущий год;</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lastRenderedPageBreak/>
        <w:t>5) признанное аварийным и подлежащим сносу или реконструкции;</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6)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5. Формирование и ведение Перечня осуществляется на бумажном носителе. Ведение Перечня осуществляется путем внесения в него изменений.</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6. Перечень должен содержать следующие сведения об имуществе:</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1) наименование имущества;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2) реестровый номер имущества;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3) местонахождение (адрес) имущества (для объектов недвижимости);</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4) индивидуально-определенные характеристики имущества;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5) площадь имущества (для объектов недвижимости);</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6) техническое состояние имущества;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7) целевое назначение имущества;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8) кадастровый номер имущества (для объектов недвижимости).</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7. Включение имущества в Перечень осуществляется на основании сведений об имуществе, содержащихся в Реестре муниципального имущества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8. Включение имущества в Перечень, а также исключение имущества из Перечня осуществляется также по предложениям органов местного самоуправления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9. Рассмотрение предложений органов местного самоуправления, муниципальных учреждений и предприятий осуществляется администрацией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в течение 30 календарных дней со дня поступления таких предложений.</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10. По результатам рассмотрения предложений органов местного самоуправления, муниципальных учреждений и предприятий администрацией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11. В случае принятия решения об отказе во включении имущества в Перечень или исключении имущества из Перечня администрация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12. Утверждение Перечня и внесение в него изменений осуществляется на основании постановления администрации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которое подлежит обязательному опубликованию в печатном средстве массовой информации «Вестник </w:t>
      </w:r>
      <w:r>
        <w:rPr>
          <w:rFonts w:ascii="Arial" w:hAnsi="Arial" w:cs="Arial"/>
          <w:sz w:val="24"/>
          <w:szCs w:val="24"/>
        </w:rPr>
        <w:t>Атагайского</w:t>
      </w:r>
      <w:r w:rsidRPr="009F639B">
        <w:rPr>
          <w:rFonts w:ascii="Arial" w:hAnsi="Arial" w:cs="Arial"/>
          <w:sz w:val="24"/>
          <w:szCs w:val="24"/>
        </w:rPr>
        <w:t xml:space="preserve"> сельского поселения», а также размещению на официальном сайте администрации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в информационно-телекоммуникационной сети «Интернет» в течение 10 рабочих дней со дня утверждения.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13. Перечень дополняется имуществом ежегодно до 1 ноября текущего года.</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lastRenderedPageBreak/>
        <w:t>14. Исключение имущества из Перечня осуществляется по следующим основаниям:</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 прекращение права собственности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на имущество, включенное в Перечень;</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3) закрепление имущества, включенного в Перечень, на праве оперативного управления или на праве хозяйственного ведения;</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4) принятие администрацией </w:t>
      </w:r>
      <w:r>
        <w:rPr>
          <w:rFonts w:ascii="Arial" w:hAnsi="Arial" w:cs="Arial"/>
          <w:sz w:val="24"/>
          <w:szCs w:val="24"/>
        </w:rPr>
        <w:t>Атагайского</w:t>
      </w:r>
      <w:r w:rsidRPr="009F639B">
        <w:rPr>
          <w:rFonts w:ascii="Arial" w:hAnsi="Arial" w:cs="Arial"/>
          <w:sz w:val="24"/>
          <w:szCs w:val="24"/>
        </w:rPr>
        <w:t xml:space="preserve"> муниципального </w:t>
      </w:r>
      <w:r w:rsidR="00C929ED" w:rsidRPr="009F639B">
        <w:rPr>
          <w:rFonts w:ascii="Arial" w:hAnsi="Arial" w:cs="Arial"/>
          <w:sz w:val="24"/>
          <w:szCs w:val="24"/>
        </w:rPr>
        <w:t>образования решения</w:t>
      </w:r>
      <w:r w:rsidRPr="009F639B">
        <w:rPr>
          <w:rFonts w:ascii="Arial" w:hAnsi="Arial" w:cs="Arial"/>
          <w:sz w:val="24"/>
          <w:szCs w:val="24"/>
        </w:rPr>
        <w:t xml:space="preserve"> об использовании имущества для иных целей.</w:t>
      </w:r>
    </w:p>
    <w:p w:rsidR="009F639B" w:rsidRPr="009F639B" w:rsidRDefault="009F639B" w:rsidP="009F639B">
      <w:pPr>
        <w:autoSpaceDE w:val="0"/>
        <w:autoSpaceDN w:val="0"/>
        <w:adjustRightInd w:val="0"/>
        <w:ind w:firstLine="709"/>
        <w:jc w:val="both"/>
        <w:rPr>
          <w:rFonts w:ascii="Arial" w:hAnsi="Arial" w:cs="Arial"/>
          <w:sz w:val="24"/>
          <w:szCs w:val="24"/>
        </w:rPr>
      </w:pPr>
      <w:r w:rsidRPr="009F639B">
        <w:rPr>
          <w:rFonts w:ascii="Arial" w:hAnsi="Arial" w:cs="Arial"/>
          <w:sz w:val="24"/>
          <w:szCs w:val="24"/>
        </w:rPr>
        <w:t xml:space="preserve">15. В случае выявления администрацией </w:t>
      </w:r>
      <w:r>
        <w:rPr>
          <w:rFonts w:ascii="Arial" w:hAnsi="Arial" w:cs="Arial"/>
          <w:sz w:val="24"/>
          <w:szCs w:val="24"/>
        </w:rPr>
        <w:t>Атагайского</w:t>
      </w:r>
      <w:r w:rsidRPr="009F639B">
        <w:rPr>
          <w:rFonts w:ascii="Arial" w:hAnsi="Arial" w:cs="Arial"/>
          <w:sz w:val="24"/>
          <w:szCs w:val="24"/>
        </w:rPr>
        <w:t xml:space="preserve"> муниципального образования оснований для исключения имущества из Перечня, установленных пунктом 14 настоящего Порядка, в том числе по результатам рассмотрения предложений органов местного самоуправления, муниципальных учреждений </w:t>
      </w:r>
      <w:r w:rsidR="00C929ED" w:rsidRPr="009F639B">
        <w:rPr>
          <w:rFonts w:ascii="Arial" w:hAnsi="Arial" w:cs="Arial"/>
          <w:sz w:val="24"/>
          <w:szCs w:val="24"/>
        </w:rPr>
        <w:t>и предприятий</w:t>
      </w:r>
      <w:r w:rsidRPr="009F639B">
        <w:rPr>
          <w:rFonts w:ascii="Arial" w:hAnsi="Arial" w:cs="Arial"/>
          <w:sz w:val="24"/>
          <w:szCs w:val="24"/>
        </w:rPr>
        <w:t>, имущество исключается из Перечня в течение одного месяца со дня выявления указанных оснований.</w:t>
      </w:r>
    </w:p>
    <w:p w:rsidR="00C43C0D" w:rsidRPr="00287219" w:rsidRDefault="00EC0D0E" w:rsidP="00EC0D0E">
      <w:pPr>
        <w:autoSpaceDE w:val="0"/>
        <w:autoSpaceDN w:val="0"/>
        <w:adjustRightInd w:val="0"/>
        <w:jc w:val="both"/>
        <w:rPr>
          <w:rFonts w:ascii="Arial" w:hAnsi="Arial" w:cs="Arial"/>
          <w:sz w:val="24"/>
          <w:szCs w:val="24"/>
        </w:rPr>
      </w:pPr>
      <w:bookmarkStart w:id="1" w:name="_GoBack"/>
      <w:bookmarkEnd w:id="1"/>
    </w:p>
    <w:sectPr w:rsidR="00C43C0D" w:rsidRPr="00287219" w:rsidSect="00BE7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15:restartNumberingAfterBreak="0">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145005"/>
    <w:rsid w:val="001F34FC"/>
    <w:rsid w:val="002118E9"/>
    <w:rsid w:val="002833A8"/>
    <w:rsid w:val="00287219"/>
    <w:rsid w:val="00305B6C"/>
    <w:rsid w:val="003227FA"/>
    <w:rsid w:val="003C0A9D"/>
    <w:rsid w:val="00410FFA"/>
    <w:rsid w:val="004349FC"/>
    <w:rsid w:val="00592988"/>
    <w:rsid w:val="006720DB"/>
    <w:rsid w:val="007940A7"/>
    <w:rsid w:val="007F67B1"/>
    <w:rsid w:val="007F790A"/>
    <w:rsid w:val="0082462D"/>
    <w:rsid w:val="00834942"/>
    <w:rsid w:val="008447B8"/>
    <w:rsid w:val="00912C5D"/>
    <w:rsid w:val="009423D9"/>
    <w:rsid w:val="00973741"/>
    <w:rsid w:val="009F639B"/>
    <w:rsid w:val="00A53EE0"/>
    <w:rsid w:val="00A84A8D"/>
    <w:rsid w:val="00B71686"/>
    <w:rsid w:val="00B73EB9"/>
    <w:rsid w:val="00B91CB4"/>
    <w:rsid w:val="00BE78B6"/>
    <w:rsid w:val="00C2072F"/>
    <w:rsid w:val="00C86ECD"/>
    <w:rsid w:val="00C929ED"/>
    <w:rsid w:val="00CC7A46"/>
    <w:rsid w:val="00CF0E6B"/>
    <w:rsid w:val="00D2550A"/>
    <w:rsid w:val="00D7332E"/>
    <w:rsid w:val="00D8485E"/>
    <w:rsid w:val="00E101FC"/>
    <w:rsid w:val="00E6137F"/>
    <w:rsid w:val="00E84883"/>
    <w:rsid w:val="00EC0D0E"/>
    <w:rsid w:val="00ED2B2D"/>
    <w:rsid w:val="00F72CFB"/>
    <w:rsid w:val="00FF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57A8"/>
  <w15:docId w15:val="{3F03D78D-6A41-4BD9-B858-311DAD2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Заголовок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3227FA"/>
    <w:rPr>
      <w:rFonts w:ascii="Segoe UI" w:hAnsi="Segoe UI" w:cs="Segoe UI"/>
      <w:sz w:val="18"/>
      <w:szCs w:val="18"/>
    </w:rPr>
  </w:style>
  <w:style w:type="character" w:customStyle="1" w:styleId="aa">
    <w:name w:val="Текст выноски Знак"/>
    <w:basedOn w:val="a0"/>
    <w:link w:val="a9"/>
    <w:uiPriority w:val="99"/>
    <w:semiHidden/>
    <w:rsid w:val="003227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18EC-E0AE-4687-801F-C7F377E3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2020-03-27T07:46:00Z</cp:lastPrinted>
  <dcterms:created xsi:type="dcterms:W3CDTF">2020-03-19T03:40:00Z</dcterms:created>
  <dcterms:modified xsi:type="dcterms:W3CDTF">2020-10-01T04:24:00Z</dcterms:modified>
</cp:coreProperties>
</file>