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BE" w:rsidRDefault="00AC6FBE"/>
    <w:p w:rsidR="00EA1F65" w:rsidRDefault="002726CA" w:rsidP="00AC6FBE">
      <w:pPr>
        <w:tabs>
          <w:tab w:val="left" w:pos="3504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Расписание движение маршрутного</w:t>
      </w:r>
      <w:r w:rsidR="00AC6FBE" w:rsidRPr="00AC6FBE">
        <w:rPr>
          <w:rFonts w:ascii="Times New Roman" w:hAnsi="Times New Roman" w:cs="Times New Roman"/>
          <w:b/>
          <w:sz w:val="44"/>
          <w:szCs w:val="44"/>
        </w:rPr>
        <w:t xml:space="preserve"> автобуса №103 Нижнеудинск (автовокзал) </w:t>
      </w:r>
      <w:r w:rsidR="00AC6FBE">
        <w:rPr>
          <w:rFonts w:ascii="Times New Roman" w:hAnsi="Times New Roman" w:cs="Times New Roman"/>
          <w:b/>
          <w:sz w:val="44"/>
          <w:szCs w:val="44"/>
        </w:rPr>
        <w:t>–</w:t>
      </w:r>
      <w:r w:rsidR="00AC6FBE" w:rsidRPr="00AC6FBE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AC6FBE" w:rsidRPr="00AC6FBE">
        <w:rPr>
          <w:rFonts w:ascii="Times New Roman" w:hAnsi="Times New Roman" w:cs="Times New Roman"/>
          <w:b/>
          <w:sz w:val="44"/>
          <w:szCs w:val="44"/>
        </w:rPr>
        <w:t>Атагай</w:t>
      </w:r>
      <w:proofErr w:type="spellEnd"/>
    </w:p>
    <w:p w:rsidR="00AC6FBE" w:rsidRPr="002726CA" w:rsidRDefault="00AC6FBE" w:rsidP="00AC6FBE">
      <w:pPr>
        <w:tabs>
          <w:tab w:val="left" w:pos="3504"/>
        </w:tabs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726CA">
        <w:rPr>
          <w:rFonts w:ascii="Times New Roman" w:hAnsi="Times New Roman" w:cs="Times New Roman"/>
          <w:b/>
          <w:sz w:val="44"/>
          <w:szCs w:val="44"/>
          <w:u w:val="single"/>
        </w:rPr>
        <w:t>С 1 мая 2021 года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C6FBE" w:rsidTr="00AC6FBE">
        <w:tc>
          <w:tcPr>
            <w:tcW w:w="2392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BE">
              <w:rPr>
                <w:rFonts w:ascii="Times New Roman" w:hAnsi="Times New Roman" w:cs="Times New Roman"/>
                <w:b/>
                <w:sz w:val="32"/>
                <w:szCs w:val="32"/>
              </w:rPr>
              <w:t>Нижнеудинск</w:t>
            </w:r>
          </w:p>
        </w:tc>
        <w:tc>
          <w:tcPr>
            <w:tcW w:w="2393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C6FBE">
              <w:rPr>
                <w:rFonts w:ascii="Times New Roman" w:hAnsi="Times New Roman" w:cs="Times New Roman"/>
                <w:b/>
                <w:sz w:val="32"/>
                <w:szCs w:val="32"/>
              </w:rPr>
              <w:t>Усть-Кадуй</w:t>
            </w:r>
            <w:proofErr w:type="spellEnd"/>
          </w:p>
        </w:tc>
        <w:tc>
          <w:tcPr>
            <w:tcW w:w="2393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BE">
              <w:rPr>
                <w:rFonts w:ascii="Times New Roman" w:hAnsi="Times New Roman" w:cs="Times New Roman"/>
                <w:b/>
                <w:sz w:val="32"/>
                <w:szCs w:val="32"/>
              </w:rPr>
              <w:t>Лесной</w:t>
            </w:r>
          </w:p>
        </w:tc>
        <w:tc>
          <w:tcPr>
            <w:tcW w:w="2393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C6FBE">
              <w:rPr>
                <w:rFonts w:ascii="Times New Roman" w:hAnsi="Times New Roman" w:cs="Times New Roman"/>
                <w:b/>
                <w:sz w:val="32"/>
                <w:szCs w:val="32"/>
              </w:rPr>
              <w:t>Атагай</w:t>
            </w:r>
            <w:proofErr w:type="spellEnd"/>
          </w:p>
        </w:tc>
      </w:tr>
      <w:tr w:rsidR="00AC6FBE" w:rsidTr="00AC6FBE">
        <w:tc>
          <w:tcPr>
            <w:tcW w:w="2392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BE">
              <w:rPr>
                <w:rFonts w:ascii="Times New Roman" w:hAnsi="Times New Roman" w:cs="Times New Roman"/>
                <w:b/>
                <w:sz w:val="28"/>
                <w:szCs w:val="28"/>
              </w:rPr>
              <w:t>6-20</w:t>
            </w:r>
          </w:p>
        </w:tc>
        <w:tc>
          <w:tcPr>
            <w:tcW w:w="2393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BE">
              <w:rPr>
                <w:rFonts w:ascii="Times New Roman" w:hAnsi="Times New Roman" w:cs="Times New Roman"/>
                <w:b/>
                <w:sz w:val="28"/>
                <w:szCs w:val="28"/>
              </w:rPr>
              <w:t>7-45</w:t>
            </w:r>
          </w:p>
        </w:tc>
        <w:tc>
          <w:tcPr>
            <w:tcW w:w="2393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BE">
              <w:rPr>
                <w:rFonts w:ascii="Times New Roman" w:hAnsi="Times New Roman" w:cs="Times New Roman"/>
                <w:b/>
                <w:sz w:val="28"/>
                <w:szCs w:val="28"/>
              </w:rPr>
              <w:t>8-00</w:t>
            </w:r>
          </w:p>
        </w:tc>
      </w:tr>
      <w:tr w:rsidR="00AC6FBE" w:rsidTr="00AC6FBE">
        <w:tc>
          <w:tcPr>
            <w:tcW w:w="2392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BE">
              <w:rPr>
                <w:rFonts w:ascii="Times New Roman" w:hAnsi="Times New Roman" w:cs="Times New Roman"/>
                <w:b/>
                <w:sz w:val="28"/>
                <w:szCs w:val="28"/>
              </w:rPr>
              <w:t>9-30</w:t>
            </w:r>
          </w:p>
        </w:tc>
        <w:tc>
          <w:tcPr>
            <w:tcW w:w="2393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FBE" w:rsidTr="00AC6FBE">
        <w:tc>
          <w:tcPr>
            <w:tcW w:w="2392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FBE" w:rsidTr="00AC6FBE">
        <w:tc>
          <w:tcPr>
            <w:tcW w:w="2392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BE"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</w:p>
        </w:tc>
        <w:tc>
          <w:tcPr>
            <w:tcW w:w="2393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BE">
              <w:rPr>
                <w:rFonts w:ascii="Times New Roman" w:hAnsi="Times New Roman" w:cs="Times New Roman"/>
                <w:b/>
                <w:sz w:val="28"/>
                <w:szCs w:val="28"/>
              </w:rPr>
              <w:t>14-00</w:t>
            </w:r>
          </w:p>
        </w:tc>
        <w:tc>
          <w:tcPr>
            <w:tcW w:w="2393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BE">
              <w:rPr>
                <w:rFonts w:ascii="Times New Roman" w:hAnsi="Times New Roman" w:cs="Times New Roman"/>
                <w:b/>
                <w:sz w:val="28"/>
                <w:szCs w:val="28"/>
              </w:rPr>
              <w:t>14-15</w:t>
            </w:r>
          </w:p>
        </w:tc>
      </w:tr>
      <w:tr w:rsidR="00AC6FBE" w:rsidTr="00AC6FBE">
        <w:tc>
          <w:tcPr>
            <w:tcW w:w="2392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BE">
              <w:rPr>
                <w:rFonts w:ascii="Times New Roman" w:hAnsi="Times New Roman" w:cs="Times New Roman"/>
                <w:b/>
                <w:sz w:val="28"/>
                <w:szCs w:val="28"/>
              </w:rPr>
              <w:t>15-30</w:t>
            </w:r>
          </w:p>
        </w:tc>
        <w:tc>
          <w:tcPr>
            <w:tcW w:w="2393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FBE" w:rsidTr="00AC6FBE">
        <w:tc>
          <w:tcPr>
            <w:tcW w:w="2392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FBE" w:rsidTr="00AC6FBE">
        <w:tc>
          <w:tcPr>
            <w:tcW w:w="2392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BE">
              <w:rPr>
                <w:rFonts w:ascii="Times New Roman" w:hAnsi="Times New Roman" w:cs="Times New Roman"/>
                <w:b/>
                <w:sz w:val="28"/>
                <w:szCs w:val="28"/>
              </w:rPr>
              <w:t>17-35</w:t>
            </w:r>
          </w:p>
        </w:tc>
        <w:tc>
          <w:tcPr>
            <w:tcW w:w="2393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BE">
              <w:rPr>
                <w:rFonts w:ascii="Times New Roman" w:hAnsi="Times New Roman" w:cs="Times New Roman"/>
                <w:b/>
                <w:sz w:val="28"/>
                <w:szCs w:val="28"/>
              </w:rPr>
              <w:t>18-40</w:t>
            </w:r>
          </w:p>
        </w:tc>
        <w:tc>
          <w:tcPr>
            <w:tcW w:w="2393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BE">
              <w:rPr>
                <w:rFonts w:ascii="Times New Roman" w:hAnsi="Times New Roman" w:cs="Times New Roman"/>
                <w:b/>
                <w:sz w:val="28"/>
                <w:szCs w:val="28"/>
              </w:rPr>
              <w:t>18-55</w:t>
            </w:r>
          </w:p>
        </w:tc>
      </w:tr>
      <w:tr w:rsidR="00AC6FBE" w:rsidTr="00AC6FBE">
        <w:tc>
          <w:tcPr>
            <w:tcW w:w="2392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BE">
              <w:rPr>
                <w:rFonts w:ascii="Times New Roman" w:hAnsi="Times New Roman" w:cs="Times New Roman"/>
                <w:b/>
                <w:sz w:val="28"/>
                <w:szCs w:val="28"/>
              </w:rPr>
              <w:t>20-15</w:t>
            </w:r>
          </w:p>
        </w:tc>
        <w:tc>
          <w:tcPr>
            <w:tcW w:w="2393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FBE" w:rsidRPr="00AC6FBE" w:rsidRDefault="00AC6FBE" w:rsidP="00AC6FBE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6FBE" w:rsidRPr="00AC6FBE" w:rsidRDefault="00AC6FBE" w:rsidP="00AC6FBE">
      <w:pPr>
        <w:tabs>
          <w:tab w:val="left" w:pos="3504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AC6FBE" w:rsidRPr="00AC6FBE" w:rsidSect="00EA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FBE"/>
    <w:rsid w:val="002726CA"/>
    <w:rsid w:val="00AC6FBE"/>
    <w:rsid w:val="00EA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F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6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Худоногова</dc:creator>
  <cp:lastModifiedBy>Анна Худоногова</cp:lastModifiedBy>
  <cp:revision>2</cp:revision>
  <dcterms:created xsi:type="dcterms:W3CDTF">2021-04-27T02:43:00Z</dcterms:created>
  <dcterms:modified xsi:type="dcterms:W3CDTF">2021-04-27T02:48:00Z</dcterms:modified>
</cp:coreProperties>
</file>