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F3736E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27.11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200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C5C74" w:rsidRPr="007C5C74" w:rsidRDefault="00B85DEB" w:rsidP="007C5C74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7C5C74" w:rsidRPr="007C5C74">
        <w:rPr>
          <w:rFonts w:ascii="Arial" w:hAnsi="Arial" w:cs="Arial"/>
          <w:b/>
          <w:sz w:val="32"/>
          <w:szCs w:val="32"/>
        </w:rPr>
        <w:t xml:space="preserve">О СОЗДАНИИ ПОСТОЯННО ДЕЙСТВУЮЩЕЙ КОМИССИИ </w:t>
      </w:r>
    </w:p>
    <w:p w:rsidR="007C5C74" w:rsidRPr="007C5C74" w:rsidRDefault="007C5C74" w:rsidP="007C5C74">
      <w:pPr>
        <w:jc w:val="center"/>
        <w:rPr>
          <w:rFonts w:ascii="Arial" w:hAnsi="Arial" w:cs="Arial"/>
          <w:b/>
          <w:sz w:val="32"/>
          <w:szCs w:val="32"/>
        </w:rPr>
      </w:pPr>
      <w:r w:rsidRPr="007C5C74">
        <w:rPr>
          <w:rFonts w:ascii="Arial" w:hAnsi="Arial" w:cs="Arial"/>
          <w:b/>
          <w:sz w:val="32"/>
          <w:szCs w:val="32"/>
        </w:rPr>
        <w:t>ПО ОБСЛЕДОВАНИЮ АВТОМОБИЛЬНЫХ ДОРОГ</w:t>
      </w:r>
      <w:r>
        <w:rPr>
          <w:rFonts w:ascii="Arial" w:hAnsi="Arial" w:cs="Arial"/>
          <w:b/>
          <w:sz w:val="32"/>
          <w:szCs w:val="32"/>
        </w:rPr>
        <w:t xml:space="preserve"> ОБЩЕГО ПОЛЬЗОВАНИЯ</w:t>
      </w:r>
      <w:r w:rsidRPr="007C5C74">
        <w:rPr>
          <w:rFonts w:ascii="Arial" w:hAnsi="Arial" w:cs="Arial"/>
          <w:b/>
          <w:sz w:val="32"/>
          <w:szCs w:val="32"/>
        </w:rPr>
        <w:t xml:space="preserve"> МЕСТНОГО ЗНАЧЕНИЯ</w:t>
      </w:r>
    </w:p>
    <w:p w:rsidR="00743452" w:rsidRPr="00B85DEB" w:rsidRDefault="00704FA1" w:rsidP="00704FA1">
      <w:pPr>
        <w:jc w:val="center"/>
        <w:rPr>
          <w:rFonts w:ascii="Arial" w:hAnsi="Arial" w:cs="Arial"/>
          <w:b/>
          <w:sz w:val="32"/>
          <w:szCs w:val="32"/>
        </w:rPr>
      </w:pPr>
      <w:r w:rsidRPr="00704FA1">
        <w:rPr>
          <w:rFonts w:ascii="Arial" w:hAnsi="Arial" w:cs="Arial"/>
          <w:b/>
          <w:sz w:val="32"/>
          <w:szCs w:val="32"/>
        </w:rPr>
        <w:t>АТАГАЙСКОГО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7C5C74" w:rsidRDefault="00743452" w:rsidP="007C5C74">
      <w:pPr>
        <w:ind w:firstLine="708"/>
        <w:jc w:val="both"/>
        <w:rPr>
          <w:szCs w:val="28"/>
        </w:rPr>
      </w:pPr>
      <w:r w:rsidRPr="00B85DEB">
        <w:rPr>
          <w:rFonts w:ascii="Arial" w:hAnsi="Arial" w:cs="Arial"/>
        </w:rPr>
        <w:t>В</w:t>
      </w:r>
      <w:r w:rsidR="00704FA1" w:rsidRPr="00B85DEB">
        <w:rPr>
          <w:rFonts w:ascii="Arial" w:hAnsi="Arial" w:cs="Arial"/>
        </w:rPr>
        <w:t xml:space="preserve"> </w:t>
      </w:r>
      <w:r w:rsidR="007C5C74" w:rsidRPr="007C5C74">
        <w:rPr>
          <w:rFonts w:ascii="Arial" w:hAnsi="Arial" w:cs="Arial"/>
          <w:szCs w:val="28"/>
        </w:rPr>
        <w:t xml:space="preserve"> соответствии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  <w:r w:rsidR="00704FA1" w:rsidRPr="00ED0E16">
        <w:rPr>
          <w:rFonts w:ascii="Arial" w:hAnsi="Arial" w:cs="Arial"/>
        </w:rPr>
        <w:t xml:space="preserve">, 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C5C74" w:rsidRPr="007C5C74" w:rsidRDefault="007C5C74" w:rsidP="007C5C74">
      <w:pPr>
        <w:jc w:val="both"/>
        <w:rPr>
          <w:rFonts w:ascii="Arial" w:hAnsi="Arial" w:cs="Arial"/>
        </w:rPr>
      </w:pPr>
      <w:r w:rsidRPr="007C5C74">
        <w:rPr>
          <w:rFonts w:ascii="Arial" w:hAnsi="Arial" w:cs="Arial"/>
        </w:rPr>
        <w:t xml:space="preserve">1.Создать постоянно действующую комиссию по обследованию автомобильных дорог </w:t>
      </w:r>
      <w:r>
        <w:rPr>
          <w:rFonts w:ascii="Arial" w:hAnsi="Arial" w:cs="Arial"/>
        </w:rPr>
        <w:t xml:space="preserve">общего пользования </w:t>
      </w:r>
      <w:r w:rsidRPr="007C5C74">
        <w:rPr>
          <w:rFonts w:ascii="Arial" w:hAnsi="Arial" w:cs="Arial"/>
        </w:rPr>
        <w:t xml:space="preserve">местного значения </w:t>
      </w:r>
      <w:r>
        <w:rPr>
          <w:rFonts w:ascii="Arial" w:hAnsi="Arial" w:cs="Arial"/>
        </w:rPr>
        <w:t>Атагайского муниципального образования (приложение № 1)</w:t>
      </w:r>
      <w:r w:rsidRPr="007C5C74">
        <w:rPr>
          <w:rFonts w:ascii="Arial" w:hAnsi="Arial" w:cs="Arial"/>
        </w:rPr>
        <w:t>.</w:t>
      </w:r>
    </w:p>
    <w:p w:rsidR="00895E00" w:rsidRDefault="007C5C74" w:rsidP="007C5C74">
      <w:pPr>
        <w:jc w:val="both"/>
        <w:rPr>
          <w:rFonts w:ascii="Arial" w:hAnsi="Arial" w:cs="Arial"/>
        </w:rPr>
      </w:pPr>
      <w:r w:rsidRPr="007C5C74">
        <w:rPr>
          <w:rFonts w:ascii="Arial" w:hAnsi="Arial" w:cs="Arial"/>
        </w:rPr>
        <w:t xml:space="preserve">2. Утвердить Положение о постоянно действующей комиссии по обследованию автомобильных дорог </w:t>
      </w:r>
      <w:r>
        <w:rPr>
          <w:rFonts w:ascii="Arial" w:hAnsi="Arial" w:cs="Arial"/>
        </w:rPr>
        <w:t xml:space="preserve">общего пользования </w:t>
      </w:r>
      <w:r w:rsidRPr="007C5C74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Атагайского муниципального образования (приложение № 2)</w:t>
      </w:r>
      <w:r w:rsidRPr="007C5C74">
        <w:rPr>
          <w:rFonts w:ascii="Arial" w:hAnsi="Arial" w:cs="Arial"/>
        </w:rPr>
        <w:t>.</w:t>
      </w:r>
    </w:p>
    <w:p w:rsidR="00895E00" w:rsidRDefault="00895E00" w:rsidP="007C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95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Акт</w:t>
      </w:r>
      <w:r w:rsidRPr="007C5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обследования</w:t>
      </w:r>
      <w:r w:rsidRPr="007C5C74">
        <w:rPr>
          <w:rFonts w:ascii="Arial" w:hAnsi="Arial" w:cs="Arial"/>
        </w:rPr>
        <w:t xml:space="preserve"> автомобильных дорог </w:t>
      </w:r>
      <w:r>
        <w:rPr>
          <w:rFonts w:ascii="Arial" w:hAnsi="Arial" w:cs="Arial"/>
        </w:rPr>
        <w:t xml:space="preserve">общего пользования </w:t>
      </w:r>
      <w:r w:rsidRPr="007C5C74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Атагайского муниципального образования (приложение № 3)</w:t>
      </w:r>
      <w:r w:rsidRPr="007C5C74">
        <w:rPr>
          <w:rFonts w:ascii="Arial" w:hAnsi="Arial" w:cs="Arial"/>
        </w:rPr>
        <w:t>.</w:t>
      </w:r>
    </w:p>
    <w:p w:rsidR="007C5C74" w:rsidRDefault="00895E00" w:rsidP="007C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План обследования автомобильных дорог общего пользования местного значения Атагайского муниципального образования (приложение № 4).</w:t>
      </w:r>
      <w:r w:rsidR="007C5C74">
        <w:rPr>
          <w:rFonts w:ascii="Arial" w:hAnsi="Arial" w:cs="Arial"/>
        </w:rPr>
        <w:t xml:space="preserve"> </w:t>
      </w:r>
    </w:p>
    <w:p w:rsidR="00704FA1" w:rsidRPr="00704FA1" w:rsidRDefault="00895E00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C5C74">
        <w:rPr>
          <w:rFonts w:ascii="Arial" w:hAnsi="Arial" w:cs="Arial"/>
        </w:rPr>
        <w:t>.Опубликовать</w:t>
      </w:r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895E00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F3736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27.11</w:t>
      </w:r>
      <w:r w:rsidR="00704FA1">
        <w:rPr>
          <w:rFonts w:ascii="Courier New" w:hAnsi="Courier New" w:cs="Courier New"/>
          <w:sz w:val="22"/>
          <w:szCs w:val="22"/>
        </w:rPr>
        <w:t xml:space="preserve"> 2017 г. </w:t>
      </w:r>
      <w:r>
        <w:rPr>
          <w:rFonts w:ascii="Courier New" w:hAnsi="Courier New" w:cs="Courier New"/>
          <w:sz w:val="22"/>
          <w:szCs w:val="22"/>
        </w:rPr>
        <w:t>№ 200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D34E88" w:rsidRPr="00D34E88" w:rsidRDefault="00D34E88" w:rsidP="00D34E88">
      <w:pPr>
        <w:pStyle w:val="HTML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D34E88">
        <w:rPr>
          <w:rFonts w:ascii="Arial" w:hAnsi="Arial" w:cs="Arial"/>
          <w:b/>
          <w:sz w:val="30"/>
          <w:szCs w:val="30"/>
        </w:rPr>
        <w:t>остав</w:t>
      </w:r>
    </w:p>
    <w:p w:rsidR="00D34E88" w:rsidRP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 w:rsidRPr="00D34E88">
        <w:rPr>
          <w:rFonts w:ascii="Arial" w:hAnsi="Arial" w:cs="Arial"/>
          <w:b/>
          <w:sz w:val="30"/>
          <w:szCs w:val="30"/>
        </w:rPr>
        <w:t xml:space="preserve">постоянно действующей комиссии по обследованию </w:t>
      </w:r>
    </w:p>
    <w:p w:rsidR="00D34E88" w:rsidRP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 w:rsidRPr="00D34E88">
        <w:rPr>
          <w:rFonts w:ascii="Arial" w:hAnsi="Arial" w:cs="Arial"/>
          <w:b/>
          <w:sz w:val="30"/>
          <w:szCs w:val="30"/>
        </w:rPr>
        <w:t>автомобильных дорог</w:t>
      </w:r>
      <w:r>
        <w:rPr>
          <w:rFonts w:ascii="Arial" w:hAnsi="Arial" w:cs="Arial"/>
          <w:b/>
          <w:sz w:val="30"/>
          <w:szCs w:val="30"/>
        </w:rPr>
        <w:t xml:space="preserve"> общего пользования</w:t>
      </w:r>
      <w:r w:rsidRPr="00D34E88">
        <w:rPr>
          <w:rFonts w:ascii="Arial" w:hAnsi="Arial" w:cs="Arial"/>
          <w:b/>
          <w:sz w:val="30"/>
          <w:szCs w:val="30"/>
        </w:rPr>
        <w:t xml:space="preserve"> местного значения </w:t>
      </w: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D34E88" w:rsidRDefault="00D34E88" w:rsidP="00D34E88">
      <w:pPr>
        <w:jc w:val="center"/>
        <w:rPr>
          <w:szCs w:val="28"/>
        </w:rPr>
      </w:pPr>
    </w:p>
    <w:p w:rsidR="00D34E88" w:rsidRPr="00A80304" w:rsidRDefault="00D34E88" w:rsidP="00D34E8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5067"/>
      </w:tblGrid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Жукова В.В.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E8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Атагайского муниципального образования</w:t>
            </w:r>
            <w:r w:rsidRPr="00D34E88">
              <w:rPr>
                <w:rFonts w:ascii="Arial" w:hAnsi="Arial" w:cs="Arial"/>
                <w:sz w:val="24"/>
                <w:szCs w:val="24"/>
              </w:rPr>
              <w:t>, председатель комиссии,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Войтова Е.Ю.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  <w:r w:rsidRPr="00D34E88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Кочергина М.Е.</w:t>
            </w:r>
          </w:p>
        </w:tc>
        <w:tc>
          <w:tcPr>
            <w:tcW w:w="5067" w:type="dxa"/>
          </w:tcPr>
          <w:p w:rsidR="00D34E88" w:rsidRPr="00D34E88" w:rsidRDefault="00D34E88" w:rsidP="00D34E88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4E88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34E8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4E8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Штима С.В</w:t>
            </w:r>
            <w:r w:rsidRPr="00D34E88">
              <w:rPr>
                <w:rFonts w:ascii="Arial" w:hAnsi="Arial" w:cs="Arial"/>
              </w:rPr>
              <w:t>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4E88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34E8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</w:p>
        </w:tc>
      </w:tr>
      <w:tr w:rsidR="00D34E88" w:rsidRPr="00D34E88" w:rsidTr="004F1ECE">
        <w:tc>
          <w:tcPr>
            <w:tcW w:w="4363" w:type="dxa"/>
          </w:tcPr>
          <w:p w:rsidR="00D34E88" w:rsidRPr="00D34E88" w:rsidRDefault="00D34E88" w:rsidP="004F1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Фурзанова С.Ю.</w:t>
            </w:r>
          </w:p>
        </w:tc>
        <w:tc>
          <w:tcPr>
            <w:tcW w:w="5067" w:type="dxa"/>
          </w:tcPr>
          <w:p w:rsidR="00D34E88" w:rsidRPr="00D34E88" w:rsidRDefault="00D34E88" w:rsidP="004F1ECE">
            <w:pPr>
              <w:pStyle w:val="HTML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4E88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34E8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7B7A5B">
              <w:rPr>
                <w:rFonts w:ascii="Arial" w:hAnsi="Arial" w:cs="Arial"/>
                <w:sz w:val="24"/>
                <w:szCs w:val="24"/>
              </w:rPr>
              <w:t xml:space="preserve"> Атагайского муниципального образования</w:t>
            </w:r>
          </w:p>
        </w:tc>
      </w:tr>
      <w:tr w:rsidR="00D34E88" w:rsidRPr="00D34E88" w:rsidTr="004F1ECE">
        <w:tblPrEx>
          <w:tblLook w:val="04A0" w:firstRow="1" w:lastRow="0" w:firstColumn="1" w:lastColumn="0" w:noHBand="0" w:noVBand="1"/>
        </w:tblPrEx>
        <w:tc>
          <w:tcPr>
            <w:tcW w:w="4363" w:type="dxa"/>
          </w:tcPr>
          <w:p w:rsidR="00D34E88" w:rsidRPr="00D34E88" w:rsidRDefault="00D34E88" w:rsidP="004F1ECE">
            <w:pPr>
              <w:rPr>
                <w:rFonts w:ascii="Arial" w:hAnsi="Arial" w:cs="Arial"/>
                <w:b/>
              </w:rPr>
            </w:pPr>
          </w:p>
        </w:tc>
        <w:tc>
          <w:tcPr>
            <w:tcW w:w="5067" w:type="dxa"/>
          </w:tcPr>
          <w:p w:rsidR="00D34E88" w:rsidRPr="00D34E88" w:rsidRDefault="00D34E88" w:rsidP="004F1E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4E88" w:rsidRPr="00D34E88" w:rsidRDefault="00D34E88" w:rsidP="00D34E88">
      <w:pPr>
        <w:rPr>
          <w:rFonts w:ascii="Arial" w:hAnsi="Arial" w:cs="Arial"/>
          <w:szCs w:val="28"/>
        </w:rPr>
      </w:pPr>
      <w:r w:rsidRPr="00D34E88">
        <w:rPr>
          <w:rFonts w:ascii="Arial" w:hAnsi="Arial" w:cs="Arial"/>
          <w:szCs w:val="28"/>
        </w:rPr>
        <w:t>Представители обслуживающих организаций (по согласованию).</w:t>
      </w:r>
    </w:p>
    <w:p w:rsidR="00D34E88" w:rsidRDefault="00D34E88" w:rsidP="00D34E88">
      <w:pPr>
        <w:jc w:val="center"/>
        <w:rPr>
          <w:rFonts w:ascii="Arial" w:hAnsi="Arial" w:cs="Arial"/>
          <w:szCs w:val="28"/>
        </w:rPr>
      </w:pPr>
    </w:p>
    <w:p w:rsidR="00D34E88" w:rsidRDefault="00D34E88" w:rsidP="00D34E88">
      <w:pPr>
        <w:jc w:val="center"/>
        <w:rPr>
          <w:rFonts w:ascii="Arial" w:hAnsi="Arial" w:cs="Arial"/>
          <w:szCs w:val="28"/>
        </w:rPr>
      </w:pPr>
    </w:p>
    <w:p w:rsidR="00D34E88" w:rsidRPr="00024599" w:rsidRDefault="00D34E88" w:rsidP="00D34E8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D34E88" w:rsidRPr="00024599" w:rsidRDefault="00D34E88" w:rsidP="00D34E8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D34E88" w:rsidRPr="00024599" w:rsidRDefault="00D34E88" w:rsidP="00D34E88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D34E88" w:rsidRDefault="00D34E88" w:rsidP="00D34E8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27.11 2017 г. № 200</w:t>
      </w:r>
    </w:p>
    <w:p w:rsid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</w:p>
    <w:p w:rsidR="00D34E88" w:rsidRP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D34E88">
        <w:rPr>
          <w:rFonts w:ascii="Arial" w:hAnsi="Arial" w:cs="Arial"/>
          <w:b/>
          <w:sz w:val="30"/>
          <w:szCs w:val="30"/>
        </w:rPr>
        <w:t>оложение</w:t>
      </w:r>
    </w:p>
    <w:p w:rsid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  <w:r w:rsidRPr="00D34E88">
        <w:rPr>
          <w:rFonts w:ascii="Arial" w:hAnsi="Arial" w:cs="Arial"/>
          <w:b/>
          <w:sz w:val="30"/>
          <w:szCs w:val="30"/>
        </w:rPr>
        <w:t>о постоянно действующей комиссии по обследованию автомобильных дорог</w:t>
      </w:r>
      <w:r>
        <w:rPr>
          <w:rFonts w:ascii="Arial" w:hAnsi="Arial" w:cs="Arial"/>
          <w:b/>
          <w:sz w:val="30"/>
          <w:szCs w:val="30"/>
        </w:rPr>
        <w:t xml:space="preserve"> общего пользования</w:t>
      </w:r>
      <w:r w:rsidRPr="00D34E88">
        <w:rPr>
          <w:rFonts w:ascii="Arial" w:hAnsi="Arial" w:cs="Arial"/>
          <w:b/>
          <w:sz w:val="30"/>
          <w:szCs w:val="30"/>
        </w:rPr>
        <w:t xml:space="preserve"> местного значения</w:t>
      </w:r>
      <w:r>
        <w:rPr>
          <w:rFonts w:ascii="Arial" w:hAnsi="Arial" w:cs="Arial"/>
          <w:b/>
          <w:sz w:val="30"/>
          <w:szCs w:val="30"/>
        </w:rPr>
        <w:t xml:space="preserve"> Атагайского муниципального образования</w:t>
      </w:r>
    </w:p>
    <w:p w:rsidR="00D34E88" w:rsidRDefault="00D34E88" w:rsidP="00D34E88">
      <w:pPr>
        <w:jc w:val="center"/>
        <w:rPr>
          <w:rFonts w:ascii="Arial" w:hAnsi="Arial" w:cs="Arial"/>
          <w:b/>
          <w:sz w:val="30"/>
          <w:szCs w:val="30"/>
        </w:rPr>
      </w:pP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 xml:space="preserve">1. Настоящее положение устанавливает порядок работы комиссии по обследованию автомобильных дорог </w:t>
      </w:r>
      <w:r w:rsidR="007B7A5B">
        <w:rPr>
          <w:rFonts w:ascii="Arial" w:hAnsi="Arial" w:cs="Arial"/>
        </w:rPr>
        <w:t xml:space="preserve">общего пользования </w:t>
      </w:r>
      <w:r w:rsidRPr="00D34E88">
        <w:rPr>
          <w:rFonts w:ascii="Arial" w:hAnsi="Arial" w:cs="Arial"/>
        </w:rPr>
        <w:t>местного значения</w:t>
      </w:r>
      <w:r w:rsidR="007B7A5B" w:rsidRPr="007B7A5B">
        <w:rPr>
          <w:rFonts w:ascii="Arial" w:hAnsi="Arial" w:cs="Arial"/>
        </w:rPr>
        <w:t xml:space="preserve"> </w:t>
      </w:r>
      <w:r w:rsidR="007B7A5B">
        <w:rPr>
          <w:rFonts w:ascii="Arial" w:hAnsi="Arial" w:cs="Arial"/>
        </w:rPr>
        <w:t>Атагайского муниципального образования</w:t>
      </w:r>
      <w:r w:rsidR="004E1049">
        <w:rPr>
          <w:rFonts w:ascii="Arial" w:hAnsi="Arial" w:cs="Arial"/>
        </w:rPr>
        <w:t>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2. Основной задачей комиссии является оценка состояния автомобильных дорог</w:t>
      </w:r>
      <w:r w:rsidR="004E1049">
        <w:rPr>
          <w:rFonts w:ascii="Arial" w:hAnsi="Arial" w:cs="Arial"/>
        </w:rPr>
        <w:t xml:space="preserve"> общего пользования</w:t>
      </w:r>
      <w:r w:rsidRPr="00D34E88">
        <w:rPr>
          <w:rFonts w:ascii="Arial" w:hAnsi="Arial" w:cs="Arial"/>
        </w:rPr>
        <w:t xml:space="preserve"> местного </w:t>
      </w:r>
      <w:r w:rsidR="004E1049" w:rsidRPr="00D34E88">
        <w:rPr>
          <w:rFonts w:ascii="Arial" w:hAnsi="Arial" w:cs="Arial"/>
        </w:rPr>
        <w:t xml:space="preserve">значения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>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3 Обследование автомобильных дорог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 xml:space="preserve"> осуществляется в целях – получения полной и достоверной информации о состоянии дорог и принятых мерах по устранению ранее отмеченных недостатков, </w:t>
      </w:r>
      <w:r w:rsidRPr="00D34E88">
        <w:rPr>
          <w:rFonts w:ascii="Arial" w:hAnsi="Arial" w:cs="Arial"/>
        </w:rPr>
        <w:lastRenderedPageBreak/>
        <w:t>дальнейшая разработка рекомендаций по снижению уровня аварийности, улучшению организации дорожного движения.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4. Оценка состояния автомобильных дорог, расположенных на территории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 xml:space="preserve"> проводится не реже одного раза в год.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5. При подготовке к обследованию изучаются данные о проверяемой дороге. Для этого используют: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ПОДД;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статистика аварийности;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акты предыдущих проверок;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планы работ дорожных организаций в части обеспечения безопасности дорожного движения.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 xml:space="preserve">6. В процессе обследования путем визуального осмотра устанавливаются и определяются: 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состояние полосы отвода, водоотводы;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состояние покрытия проезжей части, его дефекты;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состояние искусственных дорожных сооружений;</w:t>
      </w:r>
    </w:p>
    <w:p w:rsidR="00D34E88" w:rsidRP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4E88" w:rsidRPr="00D34E88">
        <w:rPr>
          <w:rFonts w:ascii="Arial" w:hAnsi="Arial" w:cs="Arial"/>
        </w:rPr>
        <w:t>качество содержания дороги.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 xml:space="preserve">7. При проведении обследования состояния автомобильных дорог </w:t>
      </w:r>
      <w:r w:rsidRPr="00D34E88">
        <w:rPr>
          <w:rFonts w:ascii="Arial" w:hAnsi="Arial" w:cs="Arial"/>
          <w:bCs/>
        </w:rPr>
        <w:t>местного значения, находящиеся на территории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="004E1049" w:rsidRPr="00D34E88">
        <w:rPr>
          <w:rFonts w:ascii="Arial" w:hAnsi="Arial" w:cs="Arial"/>
        </w:rPr>
        <w:t xml:space="preserve"> основное</w:t>
      </w:r>
      <w:r w:rsidR="004E1049" w:rsidRPr="00D34E88">
        <w:rPr>
          <w:rFonts w:ascii="Arial" w:hAnsi="Arial" w:cs="Arial"/>
          <w:bCs/>
        </w:rPr>
        <w:t xml:space="preserve"> внимание,</w:t>
      </w:r>
      <w:r w:rsidRPr="00D34E88">
        <w:rPr>
          <w:rFonts w:ascii="Arial" w:hAnsi="Arial" w:cs="Arial"/>
          <w:bCs/>
        </w:rPr>
        <w:t xml:space="preserve"> уделяется: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эксплуатационному состоянию проезжей части, обочин, тротуаров, пешеходных дорожек;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обеспечению видимости на пересечениях и примыканиях;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состоянию и оборудованию остановок маршрутных транспортных средств;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состоянию освещения;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обозначению и оборудованию пешеходных переходов;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ограждению мест производства работ на проезжей части, организации и состоянию их объездов;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состоянию дорожных знаков, разметки;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с</w:t>
      </w:r>
      <w:r w:rsidR="00D34E88" w:rsidRPr="00D34E88">
        <w:rPr>
          <w:rFonts w:ascii="Arial" w:hAnsi="Arial" w:cs="Arial"/>
          <w:bCs/>
        </w:rPr>
        <w:t>остоянию стоянок и площадок отдыха, съездов;</w:t>
      </w:r>
    </w:p>
    <w:p w:rsidR="00D34E88" w:rsidRPr="00D34E88" w:rsidRDefault="004E1049" w:rsidP="00D34E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34E88" w:rsidRPr="00D34E88">
        <w:rPr>
          <w:rFonts w:ascii="Arial" w:hAnsi="Arial" w:cs="Arial"/>
          <w:bCs/>
        </w:rPr>
        <w:t>обеспечению чистоты и порядка полосы отвода.</w:t>
      </w:r>
    </w:p>
    <w:p w:rsidR="00D34E88" w:rsidRPr="00D34E88" w:rsidRDefault="00D34E88" w:rsidP="00D34E88">
      <w:pPr>
        <w:jc w:val="both"/>
        <w:rPr>
          <w:rFonts w:ascii="Arial" w:hAnsi="Arial" w:cs="Arial"/>
          <w:bCs/>
        </w:rPr>
      </w:pPr>
      <w:r w:rsidRPr="00D34E88">
        <w:rPr>
          <w:rFonts w:ascii="Arial" w:hAnsi="Arial" w:cs="Arial"/>
          <w:bCs/>
        </w:rPr>
        <w:t xml:space="preserve">8. </w:t>
      </w:r>
      <w:r w:rsidRPr="00D34E88">
        <w:rPr>
          <w:rFonts w:ascii="Arial" w:hAnsi="Arial" w:cs="Arial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</w:t>
      </w:r>
      <w:r w:rsidR="004E1049">
        <w:rPr>
          <w:rFonts w:ascii="Arial" w:hAnsi="Arial" w:cs="Arial"/>
          <w:bCs/>
        </w:rPr>
        <w:t xml:space="preserve"> (Приложение № 3</w:t>
      </w:r>
      <w:r w:rsidRPr="00D34E88">
        <w:rPr>
          <w:rFonts w:ascii="Arial" w:hAnsi="Arial" w:cs="Arial"/>
          <w:bCs/>
        </w:rPr>
        <w:t>).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  <w:bCs/>
        </w:rPr>
        <w:t xml:space="preserve">9. </w:t>
      </w:r>
      <w:r w:rsidRPr="00D34E88">
        <w:rPr>
          <w:rFonts w:ascii="Arial" w:hAnsi="Arial" w:cs="Arial"/>
          <w:shd w:val="clear" w:color="auto" w:fill="FFFFFF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  <w:r w:rsidRPr="00D34E88">
        <w:rPr>
          <w:rFonts w:ascii="Arial" w:hAnsi="Arial" w:cs="Arial"/>
        </w:rPr>
        <w:t xml:space="preserve"> 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10. Состав комиссии утверждается Главой администрации</w:t>
      </w:r>
      <w:r w:rsidR="004E1049" w:rsidRPr="004E1049">
        <w:rPr>
          <w:rFonts w:ascii="Arial" w:hAnsi="Arial" w:cs="Arial"/>
        </w:rPr>
        <w:t xml:space="preserve"> </w:t>
      </w:r>
      <w:r w:rsidR="004E1049">
        <w:rPr>
          <w:rFonts w:ascii="Arial" w:hAnsi="Arial" w:cs="Arial"/>
        </w:rPr>
        <w:t>Атагайского муниципального образования</w:t>
      </w:r>
      <w:r w:rsidRPr="00D34E88">
        <w:rPr>
          <w:rFonts w:ascii="Arial" w:hAnsi="Arial" w:cs="Arial"/>
        </w:rPr>
        <w:t>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11.Порядок работы комиссии по отдельным вопросам определяется ее председателем.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12. Заседание комиссии проводит председатель комиссии, а в его отсутствие - заместитель. В случае необходимости могут проводиться внеочередные заседания комиссии.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13.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       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D34E88" w:rsidRPr="00D34E88" w:rsidRDefault="00D34E88" w:rsidP="00D34E88">
      <w:pPr>
        <w:jc w:val="both"/>
        <w:rPr>
          <w:rFonts w:ascii="Arial" w:hAnsi="Arial" w:cs="Arial"/>
        </w:rPr>
      </w:pPr>
      <w:r w:rsidRPr="00D34E88">
        <w:rPr>
          <w:rFonts w:ascii="Arial" w:hAnsi="Arial" w:cs="Arial"/>
        </w:rPr>
        <w:t>14. Акт обследования подписывают все члены комиссии.</w:t>
      </w:r>
    </w:p>
    <w:p w:rsidR="00D34E88" w:rsidRDefault="004E1049" w:rsidP="00D34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15. </w:t>
      </w:r>
      <w:r w:rsidR="00D34E88" w:rsidRPr="00D34E88">
        <w:rPr>
          <w:rFonts w:ascii="Arial" w:hAnsi="Arial" w:cs="Arial"/>
        </w:rPr>
        <w:t>Для составления акта обследования секретарь комиссии принимает непосредственное участие в обследовании дорог</w:t>
      </w:r>
      <w:r>
        <w:rPr>
          <w:rFonts w:ascii="Arial" w:hAnsi="Arial" w:cs="Arial"/>
        </w:rPr>
        <w:t>.</w:t>
      </w:r>
    </w:p>
    <w:p w:rsidR="004E1049" w:rsidRDefault="004E1049" w:rsidP="00D34E88">
      <w:pPr>
        <w:jc w:val="both"/>
        <w:rPr>
          <w:rFonts w:ascii="Arial" w:hAnsi="Arial" w:cs="Arial"/>
        </w:rPr>
      </w:pPr>
    </w:p>
    <w:p w:rsidR="004E1049" w:rsidRDefault="004E1049" w:rsidP="00D34E88">
      <w:pPr>
        <w:jc w:val="both"/>
        <w:rPr>
          <w:rFonts w:ascii="Arial" w:hAnsi="Arial" w:cs="Arial"/>
        </w:rPr>
      </w:pPr>
    </w:p>
    <w:p w:rsidR="004E1049" w:rsidRPr="00024599" w:rsidRDefault="004E1049" w:rsidP="004E10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4E1049" w:rsidRPr="00024599" w:rsidRDefault="004E1049" w:rsidP="004E10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4E1049" w:rsidRPr="00024599" w:rsidRDefault="004E1049" w:rsidP="004E104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4E1049" w:rsidRDefault="004E1049" w:rsidP="004E10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27.11 2017 г. № 200</w:t>
      </w:r>
    </w:p>
    <w:p w:rsidR="004E1049" w:rsidRDefault="004E1049" w:rsidP="004E1049">
      <w:pPr>
        <w:jc w:val="right"/>
        <w:rPr>
          <w:rFonts w:ascii="Courier New" w:hAnsi="Courier New" w:cs="Courier New"/>
          <w:sz w:val="22"/>
          <w:szCs w:val="22"/>
        </w:rPr>
      </w:pPr>
    </w:p>
    <w:p w:rsidR="004E1049" w:rsidRDefault="004E1049" w:rsidP="004E1049">
      <w:pPr>
        <w:jc w:val="right"/>
        <w:rPr>
          <w:rFonts w:ascii="Courier New" w:hAnsi="Courier New" w:cs="Courier New"/>
          <w:sz w:val="22"/>
          <w:szCs w:val="22"/>
        </w:rPr>
      </w:pPr>
    </w:p>
    <w:p w:rsidR="004E1049" w:rsidRDefault="004E1049" w:rsidP="00D34E88">
      <w:pPr>
        <w:jc w:val="both"/>
        <w:rPr>
          <w:rFonts w:ascii="Arial" w:hAnsi="Arial" w:cs="Arial"/>
        </w:rPr>
      </w:pPr>
    </w:p>
    <w:p w:rsidR="004E1049" w:rsidRPr="004E1049" w:rsidRDefault="004E1049" w:rsidP="004E1049">
      <w:pPr>
        <w:pStyle w:val="HTML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4E1049">
        <w:rPr>
          <w:rFonts w:ascii="Arial" w:hAnsi="Arial" w:cs="Arial"/>
          <w:b/>
          <w:sz w:val="30"/>
          <w:szCs w:val="30"/>
        </w:rPr>
        <w:t>кт</w:t>
      </w:r>
    </w:p>
    <w:p w:rsidR="004E1049" w:rsidRPr="004E1049" w:rsidRDefault="004E1049" w:rsidP="004E1049">
      <w:pPr>
        <w:pStyle w:val="HTML0"/>
        <w:jc w:val="center"/>
        <w:rPr>
          <w:rFonts w:ascii="Arial" w:hAnsi="Arial" w:cs="Arial"/>
          <w:b/>
          <w:sz w:val="30"/>
          <w:szCs w:val="30"/>
        </w:rPr>
      </w:pPr>
      <w:r w:rsidRPr="004E1049">
        <w:rPr>
          <w:rFonts w:ascii="Arial" w:hAnsi="Arial" w:cs="Arial"/>
          <w:b/>
          <w:sz w:val="30"/>
          <w:szCs w:val="30"/>
        </w:rPr>
        <w:t xml:space="preserve">оценки состояния автомобильных дорог </w:t>
      </w:r>
      <w:r>
        <w:rPr>
          <w:rFonts w:ascii="Arial" w:hAnsi="Arial" w:cs="Arial"/>
          <w:b/>
          <w:sz w:val="30"/>
          <w:szCs w:val="30"/>
        </w:rPr>
        <w:t xml:space="preserve">общего пользования </w:t>
      </w:r>
      <w:r w:rsidRPr="004E1049">
        <w:rPr>
          <w:rFonts w:ascii="Arial" w:hAnsi="Arial" w:cs="Arial"/>
          <w:b/>
          <w:sz w:val="30"/>
          <w:szCs w:val="30"/>
        </w:rPr>
        <w:t>местного значения</w:t>
      </w:r>
      <w:r w:rsidRPr="004E104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4E1049" w:rsidRPr="004E1049" w:rsidRDefault="004E1049" w:rsidP="004E1049">
      <w:pPr>
        <w:jc w:val="center"/>
        <w:rPr>
          <w:rFonts w:ascii="Arial" w:hAnsi="Arial" w:cs="Arial"/>
          <w:b/>
          <w:sz w:val="30"/>
          <w:szCs w:val="30"/>
        </w:rPr>
      </w:pP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</w:p>
    <w:p w:rsidR="004E1049" w:rsidRPr="004E1049" w:rsidRDefault="004E1049" w:rsidP="004E1049">
      <w:pPr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ab/>
        <w:t>Постоянно действующая комиссия по обследованию автомобильных дорог</w:t>
      </w:r>
      <w:r>
        <w:rPr>
          <w:rFonts w:ascii="Arial" w:hAnsi="Arial" w:cs="Arial"/>
        </w:rPr>
        <w:t xml:space="preserve"> общего пользования</w:t>
      </w:r>
      <w:r w:rsidRPr="004E1049">
        <w:rPr>
          <w:rFonts w:ascii="Arial" w:hAnsi="Arial" w:cs="Arial"/>
        </w:rPr>
        <w:t xml:space="preserve"> местного значения </w:t>
      </w:r>
      <w:r>
        <w:rPr>
          <w:rFonts w:ascii="Arial" w:hAnsi="Arial" w:cs="Arial"/>
        </w:rPr>
        <w:t>Атагайского муниципального образования</w:t>
      </w:r>
      <w:r w:rsidRPr="004E1049">
        <w:rPr>
          <w:rFonts w:ascii="Arial" w:hAnsi="Arial" w:cs="Arial"/>
        </w:rPr>
        <w:t xml:space="preserve">, утвержденная постановлением Администрации </w:t>
      </w:r>
      <w:r>
        <w:rPr>
          <w:rFonts w:ascii="Arial" w:hAnsi="Arial" w:cs="Arial"/>
        </w:rPr>
        <w:t>Атагайского муниципального образования</w:t>
      </w:r>
      <w:r w:rsidRPr="004E1049">
        <w:rPr>
          <w:rFonts w:ascii="Arial" w:hAnsi="Arial" w:cs="Arial"/>
        </w:rPr>
        <w:t xml:space="preserve"> от _____________г. № 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в составе: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председателя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зам. председателя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секретарь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членов комиссии: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ab/>
        <w:t>Рассмотрев представленную документацию: ____________________________________________________________________________________________________________________________________________</w:t>
      </w: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и проведя визуальное обследование объекта ______________________________________________________________________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(указать наименование объекта и его функциональное назначение)</w:t>
      </w: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 Иркутская</w:t>
      </w:r>
      <w:r w:rsidRPr="004E1049">
        <w:rPr>
          <w:rFonts w:ascii="Arial" w:hAnsi="Arial" w:cs="Arial"/>
          <w:sz w:val="24"/>
          <w:szCs w:val="24"/>
        </w:rPr>
        <w:t xml:space="preserve"> область, </w:t>
      </w:r>
      <w:r>
        <w:rPr>
          <w:rFonts w:ascii="Arial" w:hAnsi="Arial" w:cs="Arial"/>
          <w:sz w:val="24"/>
          <w:szCs w:val="24"/>
        </w:rPr>
        <w:t>Нижнеудинский</w:t>
      </w:r>
      <w:r w:rsidRPr="004E1049">
        <w:rPr>
          <w:rFonts w:ascii="Arial" w:hAnsi="Arial" w:cs="Arial"/>
          <w:sz w:val="24"/>
          <w:szCs w:val="24"/>
        </w:rPr>
        <w:t xml:space="preserve"> район _________________________</w:t>
      </w:r>
    </w:p>
    <w:p w:rsidR="004E1049" w:rsidRPr="004E1049" w:rsidRDefault="004E1049" w:rsidP="004E1049">
      <w:pPr>
        <w:pStyle w:val="HTML0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______________________________________________________________________, 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год ввода в эксплуатацию _________, 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 xml:space="preserve">дата последнего ремонта, реконструкции ___________________________, 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протяженность _____________________ км.,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Комиссия установила следующее: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 xml:space="preserve">ширина проезжей части и земляного полотна _____________________; 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 xml:space="preserve">габариты искусственных дорожных сооружений___________________; 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 xml:space="preserve">наличие элементов водоотвода__________________________________; 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>наличие элементов обустройства дороги и технических средств организации дорожного движения____________________________________________;</w:t>
      </w:r>
    </w:p>
    <w:p w:rsidR="004E1049" w:rsidRPr="004E1049" w:rsidRDefault="004E1049" w:rsidP="00895E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lastRenderedPageBreak/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4E1049" w:rsidRPr="004E1049" w:rsidRDefault="004E1049" w:rsidP="004E104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 w:rsidRPr="004E1049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E1049" w:rsidRPr="004E1049" w:rsidRDefault="004E1049" w:rsidP="004E1049">
      <w:pPr>
        <w:pStyle w:val="HTML0"/>
        <w:ind w:firstLine="72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Заключение:</w:t>
      </w:r>
    </w:p>
    <w:p w:rsidR="004E1049" w:rsidRPr="004E1049" w:rsidRDefault="004E1049" w:rsidP="004E1049">
      <w:pPr>
        <w:pStyle w:val="HTML0"/>
        <w:ind w:firstLine="72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1. Заключение по оценке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049" w:rsidRPr="004E1049" w:rsidRDefault="004E1049" w:rsidP="004E1049">
      <w:pPr>
        <w:pStyle w:val="HTML0"/>
        <w:ind w:firstLine="72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исполнители:__________________________________________________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Председатель комиссии ____________________   /____________________/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  <w:t xml:space="preserve">                   (подпись)                                (Ф.И.О.)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>Члены комиссии               ____________________   /____________________/</w:t>
      </w:r>
    </w:p>
    <w:p w:rsidR="004E1049" w:rsidRPr="004E1049" w:rsidRDefault="004E1049" w:rsidP="004E1049">
      <w:pPr>
        <w:pStyle w:val="HTML0"/>
        <w:jc w:val="both"/>
        <w:rPr>
          <w:rFonts w:ascii="Arial" w:hAnsi="Arial" w:cs="Arial"/>
          <w:sz w:val="24"/>
          <w:szCs w:val="24"/>
        </w:rPr>
      </w:pP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</w:r>
      <w:r w:rsidRPr="004E1049">
        <w:rPr>
          <w:rFonts w:ascii="Arial" w:hAnsi="Arial" w:cs="Arial"/>
          <w:sz w:val="24"/>
          <w:szCs w:val="24"/>
        </w:rPr>
        <w:tab/>
        <w:t xml:space="preserve">                   (подпись)                                (Ф.И.О.)</w:t>
      </w:r>
    </w:p>
    <w:p w:rsidR="004E1049" w:rsidRPr="004E1049" w:rsidRDefault="004E1049" w:rsidP="004E1049">
      <w:pPr>
        <w:jc w:val="center"/>
        <w:rPr>
          <w:rFonts w:ascii="Arial" w:hAnsi="Arial" w:cs="Arial"/>
        </w:rPr>
      </w:pPr>
    </w:p>
    <w:p w:rsidR="004E1049" w:rsidRPr="004E1049" w:rsidRDefault="004E1049" w:rsidP="004E1049">
      <w:pPr>
        <w:ind w:right="141"/>
        <w:jc w:val="both"/>
        <w:rPr>
          <w:rFonts w:ascii="Arial" w:hAnsi="Arial" w:cs="Arial"/>
          <w:b/>
        </w:rPr>
      </w:pPr>
    </w:p>
    <w:p w:rsidR="004E1049" w:rsidRPr="004E1049" w:rsidRDefault="004E1049" w:rsidP="004E1049">
      <w:pPr>
        <w:jc w:val="both"/>
        <w:rPr>
          <w:rFonts w:ascii="Arial" w:hAnsi="Arial" w:cs="Arial"/>
        </w:rPr>
      </w:pPr>
    </w:p>
    <w:p w:rsidR="004E1049" w:rsidRDefault="004E1049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Default="00895E00" w:rsidP="004E1049">
      <w:pPr>
        <w:rPr>
          <w:rFonts w:ascii="Arial" w:hAnsi="Arial" w:cs="Arial"/>
        </w:rPr>
      </w:pPr>
    </w:p>
    <w:p w:rsidR="00895E00" w:rsidRPr="00024599" w:rsidRDefault="00895E00" w:rsidP="00895E0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895E00" w:rsidRPr="00024599" w:rsidRDefault="00895E00" w:rsidP="00895E0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895E00" w:rsidRPr="00024599" w:rsidRDefault="00895E00" w:rsidP="00895E0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895E00" w:rsidRDefault="00895E00" w:rsidP="00895E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27.11 2017 г. № 200</w:t>
      </w:r>
    </w:p>
    <w:p w:rsidR="00895E00" w:rsidRPr="004E1049" w:rsidRDefault="00895E00" w:rsidP="00895E00">
      <w:pPr>
        <w:jc w:val="right"/>
        <w:rPr>
          <w:rFonts w:ascii="Arial" w:hAnsi="Arial" w:cs="Arial"/>
        </w:rPr>
      </w:pPr>
    </w:p>
    <w:p w:rsidR="00895E00" w:rsidRP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 xml:space="preserve">План </w:t>
      </w:r>
    </w:p>
    <w:p w:rsidR="004E1049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>обследования автомобильных дорог общего пользования местного значения Атагайского муниципального образования</w:t>
      </w:r>
    </w:p>
    <w:p w:rsid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566"/>
        <w:gridCol w:w="7403"/>
        <w:gridCol w:w="1812"/>
      </w:tblGrid>
      <w:tr w:rsidR="004220E5" w:rsidRPr="002F7BD6" w:rsidTr="002F7BD6">
        <w:tc>
          <w:tcPr>
            <w:tcW w:w="567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п/п</w:t>
            </w:r>
          </w:p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№</w:t>
            </w:r>
          </w:p>
        </w:tc>
        <w:tc>
          <w:tcPr>
            <w:tcW w:w="7513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Наименование дороги общего пользования местного значения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Дата обследования </w:t>
            </w:r>
          </w:p>
        </w:tc>
      </w:tr>
      <w:tr w:rsidR="004220E5" w:rsidRPr="002F7BD6" w:rsidTr="002F7BD6">
        <w:tc>
          <w:tcPr>
            <w:tcW w:w="567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r w:rsidRPr="002F7BD6">
              <w:rPr>
                <w:rFonts w:ascii="Arial" w:hAnsi="Arial" w:cs="Arial"/>
                <w:b/>
              </w:rPr>
              <w:t>Р.п. Атагай:</w:t>
            </w:r>
          </w:p>
          <w:p w:rsidR="004220E5" w:rsidRPr="002F7BD6" w:rsidRDefault="004220E5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Новая;</w:t>
            </w:r>
          </w:p>
          <w:p w:rsidR="004220E5" w:rsidRPr="002F7BD6" w:rsidRDefault="004220E5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19 Партсъезда;</w:t>
            </w:r>
          </w:p>
          <w:p w:rsidR="0019322F" w:rsidRPr="002F7BD6" w:rsidRDefault="004220E5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За Мир</w:t>
            </w:r>
            <w:r w:rsidR="0019322F" w:rsidRPr="002F7BD6">
              <w:rPr>
                <w:rFonts w:ascii="Arial" w:hAnsi="Arial" w:cs="Arial"/>
              </w:rPr>
              <w:t>;</w:t>
            </w:r>
          </w:p>
          <w:p w:rsidR="0019322F" w:rsidRPr="002F7BD6" w:rsidRDefault="0019322F" w:rsidP="0019322F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Октябрьская;</w:t>
            </w:r>
          </w:p>
          <w:p w:rsidR="0019322F" w:rsidRPr="002F7BD6" w:rsidRDefault="0019322F" w:rsidP="0019322F">
            <w:pPr>
              <w:ind w:left="-64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Проезд от ул. За Мир № 49до ул. 19 Партсъезда № 30;          </w:t>
            </w:r>
          </w:p>
          <w:p w:rsidR="0019322F" w:rsidRPr="002F7BD6" w:rsidRDefault="0019322F" w:rsidP="0019322F">
            <w:pPr>
              <w:ind w:right="-99" w:hanging="64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19 Партсъезда  д. № 17 до ул. Новая  д. № 25;</w:t>
            </w:r>
          </w:p>
          <w:p w:rsidR="004220E5" w:rsidRPr="002F7BD6" w:rsidRDefault="0019322F" w:rsidP="002F7BD6">
            <w:pPr>
              <w:ind w:right="-99" w:hanging="64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19 Партсъезда д.32 до ул. Новой, д. № 31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</w:p>
          <w:p w:rsidR="0019322F" w:rsidRPr="002F7BD6" w:rsidRDefault="0019322F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19322F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Январь </w:t>
            </w:r>
          </w:p>
          <w:p w:rsidR="0019322F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4220E5" w:rsidRPr="002F7BD6" w:rsidTr="002F7BD6">
        <w:tc>
          <w:tcPr>
            <w:tcW w:w="567" w:type="dxa"/>
          </w:tcPr>
          <w:p w:rsidR="004220E5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r w:rsidRPr="002F7BD6">
              <w:rPr>
                <w:rFonts w:ascii="Arial" w:hAnsi="Arial" w:cs="Arial"/>
                <w:b/>
              </w:rPr>
              <w:t>Р.п. Атагай: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Железнодорожная;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Маяковского;</w:t>
            </w:r>
          </w:p>
          <w:p w:rsidR="004220E5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Нижняя;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Победы;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1 Мая;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Лесная;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Нижняя д. № 10 до ул. Рабочая д.24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2F7BD6" w:rsidRPr="002F7BD6" w:rsidRDefault="00627B52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Проезд от ул. Железнодорожная д. №10 до кладбища</w:t>
            </w:r>
          </w:p>
        </w:tc>
        <w:tc>
          <w:tcPr>
            <w:tcW w:w="1701" w:type="dxa"/>
          </w:tcPr>
          <w:p w:rsidR="004220E5" w:rsidRPr="002F7BD6" w:rsidRDefault="004220E5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Февраль </w:t>
            </w: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EC571E" w:rsidRPr="002F7BD6" w:rsidTr="002F7BD6">
        <w:tc>
          <w:tcPr>
            <w:tcW w:w="567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r w:rsidRPr="002F7BD6">
              <w:rPr>
                <w:rFonts w:ascii="Arial" w:hAnsi="Arial" w:cs="Arial"/>
                <w:b/>
              </w:rPr>
              <w:t>Р.п. Атагай: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Лесная;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Рабочая;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Улица Иркутская;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Клубный;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Молодежный;</w:t>
            </w:r>
          </w:p>
          <w:p w:rsidR="00EC571E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1-й Лесной;</w:t>
            </w:r>
          </w:p>
          <w:p w:rsidR="002F7BD6" w:rsidRPr="002F7BD6" w:rsidRDefault="00EC571E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2-й Лесной</w:t>
            </w:r>
          </w:p>
        </w:tc>
        <w:tc>
          <w:tcPr>
            <w:tcW w:w="1701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Март </w:t>
            </w:r>
          </w:p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EC571E" w:rsidRPr="002F7BD6" w:rsidTr="002F7BD6">
        <w:tc>
          <w:tcPr>
            <w:tcW w:w="567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</w:tcPr>
          <w:p w:rsidR="002F7BD6" w:rsidRPr="002F7BD6" w:rsidRDefault="002F7BD6" w:rsidP="002F7BD6">
            <w:pPr>
              <w:rPr>
                <w:rFonts w:ascii="Arial" w:hAnsi="Arial" w:cs="Arial"/>
                <w:b/>
              </w:rPr>
            </w:pPr>
            <w:r w:rsidRPr="002F7BD6">
              <w:rPr>
                <w:rFonts w:ascii="Arial" w:hAnsi="Arial" w:cs="Arial"/>
                <w:b/>
              </w:rPr>
              <w:t>Р.п. Атагай:</w:t>
            </w:r>
          </w:p>
          <w:p w:rsidR="00EC571E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Школьный;</w:t>
            </w:r>
          </w:p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Тупой;</w:t>
            </w:r>
          </w:p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Восточный;</w:t>
            </w:r>
          </w:p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Переулок 2-й Восточный;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 Братский Бор, Улица Центральная;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 Братский Бор , Улица Новая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2F7BD6" w:rsidRPr="002F7BD6" w:rsidRDefault="00627B52" w:rsidP="00627B52">
            <w:pPr>
              <w:rPr>
                <w:rFonts w:ascii="Arial" w:hAnsi="Arial" w:cs="Arial"/>
                <w:color w:val="000000"/>
              </w:rPr>
            </w:pPr>
            <w:r w:rsidRPr="002F7BD6">
              <w:rPr>
                <w:rFonts w:ascii="Arial" w:hAnsi="Arial" w:cs="Arial"/>
                <w:color w:val="000000"/>
              </w:rPr>
              <w:t>Проезд от дороги Нижнеудинск – Алзамай к уч. Братский Бор</w:t>
            </w:r>
          </w:p>
        </w:tc>
        <w:tc>
          <w:tcPr>
            <w:tcW w:w="1701" w:type="dxa"/>
          </w:tcPr>
          <w:p w:rsidR="00EC571E" w:rsidRPr="002F7BD6" w:rsidRDefault="00EC571E" w:rsidP="00895E00">
            <w:pPr>
              <w:jc w:val="center"/>
              <w:rPr>
                <w:rFonts w:ascii="Arial" w:hAnsi="Arial" w:cs="Arial"/>
              </w:rPr>
            </w:pP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Апрель </w:t>
            </w:r>
          </w:p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F521BC" w:rsidRPr="002F7BD6" w:rsidTr="002F7BD6">
        <w:tc>
          <w:tcPr>
            <w:tcW w:w="567" w:type="dxa"/>
          </w:tcPr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</w:tcPr>
          <w:p w:rsidR="00F521BC" w:rsidRPr="002F7BD6" w:rsidRDefault="00F521BC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Шипицина, Улица Встречи;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Шипицина, Улица Береговая;</w:t>
            </w:r>
          </w:p>
          <w:p w:rsidR="00627B52" w:rsidRPr="002F7BD6" w:rsidRDefault="00627B52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Шипицина, Проезд от ул. Встречи д. № 53 до кладбища;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Центральная;</w:t>
            </w:r>
          </w:p>
          <w:p w:rsidR="00F521BC" w:rsidRPr="002F7BD6" w:rsidRDefault="00F521BC" w:rsidP="00F521BC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Комсомольская;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Тамбовская;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lastRenderedPageBreak/>
              <w:t>Уч. Балакшин – Бор, Улица Зеленая;</w:t>
            </w:r>
          </w:p>
          <w:p w:rsidR="00F521BC" w:rsidRPr="002F7BD6" w:rsidRDefault="00D23BC1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Новая</w:t>
            </w:r>
          </w:p>
          <w:p w:rsidR="002F7BD6" w:rsidRPr="002F7BD6" w:rsidRDefault="002F7BD6" w:rsidP="00EC571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21BC" w:rsidRPr="002F7BD6" w:rsidRDefault="00F521BC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Май</w:t>
            </w: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513" w:type="dxa"/>
          </w:tcPr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Пионерская;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Школьная;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Улица Береговая;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Балакшин – Бор, Переулок Пионерский;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Уч. Балакшин-Бор, Проезд от ул. Центральная д. № 40 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до кладбища;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Ук – Бадарановка, Улица Центральная;</w:t>
            </w:r>
          </w:p>
          <w:p w:rsidR="00627B52" w:rsidRPr="002F7BD6" w:rsidRDefault="00D23BC1" w:rsidP="00EC571E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Д. Ук – Бадарановка, </w:t>
            </w:r>
            <w:r w:rsidR="002F7BD6" w:rsidRPr="002F7BD6">
              <w:rPr>
                <w:rFonts w:ascii="Arial" w:hAnsi="Arial" w:cs="Arial"/>
              </w:rPr>
              <w:t>Улица Нагорная</w:t>
            </w:r>
          </w:p>
          <w:p w:rsidR="002F7BD6" w:rsidRPr="002F7BD6" w:rsidRDefault="002F7BD6" w:rsidP="00EC571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Июнь</w:t>
            </w: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</w:tcPr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Улица Набережная;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Улица Центральная;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Улица Гаражная;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Улица Береговая;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Переулок Лесной;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Переулок Таежный;</w:t>
            </w:r>
          </w:p>
          <w:p w:rsidR="00D23BC1" w:rsidRPr="002F7BD6" w:rsidRDefault="00D23BC1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Усть – Кадуй, Переулок Школьный</w:t>
            </w:r>
          </w:p>
          <w:p w:rsidR="002F7BD6" w:rsidRPr="002F7BD6" w:rsidRDefault="002F7BD6" w:rsidP="00D23BC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Июль</w:t>
            </w:r>
          </w:p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D23BC1" w:rsidRPr="002F7BD6" w:rsidTr="002F7BD6">
        <w:tc>
          <w:tcPr>
            <w:tcW w:w="567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</w:tcPr>
          <w:p w:rsidR="00D23BC1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Верхняя;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Школьная;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Октябрьская;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Береговая;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Нижняя;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Улица Новая;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Переулок Лесной;</w:t>
            </w:r>
          </w:p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Переулок Береговой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уч. Октябрьский, Проезд через мост направо вдоль речки от переулка Береговой д. № 4 до кладбища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3BC1" w:rsidRPr="002F7BD6" w:rsidRDefault="00D23BC1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Август</w:t>
            </w: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9</w:t>
            </w:r>
          </w:p>
        </w:tc>
        <w:tc>
          <w:tcPr>
            <w:tcW w:w="7513" w:type="dxa"/>
          </w:tcPr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Каз – Бадарановка, Улица Центральная;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Каз – Бадарановка, Улица Береговая;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Каз – Бадарановка, Переулок Лесной;</w:t>
            </w:r>
          </w:p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Каз – Бадарановка, Переулок Школьный</w:t>
            </w:r>
            <w:r w:rsidR="00627B52" w:rsidRPr="002F7BD6">
              <w:rPr>
                <w:rFonts w:ascii="Arial" w:hAnsi="Arial" w:cs="Arial"/>
              </w:rPr>
              <w:t>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Д.Каз – Бадарановка, Проезд от ул Центральная  д. № 6 до кладбища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 xml:space="preserve">Сентябрь </w:t>
            </w: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10</w:t>
            </w:r>
          </w:p>
        </w:tc>
        <w:tc>
          <w:tcPr>
            <w:tcW w:w="7513" w:type="dxa"/>
          </w:tcPr>
          <w:p w:rsidR="00155DF9" w:rsidRPr="002F7BD6" w:rsidRDefault="00155DF9" w:rsidP="00D23BC1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Просвещения;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Встречи;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Боровая;</w:t>
            </w:r>
          </w:p>
          <w:p w:rsidR="00155DF9" w:rsidRPr="002F7BD6" w:rsidRDefault="00155DF9" w:rsidP="00155DF9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Сибирская;</w:t>
            </w:r>
          </w:p>
          <w:p w:rsidR="00627B52" w:rsidRPr="002F7BD6" w:rsidRDefault="00155DF9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П. Лесной, Улица Восточная</w:t>
            </w:r>
          </w:p>
          <w:p w:rsidR="002F7BD6" w:rsidRPr="002F7BD6" w:rsidRDefault="002F7BD6" w:rsidP="00627B5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Ноябрь</w:t>
            </w:r>
          </w:p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  <w:tr w:rsidR="00155DF9" w:rsidRPr="002F7BD6" w:rsidTr="002F7BD6">
        <w:tc>
          <w:tcPr>
            <w:tcW w:w="567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11</w:t>
            </w:r>
          </w:p>
        </w:tc>
        <w:tc>
          <w:tcPr>
            <w:tcW w:w="7513" w:type="dxa"/>
          </w:tcPr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Укар, Улица Центральная;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Укар, Переулок восточный;</w:t>
            </w:r>
          </w:p>
          <w:p w:rsidR="00627B52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Укар, Проезд от ул. Центральная д. № 66 до кладбища;</w:t>
            </w:r>
          </w:p>
          <w:p w:rsidR="002F7BD6" w:rsidRPr="002F7BD6" w:rsidRDefault="00627B52" w:rsidP="00627B52">
            <w:pPr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Д. Каксат, Улица Центральная</w:t>
            </w:r>
          </w:p>
        </w:tc>
        <w:tc>
          <w:tcPr>
            <w:tcW w:w="1701" w:type="dxa"/>
          </w:tcPr>
          <w:p w:rsidR="00155DF9" w:rsidRPr="002F7BD6" w:rsidRDefault="00155DF9" w:rsidP="00895E00">
            <w:pPr>
              <w:jc w:val="center"/>
              <w:rPr>
                <w:rFonts w:ascii="Arial" w:hAnsi="Arial" w:cs="Arial"/>
              </w:rPr>
            </w:pPr>
          </w:p>
          <w:p w:rsidR="00627B52" w:rsidRPr="002F7BD6" w:rsidRDefault="00627B52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Декабрь</w:t>
            </w:r>
          </w:p>
          <w:p w:rsidR="00627B52" w:rsidRPr="002F7BD6" w:rsidRDefault="00627B52" w:rsidP="00895E00">
            <w:pPr>
              <w:jc w:val="center"/>
              <w:rPr>
                <w:rFonts w:ascii="Arial" w:hAnsi="Arial" w:cs="Arial"/>
              </w:rPr>
            </w:pPr>
            <w:r w:rsidRPr="002F7BD6">
              <w:rPr>
                <w:rFonts w:ascii="Arial" w:hAnsi="Arial" w:cs="Arial"/>
              </w:rPr>
              <w:t>2018г.</w:t>
            </w:r>
          </w:p>
        </w:tc>
      </w:tr>
    </w:tbl>
    <w:p w:rsidR="00895E00" w:rsidRPr="00895E00" w:rsidRDefault="00895E00" w:rsidP="002F7BD6">
      <w:pPr>
        <w:rPr>
          <w:rFonts w:ascii="Arial" w:hAnsi="Arial" w:cs="Arial"/>
          <w:b/>
          <w:sz w:val="30"/>
          <w:szCs w:val="30"/>
        </w:rPr>
      </w:pPr>
    </w:p>
    <w:sectPr w:rsidR="00895E00" w:rsidRPr="00895E0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55DF9"/>
    <w:rsid w:val="00182163"/>
    <w:rsid w:val="0019322F"/>
    <w:rsid w:val="001D378F"/>
    <w:rsid w:val="001E2089"/>
    <w:rsid w:val="00282456"/>
    <w:rsid w:val="002B27AA"/>
    <w:rsid w:val="002F7BD6"/>
    <w:rsid w:val="003B12EC"/>
    <w:rsid w:val="003C7522"/>
    <w:rsid w:val="004220E5"/>
    <w:rsid w:val="00476F11"/>
    <w:rsid w:val="004858C2"/>
    <w:rsid w:val="004D40F6"/>
    <w:rsid w:val="004E1049"/>
    <w:rsid w:val="004F5107"/>
    <w:rsid w:val="0050434A"/>
    <w:rsid w:val="00516FAF"/>
    <w:rsid w:val="00520C8D"/>
    <w:rsid w:val="005A0ABC"/>
    <w:rsid w:val="005A3070"/>
    <w:rsid w:val="005B7370"/>
    <w:rsid w:val="005E6C45"/>
    <w:rsid w:val="00627B52"/>
    <w:rsid w:val="0065216D"/>
    <w:rsid w:val="00652BBA"/>
    <w:rsid w:val="00704FA1"/>
    <w:rsid w:val="00743452"/>
    <w:rsid w:val="007B7A5B"/>
    <w:rsid w:val="007C5C74"/>
    <w:rsid w:val="008142F0"/>
    <w:rsid w:val="008178E6"/>
    <w:rsid w:val="008503DB"/>
    <w:rsid w:val="00866C65"/>
    <w:rsid w:val="00884AFC"/>
    <w:rsid w:val="00895E00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23BC1"/>
    <w:rsid w:val="00D34E88"/>
    <w:rsid w:val="00D36745"/>
    <w:rsid w:val="00D74790"/>
    <w:rsid w:val="00DF6E80"/>
    <w:rsid w:val="00E641F8"/>
    <w:rsid w:val="00E80C64"/>
    <w:rsid w:val="00EA39AA"/>
    <w:rsid w:val="00EC571E"/>
    <w:rsid w:val="00EF3230"/>
    <w:rsid w:val="00F3736E"/>
    <w:rsid w:val="00F416CB"/>
    <w:rsid w:val="00F458DF"/>
    <w:rsid w:val="00F521BC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5907-C197-42D8-BEA6-D8AB831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2017-11-29T03:04:00Z</cp:lastPrinted>
  <dcterms:created xsi:type="dcterms:W3CDTF">2018-04-26T08:26:00Z</dcterms:created>
  <dcterms:modified xsi:type="dcterms:W3CDTF">2018-04-26T08:26:00Z</dcterms:modified>
</cp:coreProperties>
</file>