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704FA1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25.05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117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04FA1" w:rsidRPr="00704FA1" w:rsidRDefault="00B85DEB" w:rsidP="00704FA1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О </w:t>
      </w:r>
      <w:r w:rsidR="00704FA1" w:rsidRPr="00704FA1">
        <w:rPr>
          <w:rFonts w:ascii="Arial" w:hAnsi="Arial" w:cs="Arial"/>
          <w:b/>
          <w:sz w:val="32"/>
          <w:szCs w:val="32"/>
        </w:rPr>
        <w:t>ОБ ОСУЩЕСТВЛЕНИИ МЕРОПРИЯТИЙ ПО ОБЕСПЕЧЕНИЮ БЕЗОПАСНОСТИ ЛЮДЕЙ НА ВОДНЫХ ОБЪЕКТАХ, ОХРАНЕ ИХ ЖИЗНИ И ЗДОРОВЬЯ</w:t>
      </w:r>
    </w:p>
    <w:p w:rsidR="00743452" w:rsidRPr="00B85DEB" w:rsidRDefault="00704FA1" w:rsidP="00704FA1">
      <w:pPr>
        <w:jc w:val="center"/>
        <w:rPr>
          <w:rFonts w:ascii="Arial" w:hAnsi="Arial" w:cs="Arial"/>
          <w:b/>
          <w:sz w:val="32"/>
          <w:szCs w:val="32"/>
        </w:rPr>
      </w:pPr>
      <w:r w:rsidRPr="00704FA1">
        <w:rPr>
          <w:rFonts w:ascii="Arial" w:hAnsi="Arial" w:cs="Arial"/>
          <w:b/>
          <w:sz w:val="32"/>
          <w:szCs w:val="32"/>
        </w:rPr>
        <w:t xml:space="preserve"> НА ТЕРРИТОРИИ АТАГАЙСКОГО</w:t>
      </w:r>
      <w:r w:rsidR="00B85DEB" w:rsidRPr="00B85DEB">
        <w:rPr>
          <w:rFonts w:ascii="Arial" w:hAnsi="Arial" w:cs="Arial"/>
          <w:b/>
          <w:sz w:val="32"/>
          <w:szCs w:val="32"/>
        </w:rPr>
        <w:t xml:space="preserve"> </w:t>
      </w:r>
      <w:r w:rsidR="0004343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EF6BA9" w:rsidRDefault="00743452" w:rsidP="00704FA1">
      <w:pPr>
        <w:ind w:firstLine="426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>В</w:t>
      </w:r>
      <w:r w:rsidR="00704FA1" w:rsidRPr="00B85DEB">
        <w:rPr>
          <w:rFonts w:ascii="Arial" w:hAnsi="Arial" w:cs="Arial"/>
        </w:rPr>
        <w:t xml:space="preserve"> </w:t>
      </w:r>
      <w:r w:rsidR="00704FA1" w:rsidRPr="00ED0E16">
        <w:rPr>
          <w:rFonts w:ascii="Arial" w:hAnsi="Arial" w:cs="Arial"/>
        </w:rPr>
        <w:t xml:space="preserve"> соответствии с Водным кодексом Российской Федерации, Федеральным законом от </w:t>
      </w:r>
      <w:r w:rsidR="00704FA1">
        <w:rPr>
          <w:rFonts w:ascii="Arial" w:hAnsi="Arial" w:cs="Arial"/>
        </w:rPr>
        <w:t>06.10.2003 г. № 131-ФЗ «</w:t>
      </w:r>
      <w:r w:rsidR="00704FA1" w:rsidRPr="00ED0E16">
        <w:rPr>
          <w:rFonts w:ascii="Arial" w:hAnsi="Arial" w:cs="Arial"/>
        </w:rPr>
        <w:t xml:space="preserve">Об общих принципах организации местного самоуправления в Российской Федерации», Правилами охраны жизни людей на водных объектах в Иркутской области, утвержденными Постановлением Правительства Иркутской области </w:t>
      </w:r>
      <w:r w:rsidR="00704FA1">
        <w:rPr>
          <w:rFonts w:ascii="Arial" w:hAnsi="Arial" w:cs="Arial"/>
        </w:rPr>
        <w:t>от 08.10.2009 г. № 280/ 59-пп «</w:t>
      </w:r>
      <w:r w:rsidR="00704FA1" w:rsidRPr="00ED0E16">
        <w:rPr>
          <w:rFonts w:ascii="Arial" w:hAnsi="Arial" w:cs="Arial"/>
        </w:rPr>
        <w:t>Об утверждении Правил охраны жизни людей на водных объектах в Иркутской области», Правилами пользования водными объектами для плавания на маломерных судах в Иркутской области, утвержденными  Постановлением Правительства Иркутской об</w:t>
      </w:r>
      <w:r w:rsidR="00704FA1">
        <w:rPr>
          <w:rFonts w:ascii="Arial" w:hAnsi="Arial" w:cs="Arial"/>
        </w:rPr>
        <w:t>ласти от27.03.2009 г. №87- пп «</w:t>
      </w:r>
      <w:r w:rsidR="00704FA1" w:rsidRPr="00ED0E16">
        <w:rPr>
          <w:rFonts w:ascii="Arial" w:hAnsi="Arial" w:cs="Arial"/>
        </w:rPr>
        <w:t xml:space="preserve">Об утверждении Правил пользования водными объектами для плавания на маломерных судах в Иркутской области», Уставом </w:t>
      </w:r>
      <w:r w:rsidR="00704FA1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704FA1" w:rsidRDefault="009D498A" w:rsidP="001D378F">
      <w:pPr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1.</w:t>
      </w:r>
      <w:r w:rsidR="00704FA1" w:rsidRPr="00704FA1">
        <w:rPr>
          <w:rFonts w:ascii="Arial" w:hAnsi="Arial" w:cs="Arial"/>
        </w:rPr>
        <w:t xml:space="preserve">  Утвердить прилагаемое Положение по обеспечению безопасности людей на водных объектах, охране их жизни и здоровья, расположенных на </w:t>
      </w:r>
      <w:r w:rsidR="00704FA1">
        <w:rPr>
          <w:rFonts w:ascii="Arial" w:hAnsi="Arial" w:cs="Arial"/>
        </w:rPr>
        <w:t>территории Атагайского муниципального образования</w:t>
      </w:r>
      <w:r w:rsidR="00704FA1" w:rsidRPr="00704FA1">
        <w:rPr>
          <w:rFonts w:ascii="Arial" w:hAnsi="Arial" w:cs="Arial"/>
        </w:rPr>
        <w:t>.</w:t>
      </w:r>
    </w:p>
    <w:p w:rsidR="001D378F" w:rsidRPr="00704FA1" w:rsidRDefault="001D378F" w:rsidP="001D378F">
      <w:pPr>
        <w:jc w:val="both"/>
      </w:pPr>
      <w:r w:rsidRPr="001D378F">
        <w:rPr>
          <w:rFonts w:ascii="Arial" w:hAnsi="Arial" w:cs="Arial"/>
        </w:rPr>
        <w:t>2</w:t>
      </w:r>
      <w:r w:rsidRPr="001D378F">
        <w:t xml:space="preserve">. </w:t>
      </w:r>
      <w:r w:rsidRPr="001D378F">
        <w:rPr>
          <w:rFonts w:ascii="Arial" w:hAnsi="Arial" w:cs="Arial"/>
          <w:shd w:val="clear" w:color="auto" w:fill="FFFFFF"/>
        </w:rPr>
        <w:t>Организовать и обеспечить выполнение мероприятий по обеспечению безопасности людей на водных объектах, охране их жизни и здоровья, р</w:t>
      </w:r>
      <w:r>
        <w:rPr>
          <w:rFonts w:ascii="Arial" w:hAnsi="Arial" w:cs="Arial"/>
          <w:shd w:val="clear" w:color="auto" w:fill="FFFFFF"/>
        </w:rPr>
        <w:t xml:space="preserve">асположенных на </w:t>
      </w:r>
      <w:r w:rsidRPr="001D378F">
        <w:rPr>
          <w:rFonts w:ascii="Arial" w:hAnsi="Arial" w:cs="Arial"/>
          <w:shd w:val="clear" w:color="auto" w:fill="FFFFFF"/>
        </w:rPr>
        <w:t>территории</w:t>
      </w:r>
      <w:r>
        <w:rPr>
          <w:rFonts w:ascii="Arial" w:hAnsi="Arial" w:cs="Arial"/>
          <w:shd w:val="clear" w:color="auto" w:fill="FFFFFF"/>
        </w:rPr>
        <w:t xml:space="preserve"> Атагайского муниципального образования.</w:t>
      </w:r>
    </w:p>
    <w:p w:rsidR="00704FA1" w:rsidRPr="00704FA1" w:rsidRDefault="001D378F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1D378F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49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704FA1">
        <w:rPr>
          <w:rFonts w:ascii="Courier New" w:hAnsi="Courier New" w:cs="Courier New"/>
          <w:sz w:val="22"/>
          <w:szCs w:val="22"/>
        </w:rPr>
        <w:t>о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704FA1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25.05 2017 г. № 117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704FA1" w:rsidRPr="00704FA1" w:rsidRDefault="00704FA1" w:rsidP="00704FA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</w:t>
      </w:r>
      <w:r w:rsidRPr="00704FA1">
        <w:rPr>
          <w:rFonts w:ascii="Arial" w:hAnsi="Arial" w:cs="Arial"/>
          <w:b/>
          <w:bCs/>
          <w:color w:val="000000"/>
          <w:sz w:val="28"/>
          <w:szCs w:val="28"/>
        </w:rPr>
        <w:t>оложение</w:t>
      </w:r>
    </w:p>
    <w:p w:rsidR="00704FA1" w:rsidRPr="00704FA1" w:rsidRDefault="00704FA1" w:rsidP="00704FA1">
      <w:pPr>
        <w:jc w:val="center"/>
        <w:rPr>
          <w:rFonts w:ascii="Arial" w:hAnsi="Arial" w:cs="Arial"/>
          <w:b/>
          <w:sz w:val="28"/>
          <w:szCs w:val="28"/>
        </w:rPr>
      </w:pPr>
      <w:r w:rsidRPr="00704FA1">
        <w:rPr>
          <w:rFonts w:ascii="Arial" w:hAnsi="Arial" w:cs="Arial"/>
          <w:b/>
          <w:bCs/>
          <w:color w:val="000000"/>
          <w:sz w:val="28"/>
          <w:szCs w:val="28"/>
        </w:rPr>
        <w:t xml:space="preserve">по обеспечению безопасности людей на </w:t>
      </w:r>
      <w:r w:rsidRPr="00704FA1">
        <w:rPr>
          <w:rFonts w:ascii="Arial" w:hAnsi="Arial" w:cs="Arial"/>
          <w:b/>
          <w:sz w:val="28"/>
          <w:szCs w:val="28"/>
        </w:rPr>
        <w:t xml:space="preserve">водных объектах, </w:t>
      </w:r>
    </w:p>
    <w:p w:rsidR="00704FA1" w:rsidRPr="00704FA1" w:rsidRDefault="00704FA1" w:rsidP="005E6C45">
      <w:pPr>
        <w:jc w:val="center"/>
        <w:rPr>
          <w:rFonts w:ascii="Arial" w:hAnsi="Arial" w:cs="Arial"/>
          <w:b/>
          <w:sz w:val="28"/>
          <w:szCs w:val="28"/>
        </w:rPr>
      </w:pPr>
      <w:r w:rsidRPr="00704FA1">
        <w:rPr>
          <w:rFonts w:ascii="Arial" w:hAnsi="Arial" w:cs="Arial"/>
          <w:b/>
          <w:sz w:val="28"/>
          <w:szCs w:val="28"/>
        </w:rPr>
        <w:t>охране их жизни и здоровья, расположенных н</w:t>
      </w:r>
      <w:r w:rsidR="005E6C45">
        <w:rPr>
          <w:rFonts w:ascii="Arial" w:hAnsi="Arial" w:cs="Arial"/>
          <w:b/>
          <w:sz w:val="28"/>
          <w:szCs w:val="28"/>
        </w:rPr>
        <w:t>а территории Атагайского муниципального образования</w:t>
      </w:r>
    </w:p>
    <w:p w:rsidR="00704FA1" w:rsidRPr="00275A75" w:rsidRDefault="00704FA1" w:rsidP="00704FA1">
      <w:pPr>
        <w:shd w:val="clear" w:color="auto" w:fill="FFFFFF"/>
        <w:ind w:firstLine="708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704FA1" w:rsidRPr="00704FA1" w:rsidRDefault="00704FA1" w:rsidP="00BC3AC7">
      <w:pPr>
        <w:shd w:val="clear" w:color="auto" w:fill="FFFFFF"/>
        <w:ind w:firstLine="708"/>
        <w:jc w:val="center"/>
        <w:rPr>
          <w:rFonts w:ascii="Arial" w:hAnsi="Arial" w:cs="Arial"/>
          <w:b/>
          <w:bCs/>
          <w:color w:val="000000"/>
        </w:rPr>
      </w:pPr>
      <w:r w:rsidRPr="00704FA1">
        <w:rPr>
          <w:rFonts w:ascii="Arial" w:hAnsi="Arial" w:cs="Arial"/>
          <w:b/>
          <w:bCs/>
          <w:color w:val="000000"/>
        </w:rPr>
        <w:t>1. Общие положения.</w:t>
      </w:r>
    </w:p>
    <w:p w:rsidR="00704FA1" w:rsidRPr="00704FA1" w:rsidRDefault="00704FA1" w:rsidP="00704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</w:rPr>
        <w:t xml:space="preserve">1.1 Настоящее Положение разработано </w:t>
      </w:r>
      <w:r w:rsidR="005E6C45">
        <w:rPr>
          <w:rFonts w:ascii="Arial" w:hAnsi="Arial" w:cs="Arial"/>
        </w:rPr>
        <w:t>в</w:t>
      </w:r>
      <w:r w:rsidR="005E6C45" w:rsidRPr="00B85DEB">
        <w:rPr>
          <w:rFonts w:ascii="Arial" w:hAnsi="Arial" w:cs="Arial"/>
        </w:rPr>
        <w:t xml:space="preserve"> </w:t>
      </w:r>
      <w:r w:rsidR="005E6C45" w:rsidRPr="00ED0E16">
        <w:rPr>
          <w:rFonts w:ascii="Arial" w:hAnsi="Arial" w:cs="Arial"/>
        </w:rPr>
        <w:t xml:space="preserve"> соответствии с Водным кодексом Российской Федерации, Федеральным законом от </w:t>
      </w:r>
      <w:r w:rsidR="005E6C45">
        <w:rPr>
          <w:rFonts w:ascii="Arial" w:hAnsi="Arial" w:cs="Arial"/>
        </w:rPr>
        <w:t>06.10.2003 г. № 131-ФЗ «</w:t>
      </w:r>
      <w:r w:rsidR="005E6C45" w:rsidRPr="00ED0E16">
        <w:rPr>
          <w:rFonts w:ascii="Arial" w:hAnsi="Arial" w:cs="Arial"/>
        </w:rPr>
        <w:t xml:space="preserve">Об общих принципах организации местного самоуправления в Российской Федерации», Правилами охраны жизни людей на водных объектах в Иркутской области, утвержденными Постановлением Правительства Иркутской области </w:t>
      </w:r>
      <w:r w:rsidR="005E6C45">
        <w:rPr>
          <w:rFonts w:ascii="Arial" w:hAnsi="Arial" w:cs="Arial"/>
        </w:rPr>
        <w:t>от 08.10.2009 г. № 280/ 59-пп «</w:t>
      </w:r>
      <w:r w:rsidR="005E6C45" w:rsidRPr="00ED0E16">
        <w:rPr>
          <w:rFonts w:ascii="Arial" w:hAnsi="Arial" w:cs="Arial"/>
        </w:rPr>
        <w:t>Об утверждении Правил охраны жизни людей на водных объектах в Иркутской области», Правилами пользования водными объектами для плавания на маломерных судах в Иркутской области, утвержденными  Постановлением Правительства Иркутской об</w:t>
      </w:r>
      <w:r w:rsidR="005E6C45">
        <w:rPr>
          <w:rFonts w:ascii="Arial" w:hAnsi="Arial" w:cs="Arial"/>
        </w:rPr>
        <w:t>ласти от27.03.2009 г. №87- пп «</w:t>
      </w:r>
      <w:r w:rsidR="005E6C45" w:rsidRPr="00ED0E16">
        <w:rPr>
          <w:rFonts w:ascii="Arial" w:hAnsi="Arial" w:cs="Arial"/>
        </w:rPr>
        <w:t>Об утверждении Правил пользования водными объектами для плавания на маломерных судах в Иркутской области»</w:t>
      </w:r>
      <w:r w:rsidR="005E6C45">
        <w:rPr>
          <w:rFonts w:ascii="Arial" w:hAnsi="Arial" w:cs="Arial"/>
        </w:rPr>
        <w:t>.</w:t>
      </w:r>
    </w:p>
    <w:p w:rsidR="00704FA1" w:rsidRPr="00704FA1" w:rsidRDefault="00704FA1" w:rsidP="00704F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04FA1" w:rsidRPr="00704FA1" w:rsidRDefault="00704FA1" w:rsidP="00BC3AC7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704FA1">
        <w:rPr>
          <w:rFonts w:ascii="Arial" w:hAnsi="Arial" w:cs="Arial"/>
          <w:b/>
        </w:rPr>
        <w:t xml:space="preserve">2. Полномочия </w:t>
      </w:r>
      <w:r w:rsidR="005E6C45">
        <w:rPr>
          <w:rFonts w:ascii="Arial" w:hAnsi="Arial" w:cs="Arial"/>
          <w:b/>
        </w:rPr>
        <w:t>а</w:t>
      </w:r>
      <w:r w:rsidR="005E6C45" w:rsidRPr="00704FA1">
        <w:rPr>
          <w:rFonts w:ascii="Arial" w:hAnsi="Arial" w:cs="Arial"/>
          <w:b/>
        </w:rPr>
        <w:t>д</w:t>
      </w:r>
      <w:r w:rsidR="005E6C45">
        <w:rPr>
          <w:rFonts w:ascii="Arial" w:hAnsi="Arial" w:cs="Arial"/>
          <w:b/>
        </w:rPr>
        <w:t>министрации Атагайского муниципального образования</w:t>
      </w:r>
      <w:r w:rsidRPr="00704FA1">
        <w:rPr>
          <w:rFonts w:ascii="Arial" w:hAnsi="Arial" w:cs="Arial"/>
          <w:b/>
        </w:rPr>
        <w:t xml:space="preserve"> в области обеспечения безопасности людей на водных объектах.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  <w:b/>
        </w:rPr>
      </w:pP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2.1. </w:t>
      </w:r>
      <w:r w:rsidR="005E6C45" w:rsidRPr="00704FA1">
        <w:rPr>
          <w:rFonts w:ascii="Arial" w:hAnsi="Arial" w:cs="Arial"/>
        </w:rPr>
        <w:t>Полномочия администрации</w:t>
      </w:r>
      <w:r w:rsidRPr="00704FA1">
        <w:rPr>
          <w:rFonts w:ascii="Arial" w:hAnsi="Arial" w:cs="Arial"/>
        </w:rPr>
        <w:t xml:space="preserve"> </w:t>
      </w:r>
      <w:r w:rsidR="005E6C45" w:rsidRPr="005E6C45">
        <w:rPr>
          <w:rFonts w:ascii="Arial" w:hAnsi="Arial" w:cs="Arial"/>
        </w:rPr>
        <w:t xml:space="preserve">Атагайского муниципального образования </w:t>
      </w:r>
      <w:r w:rsidRPr="00704FA1">
        <w:rPr>
          <w:rFonts w:ascii="Arial" w:hAnsi="Arial" w:cs="Arial"/>
        </w:rPr>
        <w:t xml:space="preserve">в области обеспечения безопасности людей на водных объектах на подведомственной территории определены Водным кодексом Российской Федерации, Федеральным законом от 06 октября 2003   года № 131- ФЗ «Об общих принципах местного самоуправления в Российской Федерации». </w:t>
      </w:r>
    </w:p>
    <w:p w:rsidR="00704FA1" w:rsidRPr="00704FA1" w:rsidRDefault="00704FA1" w:rsidP="00D74790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2.2. На территории </w:t>
      </w:r>
      <w:r w:rsidR="005E6C45" w:rsidRPr="005E6C45">
        <w:rPr>
          <w:rFonts w:ascii="Arial" w:hAnsi="Arial" w:cs="Arial"/>
        </w:rPr>
        <w:t xml:space="preserve">Атагайского муниципального образования </w:t>
      </w:r>
      <w:r w:rsidRPr="00704FA1">
        <w:rPr>
          <w:rFonts w:ascii="Arial" w:hAnsi="Arial" w:cs="Arial"/>
        </w:rPr>
        <w:t>координационными органами по обеспечению безопасности людей на водных объектах в условиях наличия опасности затопления или иных чрезвычайных ситуаций являются:</w:t>
      </w:r>
    </w:p>
    <w:p w:rsidR="00704FA1" w:rsidRPr="00704FA1" w:rsidRDefault="00704FA1" w:rsidP="00704FA1">
      <w:pPr>
        <w:spacing w:line="276" w:lineRule="auto"/>
        <w:ind w:firstLine="70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а) на муниципальном уровне:</w:t>
      </w:r>
    </w:p>
    <w:p w:rsidR="00704FA1" w:rsidRPr="00704FA1" w:rsidRDefault="00704FA1" w:rsidP="00704FA1">
      <w:pPr>
        <w:spacing w:line="276" w:lineRule="auto"/>
        <w:ind w:firstLine="70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- комиссия по предупреждению и ликвидации чрезвычайных ситуаций и обеспечения пожарной безопасности </w:t>
      </w:r>
      <w:r w:rsidR="005E6C45" w:rsidRPr="005E6C45">
        <w:rPr>
          <w:rFonts w:ascii="Arial" w:hAnsi="Arial" w:cs="Arial"/>
        </w:rPr>
        <w:t>Атагайского муниципального образования</w:t>
      </w:r>
      <w:r w:rsidR="005E6C45">
        <w:rPr>
          <w:rFonts w:ascii="Arial" w:hAnsi="Arial" w:cs="Arial"/>
        </w:rPr>
        <w:t xml:space="preserve"> (далее – комиссия по ЧС и ПБ</w:t>
      </w:r>
      <w:r w:rsidRPr="00704FA1">
        <w:rPr>
          <w:rFonts w:ascii="Arial" w:hAnsi="Arial" w:cs="Arial"/>
        </w:rPr>
        <w:t>);</w:t>
      </w:r>
    </w:p>
    <w:p w:rsidR="00704FA1" w:rsidRPr="00704FA1" w:rsidRDefault="00704FA1" w:rsidP="00704FA1">
      <w:pPr>
        <w:spacing w:line="276" w:lineRule="auto"/>
        <w:ind w:firstLine="70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б) на объектовом уровне:</w:t>
      </w:r>
    </w:p>
    <w:p w:rsidR="00704FA1" w:rsidRPr="00704FA1" w:rsidRDefault="00704FA1" w:rsidP="00704FA1">
      <w:pPr>
        <w:spacing w:line="276" w:lineRule="auto"/>
        <w:ind w:firstLine="70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- комиссии по предупреждению и ликвидации чрезвычайных ситуаций и обеспечения пожарной безопасности предприятий, учреждений, </w:t>
      </w:r>
      <w:r w:rsidR="005E6C45" w:rsidRPr="00704FA1">
        <w:rPr>
          <w:rFonts w:ascii="Arial" w:hAnsi="Arial" w:cs="Arial"/>
        </w:rPr>
        <w:t>организаций,</w:t>
      </w:r>
      <w:r w:rsidRPr="00704FA1">
        <w:rPr>
          <w:rFonts w:ascii="Arial" w:hAnsi="Arial" w:cs="Arial"/>
        </w:rPr>
        <w:t xml:space="preserve"> расположенных на территории</w:t>
      </w:r>
      <w:r w:rsidR="005E6C45" w:rsidRPr="005E6C45">
        <w:rPr>
          <w:rFonts w:ascii="Arial" w:hAnsi="Arial" w:cs="Arial"/>
        </w:rPr>
        <w:t xml:space="preserve"> Атагайского муниципального образования</w:t>
      </w:r>
      <w:r w:rsidR="005E6C45">
        <w:rPr>
          <w:rFonts w:ascii="Arial" w:hAnsi="Arial" w:cs="Arial"/>
        </w:rPr>
        <w:t xml:space="preserve"> </w:t>
      </w:r>
      <w:r w:rsidR="005E6C45" w:rsidRPr="00704FA1">
        <w:rPr>
          <w:rFonts w:ascii="Arial" w:hAnsi="Arial" w:cs="Arial"/>
        </w:rPr>
        <w:t>(</w:t>
      </w:r>
      <w:r w:rsidRPr="00704FA1">
        <w:rPr>
          <w:rFonts w:ascii="Arial" w:hAnsi="Arial" w:cs="Arial"/>
        </w:rPr>
        <w:t>далее – комиссия организации).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lastRenderedPageBreak/>
        <w:t>2.3. Образование, реорганизация, упразднение комиссий, определение полномочий, утверждение руководителей и персонального состава, а также порядок принятия решений определяются положением о них;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2.4. Основными задачами комиссий в области обеспечения безопасности людей на водных объектах в соответствии </w:t>
      </w:r>
      <w:r w:rsidR="005E6C45" w:rsidRPr="00704FA1">
        <w:rPr>
          <w:rFonts w:ascii="Arial" w:hAnsi="Arial" w:cs="Arial"/>
        </w:rPr>
        <w:t>с полномочиями</w:t>
      </w:r>
      <w:r w:rsidRPr="00704FA1">
        <w:rPr>
          <w:rFonts w:ascii="Arial" w:hAnsi="Arial" w:cs="Arial"/>
        </w:rPr>
        <w:t xml:space="preserve"> являются: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а) разработка предложений по реализации государственной политики в области предупреждения и ликвидации чрезвычайных ситуаций на водных объектах;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б) координация деятельности органов управления и сил муниципального звена областной территориальной подсистемы единой государственной системы предупреждения и ликвидации чрезвычайных ситуаций (далее – МЗ ТП РСЧС);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в) рассмотрение вопросов о привлечении сил и средств МЗ ТП РСЧС </w:t>
      </w:r>
      <w:r w:rsidR="005E6C45" w:rsidRPr="00704FA1">
        <w:rPr>
          <w:rFonts w:ascii="Arial" w:hAnsi="Arial" w:cs="Arial"/>
        </w:rPr>
        <w:t>области к</w:t>
      </w:r>
      <w:r w:rsidRPr="00704FA1">
        <w:rPr>
          <w:rFonts w:ascii="Arial" w:hAnsi="Arial" w:cs="Arial"/>
        </w:rPr>
        <w:t xml:space="preserve"> организации, проведению мероприятий по предотвращению и ликвидации чрезвычайных ситуаций на водных объектах, в порядке установленным федеральным законодательством;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2.5. Иные задачи могут быть возложены на комиссии решением Главы </w:t>
      </w:r>
      <w:r w:rsidR="005E6C45" w:rsidRPr="005E6C45">
        <w:rPr>
          <w:rFonts w:ascii="Arial" w:hAnsi="Arial" w:cs="Arial"/>
        </w:rPr>
        <w:t xml:space="preserve">Атагайского муниципального образования </w:t>
      </w:r>
      <w:r w:rsidRPr="00704FA1">
        <w:rPr>
          <w:rFonts w:ascii="Arial" w:hAnsi="Arial" w:cs="Arial"/>
        </w:rPr>
        <w:t>в соответствии с принятыми правовыми актами;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2.6. В условиях наличия опасности затопления основной задачей </w:t>
      </w:r>
      <w:r w:rsidR="00B41477">
        <w:rPr>
          <w:rFonts w:ascii="Arial" w:hAnsi="Arial" w:cs="Arial"/>
        </w:rPr>
        <w:t>а</w:t>
      </w:r>
      <w:r w:rsidRPr="00704FA1">
        <w:rPr>
          <w:rFonts w:ascii="Arial" w:hAnsi="Arial" w:cs="Arial"/>
        </w:rPr>
        <w:t xml:space="preserve">дминистрации </w:t>
      </w:r>
      <w:r w:rsidR="00B41477" w:rsidRPr="005E6C45">
        <w:rPr>
          <w:rFonts w:ascii="Arial" w:hAnsi="Arial" w:cs="Arial"/>
        </w:rPr>
        <w:t xml:space="preserve">Атагайского муниципального образования </w:t>
      </w:r>
      <w:r w:rsidRPr="00704FA1">
        <w:rPr>
          <w:rFonts w:ascii="Arial" w:hAnsi="Arial" w:cs="Arial"/>
        </w:rPr>
        <w:t>является предотвращение или минимизация ущерба от затопления, а также обеспечение защиты населения и объектов экономики на подведомственной территории;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2.7. Основными направлениями действий </w:t>
      </w:r>
      <w:r w:rsidR="00B41477">
        <w:rPr>
          <w:rFonts w:ascii="Arial" w:hAnsi="Arial" w:cs="Arial"/>
        </w:rPr>
        <w:t>а</w:t>
      </w:r>
      <w:r w:rsidR="00B41477" w:rsidRPr="00704FA1">
        <w:rPr>
          <w:rFonts w:ascii="Arial" w:hAnsi="Arial" w:cs="Arial"/>
        </w:rPr>
        <w:t>дминистрации</w:t>
      </w:r>
      <w:r w:rsidR="00B41477" w:rsidRPr="00B41477">
        <w:rPr>
          <w:rFonts w:ascii="Arial" w:hAnsi="Arial" w:cs="Arial"/>
        </w:rPr>
        <w:t xml:space="preserve"> </w:t>
      </w:r>
      <w:r w:rsidR="00B41477" w:rsidRPr="005E6C45">
        <w:rPr>
          <w:rFonts w:ascii="Arial" w:hAnsi="Arial" w:cs="Arial"/>
        </w:rPr>
        <w:t>Атагайского муниципального образования</w:t>
      </w:r>
      <w:r w:rsidR="00B41477" w:rsidRPr="00704FA1">
        <w:rPr>
          <w:rFonts w:ascii="Arial" w:hAnsi="Arial" w:cs="Arial"/>
        </w:rPr>
        <w:t xml:space="preserve"> при</w:t>
      </w:r>
      <w:r w:rsidRPr="00704FA1">
        <w:rPr>
          <w:rFonts w:ascii="Arial" w:hAnsi="Arial" w:cs="Arial"/>
        </w:rPr>
        <w:t xml:space="preserve"> угрозе затопления являются: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а) анализ обстановки, выявление источников и возможных сроков затопления;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б) прогнозирование видов (типов), сроков и масштабов возможного затопления;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в) планирование и подготовка комплекса типовых мероприятий по предупреждению затоплений;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г) планирование и подготовка к проведению аварийно-спасательных работ в зонах возможного затопления;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2.8. Во время угрозы затопления распоряжением Главы</w:t>
      </w:r>
      <w:r w:rsidR="00B41477" w:rsidRPr="00B41477">
        <w:rPr>
          <w:rFonts w:ascii="Arial" w:hAnsi="Arial" w:cs="Arial"/>
        </w:rPr>
        <w:t xml:space="preserve"> </w:t>
      </w:r>
      <w:r w:rsidR="00B41477" w:rsidRPr="005E6C45">
        <w:rPr>
          <w:rFonts w:ascii="Arial" w:hAnsi="Arial" w:cs="Arial"/>
        </w:rPr>
        <w:t>Атагайского муниципального образования</w:t>
      </w:r>
      <w:r w:rsidRPr="00704FA1">
        <w:rPr>
          <w:rFonts w:ascii="Arial" w:hAnsi="Arial" w:cs="Arial"/>
        </w:rPr>
        <w:t xml:space="preserve">  </w:t>
      </w:r>
      <w:r w:rsidR="00B41477">
        <w:rPr>
          <w:rFonts w:ascii="Arial" w:hAnsi="Arial" w:cs="Arial"/>
        </w:rPr>
        <w:t xml:space="preserve"> </w:t>
      </w:r>
      <w:r w:rsidRPr="00704FA1">
        <w:rPr>
          <w:rFonts w:ascii="Arial" w:hAnsi="Arial" w:cs="Arial"/>
        </w:rPr>
        <w:t>создается оперативная группа;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2.9. Оперативная группа при угрозе возникновения затопления работает в дежурном режиме и проводит следующие мероприятия: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а) организует круглосуточный контроль за паводковой обстановкой в зоне своей ответственности, используя своих наблюдателей;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б) поддерживает постоянную связь и обменивается информацией с единой дежурно- диспетчерской службой </w:t>
      </w:r>
      <w:r w:rsidR="00B41477">
        <w:rPr>
          <w:rFonts w:ascii="Arial" w:hAnsi="Arial" w:cs="Arial"/>
        </w:rPr>
        <w:t>Нижнеудинского</w:t>
      </w:r>
      <w:r w:rsidRPr="00704FA1">
        <w:rPr>
          <w:rFonts w:ascii="Arial" w:hAnsi="Arial" w:cs="Arial"/>
        </w:rPr>
        <w:t xml:space="preserve"> района и </w:t>
      </w:r>
      <w:r w:rsidR="00B41477" w:rsidRPr="00704FA1">
        <w:rPr>
          <w:rFonts w:ascii="Arial" w:hAnsi="Arial" w:cs="Arial"/>
        </w:rPr>
        <w:t>комиссиями;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в) проводит учения (тренировки) по противопаводковой тематике и организует обучение населения правилам поведения и действиям во время наводнений;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г) направляет донесения о паводковой обстановке в Главное управление МЧС России по </w:t>
      </w:r>
      <w:r w:rsidR="00B41477">
        <w:rPr>
          <w:rFonts w:ascii="Arial" w:hAnsi="Arial" w:cs="Arial"/>
        </w:rPr>
        <w:t>Иркутской</w:t>
      </w:r>
      <w:r w:rsidRPr="00704FA1">
        <w:rPr>
          <w:rFonts w:ascii="Arial" w:hAnsi="Arial" w:cs="Arial"/>
        </w:rPr>
        <w:t xml:space="preserve"> области;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д) уточняет и корректирует планы противопаводковых мероприятий с учётом складывающейся обстановки;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lastRenderedPageBreak/>
        <w:t>е) в соответствии с постановлениями органов местного самоуправления организует круглосуточное дежурство задействованных сил по взаимодействию;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ж) уточняет (предусматривает) пункты временного размещения пострадавшего населения из подтопленных (разрушенных) домов, организует мероприятия по первоочередному жизнеобеспечению;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з) согласует с ОМВД Российской </w:t>
      </w:r>
      <w:r w:rsidR="00B41477" w:rsidRPr="00704FA1">
        <w:rPr>
          <w:rFonts w:ascii="Arial" w:hAnsi="Arial" w:cs="Arial"/>
        </w:rPr>
        <w:t>Федерации по</w:t>
      </w:r>
      <w:r w:rsidRPr="00704FA1">
        <w:rPr>
          <w:rFonts w:ascii="Arial" w:hAnsi="Arial" w:cs="Arial"/>
        </w:rPr>
        <w:t xml:space="preserve"> </w:t>
      </w:r>
      <w:r w:rsidR="00B41477">
        <w:rPr>
          <w:rFonts w:ascii="Arial" w:hAnsi="Arial" w:cs="Arial"/>
        </w:rPr>
        <w:t>Нижнеудинскому</w:t>
      </w:r>
      <w:r w:rsidRPr="00704FA1">
        <w:rPr>
          <w:rFonts w:ascii="Arial" w:hAnsi="Arial" w:cs="Arial"/>
        </w:rPr>
        <w:t xml:space="preserve"> району порядок охраны имущества, оказавшегося в зоне затопления, поддержание общественного порядка;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и) организует круглосуточные дежурства по наблюдению за изменением уровня воды в источниках наводнения;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к) участвует в организации и оборудовании объездных маршрутов транспорта взамен подтопленных участков дорог;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л) организует укрепление имеющихся и сооружение новых дамб и обвалований;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2.10. Подготовка в области чрезвычайных ситуаций (далее – ЧС) на водных объектах населения и ответственных должностных лиц</w:t>
      </w:r>
      <w:r w:rsidR="00B41477">
        <w:rPr>
          <w:rFonts w:ascii="Arial" w:hAnsi="Arial" w:cs="Arial"/>
        </w:rPr>
        <w:t xml:space="preserve"> администрации</w:t>
      </w:r>
      <w:r w:rsidRPr="00704FA1">
        <w:rPr>
          <w:rFonts w:ascii="Arial" w:hAnsi="Arial" w:cs="Arial"/>
        </w:rPr>
        <w:t xml:space="preserve"> </w:t>
      </w:r>
      <w:r w:rsidR="00B41477" w:rsidRPr="005E6C45">
        <w:rPr>
          <w:rFonts w:ascii="Arial" w:hAnsi="Arial" w:cs="Arial"/>
        </w:rPr>
        <w:t xml:space="preserve">Атагайского муниципального образования </w:t>
      </w:r>
      <w:r w:rsidRPr="00704FA1">
        <w:rPr>
          <w:rFonts w:ascii="Arial" w:hAnsi="Arial" w:cs="Arial"/>
        </w:rPr>
        <w:t>производится в соответствии с 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характера»;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2.11. В целях обеспечения безопасности и охраны жизни людей на водных объектах, предотвращения на них ЧС </w:t>
      </w:r>
      <w:r w:rsidR="00B41477">
        <w:rPr>
          <w:rFonts w:ascii="Arial" w:hAnsi="Arial" w:cs="Arial"/>
        </w:rPr>
        <w:t>а</w:t>
      </w:r>
      <w:r w:rsidRPr="00704FA1">
        <w:rPr>
          <w:rFonts w:ascii="Arial" w:hAnsi="Arial" w:cs="Arial"/>
        </w:rPr>
        <w:t>дминистрации</w:t>
      </w:r>
      <w:r w:rsidR="00B41477" w:rsidRPr="00B41477">
        <w:rPr>
          <w:rFonts w:ascii="Arial" w:hAnsi="Arial" w:cs="Arial"/>
        </w:rPr>
        <w:t xml:space="preserve"> </w:t>
      </w:r>
      <w:r w:rsidR="00B41477" w:rsidRPr="005E6C45">
        <w:rPr>
          <w:rFonts w:ascii="Arial" w:hAnsi="Arial" w:cs="Arial"/>
        </w:rPr>
        <w:t>Атагайского муниципального образования</w:t>
      </w:r>
      <w:r w:rsidRPr="00704FA1">
        <w:rPr>
          <w:rFonts w:ascii="Arial" w:hAnsi="Arial" w:cs="Arial"/>
        </w:rPr>
        <w:t>: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а) назначают должностных лиц, ответственных за обеспечение безопасности на водных объектах и участвующих совместно с надзорными органами в проверках по определению готовности к эксплуатации рекреационных зон на водоемах;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б) разрабатывают планы взаимодействия по обеспечению безопасности жизни людей на водных объектах, с отражением сил и средств, имеющихся для предупреждения и ликвидации ЧС на подведомственной территории;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в) устанавливают сроки купального сезона, продолжительность работы зон рекреации водных объектов;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г) разрабатывают планы мероприятий по обустройству мест массового отдыха людей </w:t>
      </w:r>
      <w:r w:rsidR="00B41477" w:rsidRPr="00704FA1">
        <w:rPr>
          <w:rFonts w:ascii="Arial" w:hAnsi="Arial" w:cs="Arial"/>
        </w:rPr>
        <w:t>на водных</w:t>
      </w:r>
      <w:r w:rsidRPr="00704FA1">
        <w:rPr>
          <w:rFonts w:ascii="Arial" w:hAnsi="Arial" w:cs="Arial"/>
        </w:rPr>
        <w:t xml:space="preserve"> объектах;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д) проводят мероприятия по обустройству мест массового отдыха людей </w:t>
      </w:r>
      <w:r w:rsidR="00B41477" w:rsidRPr="00704FA1">
        <w:rPr>
          <w:rFonts w:ascii="Arial" w:hAnsi="Arial" w:cs="Arial"/>
        </w:rPr>
        <w:t>на водных</w:t>
      </w:r>
      <w:r w:rsidRPr="00704FA1">
        <w:rPr>
          <w:rFonts w:ascii="Arial" w:hAnsi="Arial" w:cs="Arial"/>
        </w:rPr>
        <w:t xml:space="preserve"> объектах;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з) в целях обеспечения безопасности жизни и здоровья граждан, проводят работы по установлению мест, где запрещены купание, катание на лодках, забор воды для питьевых и бытовых нужд, водопой скота, другие условия общего водопользования;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и) определяют порядок привлечения добровольцев-общественников для оказания помощи спасательным подразделениям в случае возникновения чрезвычайных ситуаций и происшествий на водных объектах;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к) привлекают сотрудников ОМВД Российской Федерации по </w:t>
      </w:r>
      <w:r w:rsidR="00B41477">
        <w:rPr>
          <w:rFonts w:ascii="Arial" w:hAnsi="Arial" w:cs="Arial"/>
        </w:rPr>
        <w:t>Нижнеудинскому</w:t>
      </w:r>
      <w:r w:rsidRPr="00704FA1">
        <w:rPr>
          <w:rFonts w:ascii="Arial" w:hAnsi="Arial" w:cs="Arial"/>
        </w:rPr>
        <w:t xml:space="preserve"> району (по взаимодействию) для обеспечения правопорядка в местах массового отдыха людей на водных объектах и местах затоплений.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</w:p>
    <w:p w:rsidR="00704FA1" w:rsidRPr="00704FA1" w:rsidRDefault="00704FA1" w:rsidP="00BC3AC7">
      <w:pPr>
        <w:jc w:val="center"/>
        <w:rPr>
          <w:rFonts w:ascii="Arial" w:hAnsi="Arial" w:cs="Arial"/>
          <w:b/>
          <w:bCs/>
        </w:rPr>
      </w:pPr>
      <w:r w:rsidRPr="00704FA1">
        <w:rPr>
          <w:rFonts w:ascii="Arial" w:hAnsi="Arial" w:cs="Arial"/>
          <w:b/>
          <w:bCs/>
        </w:rPr>
        <w:lastRenderedPageBreak/>
        <w:t>3. Финансовое обеспечение мероприятий в области обеспечения безопасности людей на водных объектах</w:t>
      </w:r>
    </w:p>
    <w:p w:rsidR="00704FA1" w:rsidRPr="00704FA1" w:rsidRDefault="00704FA1" w:rsidP="00704FA1">
      <w:pPr>
        <w:ind w:firstLine="709"/>
        <w:jc w:val="both"/>
        <w:rPr>
          <w:rFonts w:ascii="Arial" w:hAnsi="Arial" w:cs="Arial"/>
          <w:b/>
          <w:bCs/>
        </w:rPr>
      </w:pP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3.1. За </w:t>
      </w:r>
      <w:r w:rsidR="00B41477" w:rsidRPr="00704FA1">
        <w:rPr>
          <w:rFonts w:ascii="Arial" w:hAnsi="Arial" w:cs="Arial"/>
        </w:rPr>
        <w:t>счет бюджета</w:t>
      </w:r>
      <w:r w:rsidRPr="00704FA1">
        <w:rPr>
          <w:rFonts w:ascii="Arial" w:hAnsi="Arial" w:cs="Arial"/>
        </w:rPr>
        <w:t xml:space="preserve"> </w:t>
      </w:r>
      <w:r w:rsidR="00B41477" w:rsidRPr="005E6C45">
        <w:rPr>
          <w:rFonts w:ascii="Arial" w:hAnsi="Arial" w:cs="Arial"/>
        </w:rPr>
        <w:t xml:space="preserve">Атагайского муниципального </w:t>
      </w:r>
      <w:r w:rsidR="005B7370" w:rsidRPr="005E6C45">
        <w:rPr>
          <w:rFonts w:ascii="Arial" w:hAnsi="Arial" w:cs="Arial"/>
        </w:rPr>
        <w:t xml:space="preserve">образования </w:t>
      </w:r>
      <w:r w:rsidR="005B7370" w:rsidRPr="00704FA1">
        <w:rPr>
          <w:rFonts w:ascii="Arial" w:hAnsi="Arial" w:cs="Arial"/>
        </w:rPr>
        <w:t>обеспечивается</w:t>
      </w:r>
      <w:r w:rsidRPr="00704FA1">
        <w:rPr>
          <w:rFonts w:ascii="Arial" w:hAnsi="Arial" w:cs="Arial"/>
        </w:rPr>
        <w:t xml:space="preserve"> выполнение следующих мероприятий: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а) </w:t>
      </w:r>
      <w:r w:rsidRPr="005B7370">
        <w:rPr>
          <w:rFonts w:ascii="Arial" w:hAnsi="Arial" w:cs="Arial"/>
        </w:rPr>
        <w:t>оборудование и подготовка к безопасной эксплуатации мест массового отдыха людей на водных объектах (пляжей) в соответствии с требованиями нормативно-правовых актов;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б) предупреждение и ликвидация чрезвычайных ситуаций на водных </w:t>
      </w:r>
      <w:r w:rsidR="00B41477" w:rsidRPr="00704FA1">
        <w:rPr>
          <w:rFonts w:ascii="Arial" w:hAnsi="Arial" w:cs="Arial"/>
        </w:rPr>
        <w:t>объектах, расположенных</w:t>
      </w:r>
      <w:r w:rsidRPr="00704FA1">
        <w:rPr>
          <w:rFonts w:ascii="Arial" w:hAnsi="Arial" w:cs="Arial"/>
        </w:rPr>
        <w:t xml:space="preserve"> на подведомственной территории;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в) подготовка председателей комиссий по предупреждению и ликвидации чрезвычайных ситуаций, уполномоченных работников муниципального звена областной территориальной подсистемы единой государственной системы предупреждения и ликвидации чрезвычайных ситуаций области, подготовка неработающего населения, а также проведение учений и тренировок;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г) изготовление и установка предупредительных знаков, аншлагов на водных объектах;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д) проведение игр и праздников, массового отдыха людей на водных объектах;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3.2. Финансирование подготовки работающего населения в области защиты от чрезвычайных ситуаций, подготовки и аттестации аварийно-спасательных формирований, а также проведения организациями учений и тренировок осуществляется за счёт средств организаций.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</w:p>
    <w:p w:rsidR="00704FA1" w:rsidRPr="00704FA1" w:rsidRDefault="00704FA1" w:rsidP="005B7370">
      <w:pPr>
        <w:jc w:val="center"/>
        <w:rPr>
          <w:rFonts w:ascii="Arial" w:hAnsi="Arial" w:cs="Arial"/>
          <w:b/>
          <w:bCs/>
        </w:rPr>
      </w:pPr>
      <w:r w:rsidRPr="00704FA1">
        <w:rPr>
          <w:rFonts w:ascii="Arial" w:hAnsi="Arial" w:cs="Arial"/>
          <w:b/>
          <w:bCs/>
        </w:rPr>
        <w:t>4. Деятельность по обеспечению безопасности людей на водных объектах в условиях опасности затопления</w:t>
      </w:r>
    </w:p>
    <w:p w:rsidR="00704FA1" w:rsidRPr="00704FA1" w:rsidRDefault="00704FA1" w:rsidP="005B7370">
      <w:pPr>
        <w:ind w:firstLine="709"/>
        <w:jc w:val="center"/>
        <w:rPr>
          <w:rFonts w:ascii="Arial" w:hAnsi="Arial" w:cs="Arial"/>
        </w:rPr>
      </w:pPr>
    </w:p>
    <w:p w:rsidR="00704FA1" w:rsidRPr="00704FA1" w:rsidRDefault="00704FA1" w:rsidP="005B7370">
      <w:pPr>
        <w:jc w:val="center"/>
        <w:rPr>
          <w:rFonts w:ascii="Arial" w:hAnsi="Arial" w:cs="Arial"/>
          <w:b/>
          <w:bCs/>
        </w:rPr>
      </w:pPr>
      <w:r w:rsidRPr="00704FA1">
        <w:rPr>
          <w:rFonts w:ascii="Arial" w:hAnsi="Arial" w:cs="Arial"/>
          <w:b/>
          <w:bCs/>
        </w:rPr>
        <w:t>Меры подготовки в условиях опасности затопления</w:t>
      </w:r>
    </w:p>
    <w:p w:rsidR="00704FA1" w:rsidRPr="00704FA1" w:rsidRDefault="00704FA1" w:rsidP="00704FA1">
      <w:pPr>
        <w:ind w:firstLine="709"/>
        <w:jc w:val="both"/>
        <w:rPr>
          <w:rFonts w:ascii="Arial" w:hAnsi="Arial" w:cs="Arial"/>
        </w:rPr>
      </w:pP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4.1. Во время весеннего половодья и паводков оперативные группы, Комиссии выполняют следующие мероприятия: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а) определение границ и размеров (площади) зон затопления, объектов экономики, дорожной инфраструктуры, коммунальных сетей, мостов, линий связи и электропередач, попадающих в зоны подтоплений и затоплений;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б) определение количества пострадавшего населения, а также временно отселяемых из зоны затопления;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в) определение разрушенных (аварийных) домов, построек и т.п.;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г) определение объемов откачки воды из затопленных сооружений;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д) определение местоположения и размеров сооружаемых дамб, запруд, обвалований, креплений откосов берегов, водоотводных каналов;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е) определение предварительного размера материального ущерба;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ж) определение численности привлекаемых сил и средств (личного состава, техники и т.п.);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з) непосредственные мероприятия по защите населения;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4.2. В подготовительный период разрабатываются сценарии развития ЧС на основании: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lastRenderedPageBreak/>
        <w:t>а) статистических данных о наводнениях и данных многолетних наблюдений по данной территории;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б) изучения планов по предотвращению ЧС природного и техногенного характера;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4.3. По выявленным факторам, способствующим возникновению ЧС, а также вторичным факторам, представляющим угрозу населению и объектам экономики, производятся: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а) оценка вероятности возникновения ЧС;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б) оценка масштабов возможной ЧС;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4..4. Порядок планирования мероприятий по предупреждению ЧС, вызванных затоплениями, включает в себя: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а) определение организаций, которые могут быть задействованы для выполнения мероприятий по предупреждению ЧС;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б) разработку и технико-экономическое обоснование организационных и инженерно-технических мероприятий по предотвращению или снижению риска возникновения ЧС;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в) разработку и технико-экономическое обоснование мероприятий по снижению тяжести последствий воздействия ЧС на население, объекты экономики и окружающую среду;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4.5. Разработанные планы согласовываются с заинтересованными органами и организациями, утверждаются органом местного самоуправления и направляются исполнителям. Контроль выполнения планов осуществляется Комиссиями;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</w:p>
    <w:p w:rsidR="00704FA1" w:rsidRPr="00704FA1" w:rsidRDefault="00704FA1" w:rsidP="00B41477">
      <w:pPr>
        <w:jc w:val="center"/>
        <w:rPr>
          <w:rFonts w:ascii="Arial" w:hAnsi="Arial" w:cs="Arial"/>
          <w:b/>
          <w:bCs/>
        </w:rPr>
      </w:pPr>
      <w:r w:rsidRPr="00704FA1">
        <w:rPr>
          <w:rFonts w:ascii="Arial" w:hAnsi="Arial" w:cs="Arial"/>
          <w:b/>
          <w:bCs/>
        </w:rPr>
        <w:t>5.  Подготовка и проведение аварийно-спасательных</w:t>
      </w:r>
    </w:p>
    <w:p w:rsidR="00704FA1" w:rsidRPr="00704FA1" w:rsidRDefault="00704FA1" w:rsidP="00B41477">
      <w:pPr>
        <w:jc w:val="center"/>
        <w:rPr>
          <w:rFonts w:ascii="Arial" w:hAnsi="Arial" w:cs="Arial"/>
          <w:b/>
          <w:bCs/>
        </w:rPr>
      </w:pPr>
      <w:r w:rsidRPr="00704FA1">
        <w:rPr>
          <w:rFonts w:ascii="Arial" w:hAnsi="Arial" w:cs="Arial"/>
          <w:b/>
          <w:bCs/>
        </w:rPr>
        <w:t>и других неотложных работ.</w:t>
      </w:r>
    </w:p>
    <w:p w:rsidR="00704FA1" w:rsidRPr="00704FA1" w:rsidRDefault="00704FA1" w:rsidP="00704FA1">
      <w:pPr>
        <w:ind w:firstLine="709"/>
        <w:jc w:val="both"/>
        <w:rPr>
          <w:rFonts w:ascii="Arial" w:hAnsi="Arial" w:cs="Arial"/>
        </w:rPr>
      </w:pPr>
    </w:p>
    <w:p w:rsidR="00704FA1" w:rsidRPr="00704FA1" w:rsidRDefault="00704FA1" w:rsidP="00D74790">
      <w:pPr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5.1. </w:t>
      </w:r>
      <w:r w:rsidRPr="00704FA1">
        <w:rPr>
          <w:rFonts w:ascii="Arial" w:hAnsi="Arial" w:cs="Arial"/>
          <w:bCs/>
        </w:rPr>
        <w:t>Аварийно-спасательные и другие неотложные</w:t>
      </w:r>
      <w:r w:rsidRPr="00704FA1">
        <w:rPr>
          <w:rFonts w:ascii="Arial" w:hAnsi="Arial" w:cs="Arial"/>
        </w:rPr>
        <w:t xml:space="preserve"> работы при ликвидации последствий наводнений, затоплений проводятся с целью спасения людей и подразделяются на четыре основных этапа: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а) обнаружение пострадавших;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б) обеспечение доступа спасателей и спасение пострадавших;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в) оказание медицинской помощи;</w:t>
      </w:r>
    </w:p>
    <w:p w:rsidR="00704FA1" w:rsidRPr="00704FA1" w:rsidRDefault="00704FA1" w:rsidP="00704FA1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г) эвакуация пострадавших из зон опасности;</w:t>
      </w:r>
    </w:p>
    <w:p w:rsidR="00704FA1" w:rsidRPr="00704FA1" w:rsidRDefault="00704FA1" w:rsidP="00D74790">
      <w:pPr>
        <w:spacing w:line="276" w:lineRule="auto"/>
        <w:ind w:firstLine="709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5.2. Эвакуацию пострадавших из мест блокирования осуществляют после обеспечения к ним доступа и оказания первой медицинской помощи. </w:t>
      </w:r>
    </w:p>
    <w:p w:rsidR="00704FA1" w:rsidRPr="00704FA1" w:rsidRDefault="00704FA1" w:rsidP="00704FA1">
      <w:pPr>
        <w:jc w:val="both"/>
        <w:rPr>
          <w:rFonts w:ascii="Arial" w:hAnsi="Arial" w:cs="Arial"/>
        </w:rPr>
      </w:pPr>
    </w:p>
    <w:p w:rsidR="00704FA1" w:rsidRPr="00704FA1" w:rsidRDefault="00704FA1" w:rsidP="00B4147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704FA1">
        <w:rPr>
          <w:rFonts w:ascii="Arial" w:hAnsi="Arial" w:cs="Arial"/>
          <w:b/>
        </w:rPr>
        <w:t>6. Требования к местам отдыха людей на водных объектах района.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04FA1" w:rsidRPr="00704FA1" w:rsidRDefault="00704FA1" w:rsidP="00D747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 xml:space="preserve">6.1. Места для массового купания (далее - места для купания) устанавливаются нормативными правовыми актами Администрации </w:t>
      </w:r>
      <w:r w:rsidR="00B41477" w:rsidRPr="005E6C45">
        <w:rPr>
          <w:rFonts w:ascii="Arial" w:hAnsi="Arial" w:cs="Arial"/>
        </w:rPr>
        <w:t>Атагайского муниципального образования</w:t>
      </w:r>
      <w:r w:rsidRPr="00704FA1">
        <w:rPr>
          <w:rFonts w:ascii="Arial" w:hAnsi="Arial" w:cs="Arial"/>
          <w:color w:val="000000"/>
        </w:rPr>
        <w:t xml:space="preserve"> при наличии положительных заключений в актах по результатам обследования, проведенного филиалом федерального бюджетного учреждения здравоохранения «Центр гигиены и эпидемиологии в Новгородской области» в Старорусском районе, водолазного обследования дна водного объекта, проведенного организацией, уполномоченной на соответствующий вид </w:t>
      </w:r>
      <w:r w:rsidRPr="00704FA1">
        <w:rPr>
          <w:rFonts w:ascii="Arial" w:hAnsi="Arial" w:cs="Arial"/>
          <w:color w:val="000000"/>
        </w:rPr>
        <w:lastRenderedPageBreak/>
        <w:t>деятельности, а также при наличии справки территориального подразделения Центра ГИМС МЧС России по области о соответствии выбранного места требованиям, предъявляемым к местам для купания.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При наличии в акте обследования заключения об опасности купания на каком-либо участке водного объекта, используемом для массового купания, исполнительный орган государственной власти, подготовивший это заключение, и орган местного самоуправления муниципального образования, на территории которого располагается этот участок водного объекта, принимают меры для устранения опасности и установки соответствующих информационных знаков.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6.2. Водолазное обследование, очистка дна водных объектов и проверки на соответствие санитарно-гигиеническим нормам и правилам проводятся ежегодно до начала купального сезона.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 xml:space="preserve">Заявка на водолазное обследование и очистку дна водного объекта в местах для купания должна подаваться, как правило, до 1 мая </w:t>
      </w:r>
      <w:r w:rsidR="00BC3AC7">
        <w:rPr>
          <w:rFonts w:ascii="Arial" w:hAnsi="Arial" w:cs="Arial"/>
          <w:color w:val="000000"/>
        </w:rPr>
        <w:t>в</w:t>
      </w:r>
      <w:r w:rsidRPr="00704FA1">
        <w:rPr>
          <w:rFonts w:ascii="Arial" w:hAnsi="Arial" w:cs="Arial"/>
          <w:color w:val="000000"/>
        </w:rPr>
        <w:t xml:space="preserve"> организации, уполномоченные на соответствующий вид деятельности.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6.3. В соответствии с требованиями федерального законодательства не допускается розничная продажа алкогольной продукции с содержанием этилового спирта более 15 процентов объема готовой продукции в местах массового скопления граждан и на прилегающих к ним территориях.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6.4. Места для купания должны быть расположены на расстоянии: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от места сброса сточных и (или) дренажных вод - не менее 500 метров выше по течению;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от портовых, гидротехнических сооружений, пристаней, причалов, пирсов, дебаркадеров, нефтеналивных приспособлений - не менее 250 метров выше по течению и 1000 метров ниже по течению.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В местах для купания не должно быть выхода грунтовых вод на поверхность, водоворотов и течения со скоростью свыше 0,5 м/сек.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В местах для купания и выше их по течению на 500 метров запрещается стирка белья, купание животных, размещение стойбищ и водопоев скота.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Места для купания не должны находиться в границах зон санитарной охраны водозаборов.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6.5. Береговая территория мест для купания должна быть обозначена информационными знаками "Место для купания" и иметь стоки для дождевых вод, соответствовать санитарно-гигиеническим нормам и требованиям.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6.6. Границы участка акватории водного объекта в местах для купания обозначаются буйками оранжевого цвета, расположенными на расстоянии 20 - 30 метров один от другого и до 25 метров от мест с глубиной 1,3 метра и больше. Границы участка акватории водного объекта в местах для купания не должны выходить в зону судового хода.</w:t>
      </w:r>
    </w:p>
    <w:p w:rsidR="00704FA1" w:rsidRPr="00704FA1" w:rsidRDefault="00704FA1" w:rsidP="00704F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6.7. Дно места для купания до границы заплыва должно быть очищено от водных растений, коряг, деревьев, стекла, камней и других предметов, создающих угрозу безопасности купания. Оно должно иметь постепенный скат без уступов до глубины 2 метра и расстояние от береговой линии (уреза воды) не менее 15 метров.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6.8. Площадь участка акватории водного объекта, отведенного для купания на проточном водном объекте, должна обеспечивать не менее 5 кв. м на одного купающегося, а на непроточном водном объекте в 2 - 3 раза больше.</w:t>
      </w:r>
    </w:p>
    <w:p w:rsidR="00704FA1" w:rsidRPr="00704FA1" w:rsidRDefault="00704FA1" w:rsidP="00704F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4FA1" w:rsidRPr="00704FA1" w:rsidRDefault="00704FA1" w:rsidP="005B737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704FA1">
        <w:rPr>
          <w:rFonts w:ascii="Arial" w:hAnsi="Arial" w:cs="Arial"/>
          <w:b/>
        </w:rPr>
        <w:t xml:space="preserve">7. Меры обеспечения </w:t>
      </w:r>
      <w:r w:rsidR="005B7370" w:rsidRPr="00704FA1">
        <w:rPr>
          <w:rFonts w:ascii="Arial" w:hAnsi="Arial" w:cs="Arial"/>
          <w:b/>
        </w:rPr>
        <w:t>безопасности населения</w:t>
      </w:r>
      <w:r w:rsidRPr="00704FA1">
        <w:rPr>
          <w:rFonts w:ascii="Arial" w:hAnsi="Arial" w:cs="Arial"/>
          <w:b/>
        </w:rPr>
        <w:t xml:space="preserve"> на воде.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lastRenderedPageBreak/>
        <w:t>7.1. Требования и указания государственных инспекторов по маломерным судам, спасателей и сотрудников полиции в части обеспечения безопасности людей и поддержания правопорядка при купании и отдыхе на водных объектах являются обязательными для граждан и владельцев мест для массового купания.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7.2. При отдыхе на водных объектах запрещается: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загрязнять и засорять водные объекты и их берега, сбрасывать в воду предметы, которые могут создать угрозу жизни и здоровью людей или безопасности плавания маломерных судов;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купаться в местах установки соответствующих информационных знаков или запрещающих надписей, сброса сточных или дренажных вод, установки сетей для ловли рыбы, купания и водопоя животных, около мостов, ближе 250 метров от портовых гидротехнических сооружений, ближе 50 метров от стационарных мест для стоянок маломерных судов и мест забора воды для питьевого водоснабжения;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распивать спиртные напитки и купаться в состоянии алкогольного опьянения;</w:t>
      </w:r>
    </w:p>
    <w:p w:rsidR="00704FA1" w:rsidRPr="00704FA1" w:rsidRDefault="00BC3AC7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подплывать к моторным</w:t>
      </w:r>
      <w:r w:rsidR="00704FA1" w:rsidRPr="00704FA1">
        <w:rPr>
          <w:rFonts w:ascii="Arial" w:hAnsi="Arial" w:cs="Arial"/>
          <w:color w:val="000000"/>
        </w:rPr>
        <w:t>, весельным лодкам и другим плавсредствам;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заплывать на судовой ход в пределах видимости движущихся судов;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прыгать в</w:t>
      </w:r>
      <w:r w:rsidR="00BC3AC7">
        <w:rPr>
          <w:rFonts w:ascii="Arial" w:hAnsi="Arial" w:cs="Arial"/>
          <w:color w:val="000000"/>
        </w:rPr>
        <w:t xml:space="preserve"> воду с катеров, лодок</w:t>
      </w:r>
      <w:r w:rsidRPr="00704FA1">
        <w:rPr>
          <w:rFonts w:ascii="Arial" w:hAnsi="Arial" w:cs="Arial"/>
          <w:color w:val="000000"/>
        </w:rPr>
        <w:t>, а также иных сооружений и предметов, не приспособленных для этих целей;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допускать неприемлемые на водных объектах действия, связанные с нырянием и захватом купающихся;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повреждать, уничтожать или перемещать специальные информационные знаки и надписи;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играть с мячом и в спортивные игры в неотведенных для этих целей местах.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7.3. Следует воздерживаться от купания в местах, где обнаружены трупы животных, большое количество мертвой рыбы, разбитые бутылки или консервные банки, а также признаки сброса бытовых и промышленных отходов.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7.4. В местах для купания, кроме того, запрещается: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подавать крики ложной тревоги;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приводить с собой животных и купать их;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плавать на досках, бревнах, лежаках;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использовать штатные спасательные средства не по прямому назначению;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стирать белье и предметы домашнего обихода;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мыть механические транспортные средства.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7.5. В местах для купания их владельцами, должностными лицами исполнительных органов государственной власти, осуществляющими в пределах своей компетенции надзор и контроль на водных объектах, организуется с использованием технических средств и средств наглядной агитации разъяснительная работа по предупреждению несчастных случаев с людьми на водном объекте.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7.6. Каждый гражданин должен оказывать посильную помощь людям, терпящим бедствие на водном объекте.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704FA1" w:rsidRPr="00704FA1" w:rsidRDefault="00704FA1" w:rsidP="005B737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  <w:r w:rsidRPr="00704FA1">
        <w:rPr>
          <w:rFonts w:ascii="Arial" w:hAnsi="Arial" w:cs="Arial"/>
          <w:b/>
          <w:color w:val="000000"/>
        </w:rPr>
        <w:t>8. Меры обеспечения безопасности детей на водных объектах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8.1. Безопасность детей на водном объекте обеспечивается правильным выбором и оборудованием места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704FA1" w:rsidRPr="00704FA1" w:rsidRDefault="00704FA1" w:rsidP="00BC3A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 xml:space="preserve">8.2. Взрослые обязаны не допускать купание детей в запрещенных для этой цели местах, неприемлемые на водных объектах действия, плавание на неприспособленных для этого средствах (предметах) и других нарушений правил </w:t>
      </w:r>
      <w:r w:rsidR="00BC3AC7">
        <w:rPr>
          <w:rFonts w:ascii="Arial" w:hAnsi="Arial" w:cs="Arial"/>
          <w:color w:val="000000"/>
        </w:rPr>
        <w:t>безопасности на водном объекте.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lastRenderedPageBreak/>
        <w:t>8</w:t>
      </w:r>
      <w:r w:rsidR="00BC3AC7">
        <w:rPr>
          <w:rFonts w:ascii="Arial" w:hAnsi="Arial" w:cs="Arial"/>
          <w:color w:val="000000"/>
        </w:rPr>
        <w:t>.3</w:t>
      </w:r>
      <w:r w:rsidRPr="00704FA1">
        <w:rPr>
          <w:rFonts w:ascii="Arial" w:hAnsi="Arial" w:cs="Arial"/>
          <w:color w:val="000000"/>
        </w:rPr>
        <w:t>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 с соблюдением мер обеспечения безопасности населения, предусмотренных настоящими Правилами.</w:t>
      </w:r>
    </w:p>
    <w:p w:rsidR="00704FA1" w:rsidRPr="00704FA1" w:rsidRDefault="00704FA1" w:rsidP="00D747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04FA1" w:rsidRPr="00704FA1" w:rsidRDefault="00704FA1" w:rsidP="005B737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  <w:r w:rsidRPr="00704FA1">
        <w:rPr>
          <w:rFonts w:ascii="Arial" w:hAnsi="Arial" w:cs="Arial"/>
          <w:b/>
          <w:color w:val="000000"/>
        </w:rPr>
        <w:t>9. Меры безопасности на льду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 xml:space="preserve">9.1. Выход (выезд) на лед людей и автомототранспортных средств, а также тракторов, снегоходов и гужевого транспорта, принадлежащего юридическим и физическим лицам, может быть запрещен </w:t>
      </w:r>
      <w:r w:rsidR="00E80C64">
        <w:rPr>
          <w:rFonts w:ascii="Arial" w:hAnsi="Arial" w:cs="Arial"/>
          <w:color w:val="000000"/>
        </w:rPr>
        <w:t>а</w:t>
      </w:r>
      <w:r w:rsidRPr="00704FA1">
        <w:rPr>
          <w:rFonts w:ascii="Arial" w:hAnsi="Arial" w:cs="Arial"/>
          <w:color w:val="000000"/>
        </w:rPr>
        <w:t>дминистрацией</w:t>
      </w:r>
      <w:r w:rsidR="00E80C64">
        <w:rPr>
          <w:rFonts w:ascii="Arial" w:hAnsi="Arial" w:cs="Arial"/>
          <w:color w:val="000000"/>
        </w:rPr>
        <w:t xml:space="preserve"> Атагайского муниципального образования</w:t>
      </w:r>
      <w:r w:rsidRPr="00704FA1">
        <w:rPr>
          <w:rFonts w:ascii="Arial" w:hAnsi="Arial" w:cs="Arial"/>
          <w:color w:val="000000"/>
        </w:rPr>
        <w:t xml:space="preserve"> исходя из состояния ледовой обстановки на водных объектах и с учетом предложений исполнительных органов государственной власти, осуществляющих надзор и контроль за обеспечением безопасности населения на водных объектах.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 xml:space="preserve">9.2. Места установки информационных знаков об ограничении водопользования на водных объектах общего пользования определяются нормативными правовыми актами </w:t>
      </w:r>
      <w:r w:rsidR="00E80C64" w:rsidRPr="00704FA1">
        <w:rPr>
          <w:rFonts w:ascii="Arial" w:hAnsi="Arial" w:cs="Arial"/>
          <w:color w:val="000000"/>
        </w:rPr>
        <w:t>администрации Атагайского</w:t>
      </w:r>
      <w:r w:rsidR="00E80C64">
        <w:rPr>
          <w:rFonts w:ascii="Arial" w:hAnsi="Arial" w:cs="Arial"/>
          <w:color w:val="000000"/>
        </w:rPr>
        <w:t xml:space="preserve"> муниципального образования</w:t>
      </w:r>
      <w:r w:rsidRPr="00704FA1">
        <w:rPr>
          <w:rFonts w:ascii="Arial" w:hAnsi="Arial" w:cs="Arial"/>
          <w:color w:val="000000"/>
        </w:rPr>
        <w:t>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Запрещается повреждать, переносить или уничтожать информационные знаки.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9.3. При переходе по льду необходимо пользоваться оборудованными ледовыми переправами или проложенными тропами, а при их отсутствии прежде чем двигаться по льду следует наметить маршрут и убедиться в прочности льда с помощью палки или пешни. Если лед непрочен, необходимо прекратить движение и возвращаться по своим следам, делая первые шаги без отрыва ног от поверхности льда. Не проверять прочность льда ударами ноги.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9.4. Во время движения по льду следует обращать внимание на его поверхность, обходить места и участки, покрытые толстым слоем снега. Особую осторожность необходимо проявлять на участках водных объектов, имеющих быстрое течение или выступающие на поверхность льда траву и кустарник, в местах выхода родников, впадения ручьев и сброса сточных вод промышленных предприятий, заготовки льда.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Безопасным для перехода пешехода является лед с зеленоватым оттенком и толщиной не менее 7 сантиметров.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9.5. При переходе по льду группой необходимо следовать друг за другом на расстоянии 5 - 6 метров.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Перевозка грузов производится на санях или других приспособлениях с максимально возможной площадью опоры на поверхность льда.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9</w:t>
      </w:r>
      <w:r w:rsidR="00E80C64">
        <w:rPr>
          <w:rFonts w:ascii="Arial" w:hAnsi="Arial" w:cs="Arial"/>
          <w:color w:val="000000"/>
        </w:rPr>
        <w:t>.6</w:t>
      </w:r>
      <w:r w:rsidRPr="00704FA1">
        <w:rPr>
          <w:rFonts w:ascii="Arial" w:hAnsi="Arial" w:cs="Arial"/>
          <w:color w:val="000000"/>
        </w:rPr>
        <w:t>. При переходе водного объекта по льду на лыжах рекомендуется пользоваться проложенной лыжней, а при ее отсутствии прежде чем двигаться по целине следует отстегнуть крепления лыж и снять петли лыжных палок с кистей рук. Если имеется рюкзак или ранец, необходимо его взять на одно плечо.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Расстояние между лыжниками должно быть 5 - 6 метров. Во время движения по льду лыжник, идущий первым, ударами палок проверяет прочность льда и следит за его состоянием.</w:t>
      </w:r>
    </w:p>
    <w:p w:rsidR="00704FA1" w:rsidRPr="00704FA1" w:rsidRDefault="00704FA1" w:rsidP="00704F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t>9</w:t>
      </w:r>
      <w:r w:rsidR="00E80C64">
        <w:rPr>
          <w:rFonts w:ascii="Arial" w:hAnsi="Arial" w:cs="Arial"/>
          <w:color w:val="000000"/>
        </w:rPr>
        <w:t>.7</w:t>
      </w:r>
      <w:r w:rsidRPr="00704FA1">
        <w:rPr>
          <w:rFonts w:ascii="Arial" w:hAnsi="Arial" w:cs="Arial"/>
          <w:color w:val="000000"/>
        </w:rPr>
        <w:t>. При подледном лове рыбы не следует пробивать большое количество лунок на ограниченной площади, прыгать и бегать по льду, собираться большими группами.</w:t>
      </w:r>
    </w:p>
    <w:p w:rsidR="00704FA1" w:rsidRDefault="00704FA1" w:rsidP="00E80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04FA1">
        <w:rPr>
          <w:rFonts w:ascii="Arial" w:hAnsi="Arial" w:cs="Arial"/>
          <w:color w:val="000000"/>
        </w:rPr>
        <w:lastRenderedPageBreak/>
        <w:t>Каждому рыболову рекомендуется иметь с собой спасательное средство в виде шнура длиной 12 - 15 метров, на одном конце которого закреплен груз 400 - 500 граммов, на другом - изготовлена пет</w:t>
      </w:r>
      <w:r w:rsidR="00E80C64">
        <w:rPr>
          <w:rFonts w:ascii="Arial" w:hAnsi="Arial" w:cs="Arial"/>
          <w:color w:val="000000"/>
        </w:rPr>
        <w:t>ля.</w:t>
      </w:r>
    </w:p>
    <w:p w:rsidR="00E80C64" w:rsidRPr="00704FA1" w:rsidRDefault="00E80C64" w:rsidP="00D747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04FA1" w:rsidRPr="00704FA1" w:rsidRDefault="00704FA1" w:rsidP="005B7370">
      <w:pPr>
        <w:ind w:firstLine="708"/>
        <w:jc w:val="center"/>
        <w:rPr>
          <w:rFonts w:ascii="Arial" w:hAnsi="Arial" w:cs="Arial"/>
          <w:b/>
        </w:rPr>
      </w:pPr>
      <w:r w:rsidRPr="00704FA1">
        <w:rPr>
          <w:rFonts w:ascii="Arial" w:hAnsi="Arial" w:cs="Arial"/>
          <w:b/>
        </w:rPr>
        <w:t>10. Знаки безопасности на воде.</w:t>
      </w:r>
    </w:p>
    <w:p w:rsidR="00704FA1" w:rsidRPr="00704FA1" w:rsidRDefault="00704FA1" w:rsidP="00704FA1">
      <w:pPr>
        <w:ind w:firstLine="708"/>
        <w:jc w:val="both"/>
        <w:rPr>
          <w:rFonts w:ascii="Arial" w:hAnsi="Arial" w:cs="Arial"/>
          <w:b/>
        </w:rPr>
      </w:pP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>10.1. Знаки безопасности на воде устанавливаются на берегах водных объектов с целью обеспечения безопасности людей на воде;</w:t>
      </w:r>
    </w:p>
    <w:p w:rsidR="00704FA1" w:rsidRPr="00704FA1" w:rsidRDefault="00D74790" w:rsidP="00704FA1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10.2. </w:t>
      </w:r>
      <w:r w:rsidR="00704FA1" w:rsidRPr="00704FA1">
        <w:rPr>
          <w:rFonts w:ascii="Arial" w:hAnsi="Arial" w:cs="Arial"/>
        </w:rPr>
        <w:t>Знаки имеют форму прямоугольника с размерами сторон не менее 50-</w:t>
      </w:r>
      <w:smartTag w:uri="urn:schemas-microsoft-com:office:smarttags" w:element="metricconverter">
        <w:smartTagPr>
          <w:attr w:name="ProductID" w:val="60 см"/>
        </w:smartTagPr>
        <w:r w:rsidR="00704FA1" w:rsidRPr="00704FA1">
          <w:rPr>
            <w:rFonts w:ascii="Arial" w:hAnsi="Arial" w:cs="Arial"/>
          </w:rPr>
          <w:t>60 см</w:t>
        </w:r>
      </w:smartTag>
      <w:r w:rsidR="00704FA1" w:rsidRPr="00704FA1">
        <w:rPr>
          <w:rFonts w:ascii="Arial" w:hAnsi="Arial" w:cs="Arial"/>
        </w:rPr>
        <w:t xml:space="preserve"> и изготавливаются из досок, толстой фанеры, металлических листов или другого прочного материала;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  <w:r w:rsidRPr="00704FA1">
        <w:rPr>
          <w:rFonts w:ascii="Arial" w:hAnsi="Arial" w:cs="Arial"/>
        </w:rPr>
        <w:t xml:space="preserve">10.3.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</w:t>
      </w:r>
      <w:smartTag w:uri="urn:schemas-microsoft-com:office:smarttags" w:element="metricconverter">
        <w:smartTagPr>
          <w:attr w:name="ProductID" w:val="2,5 м"/>
        </w:smartTagPr>
        <w:r w:rsidRPr="00704FA1">
          <w:rPr>
            <w:rFonts w:ascii="Arial" w:hAnsi="Arial" w:cs="Arial"/>
          </w:rPr>
          <w:t>2,5 м</w:t>
        </w:r>
      </w:smartTag>
      <w:r w:rsidRPr="00704FA1">
        <w:rPr>
          <w:rFonts w:ascii="Arial" w:hAnsi="Arial" w:cs="Arial"/>
        </w:rPr>
        <w:t>.;</w:t>
      </w:r>
    </w:p>
    <w:p w:rsidR="00704FA1" w:rsidRPr="00704FA1" w:rsidRDefault="00D74790" w:rsidP="00704FA1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10.4. </w:t>
      </w:r>
      <w:r w:rsidR="00704FA1" w:rsidRPr="00704FA1">
        <w:rPr>
          <w:rFonts w:ascii="Arial" w:hAnsi="Arial" w:cs="Arial"/>
        </w:rPr>
        <w:t>Надписи на знаках делаются черной или белой краской.</w:t>
      </w:r>
    </w:p>
    <w:p w:rsidR="00704FA1" w:rsidRPr="00704FA1" w:rsidRDefault="00D74790" w:rsidP="00704FA1">
      <w:pPr>
        <w:ind w:firstLine="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10.5. </w:t>
      </w:r>
      <w:r w:rsidR="00704FA1" w:rsidRPr="00704FA1">
        <w:rPr>
          <w:rFonts w:ascii="Arial" w:hAnsi="Arial" w:cs="Arial"/>
        </w:rPr>
        <w:t>Характеристика знаков безопасности на воде</w:t>
      </w:r>
    </w:p>
    <w:p w:rsidR="00704FA1" w:rsidRPr="00704FA1" w:rsidRDefault="00704FA1" w:rsidP="00704FA1">
      <w:pPr>
        <w:ind w:firstLine="748"/>
        <w:jc w:val="both"/>
        <w:rPr>
          <w:rFonts w:ascii="Arial" w:hAnsi="Arial" w:cs="Arial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3675"/>
        <w:gridCol w:w="5512"/>
      </w:tblGrid>
      <w:tr w:rsidR="00704FA1" w:rsidRPr="00704FA1" w:rsidTr="00D339D4">
        <w:trPr>
          <w:trHeight w:val="69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A1" w:rsidRPr="00704FA1" w:rsidRDefault="00704FA1" w:rsidP="00704FA1">
            <w:pPr>
              <w:ind w:left="-108" w:right="-108"/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№</w:t>
            </w:r>
          </w:p>
          <w:p w:rsidR="00704FA1" w:rsidRPr="00704FA1" w:rsidRDefault="00704FA1" w:rsidP="00704FA1">
            <w:pPr>
              <w:ind w:left="-108" w:right="-108"/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A1" w:rsidRPr="00704FA1" w:rsidRDefault="00704FA1" w:rsidP="00704FA1">
            <w:pPr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Надпись на знаке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A1" w:rsidRPr="00704FA1" w:rsidRDefault="00704FA1" w:rsidP="00704FA1">
            <w:pPr>
              <w:spacing w:before="240" w:after="60"/>
              <w:jc w:val="both"/>
              <w:outlineLvl w:val="4"/>
              <w:rPr>
                <w:rFonts w:ascii="Arial" w:hAnsi="Arial" w:cs="Arial"/>
                <w:bCs/>
              </w:rPr>
            </w:pPr>
            <w:r w:rsidRPr="00704FA1">
              <w:rPr>
                <w:rFonts w:ascii="Arial" w:hAnsi="Arial" w:cs="Arial"/>
                <w:bCs/>
              </w:rPr>
              <w:t>Описание знака</w:t>
            </w:r>
          </w:p>
        </w:tc>
      </w:tr>
      <w:tr w:rsidR="00704FA1" w:rsidRPr="00704FA1" w:rsidTr="00D339D4">
        <w:trPr>
          <w:trHeight w:val="69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ind w:left="-108" w:right="-108"/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Место купания (с указанием границ в метрах)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spacing w:before="240" w:after="60"/>
              <w:jc w:val="both"/>
              <w:outlineLvl w:val="4"/>
              <w:rPr>
                <w:rFonts w:ascii="Arial" w:hAnsi="Arial" w:cs="Arial"/>
                <w:bCs/>
              </w:rPr>
            </w:pPr>
            <w:r w:rsidRPr="00704FA1">
              <w:rPr>
                <w:rFonts w:ascii="Arial" w:hAnsi="Arial" w:cs="Arial"/>
                <w:bCs/>
              </w:rPr>
              <w:t>В зеленой рамке. Надпись сверху. Ниже изображен плывущий человек. Знак закрепляется на столбе белого цвета.</w:t>
            </w:r>
          </w:p>
        </w:tc>
      </w:tr>
      <w:tr w:rsidR="00704FA1" w:rsidRPr="00704FA1" w:rsidTr="00D339D4">
        <w:trPr>
          <w:trHeight w:val="69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ind w:left="-108" w:right="-108"/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2.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Место купания детей (с указанием границ в метрах)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spacing w:before="240" w:after="60"/>
              <w:jc w:val="both"/>
              <w:outlineLvl w:val="4"/>
              <w:rPr>
                <w:rFonts w:ascii="Arial" w:hAnsi="Arial" w:cs="Arial"/>
                <w:bCs/>
              </w:rPr>
            </w:pPr>
            <w:r w:rsidRPr="00704FA1">
              <w:rPr>
                <w:rFonts w:ascii="Arial" w:hAnsi="Arial" w:cs="Arial"/>
                <w:bCs/>
              </w:rPr>
              <w:t xml:space="preserve">В зеленой рамке. Надпись сверху. Ниже изображены двое детей, стоящих в воде. Знак укрепляется на столбе белого цвета.  </w:t>
            </w:r>
          </w:p>
        </w:tc>
      </w:tr>
      <w:tr w:rsidR="00704FA1" w:rsidRPr="00704FA1" w:rsidTr="00D339D4">
        <w:trPr>
          <w:trHeight w:val="69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ind w:left="-108" w:right="-108"/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3.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Место купания животных (с указанием границ в метрах)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spacing w:before="240" w:after="60"/>
              <w:jc w:val="both"/>
              <w:outlineLvl w:val="4"/>
              <w:rPr>
                <w:rFonts w:ascii="Arial" w:hAnsi="Arial" w:cs="Arial"/>
                <w:bCs/>
              </w:rPr>
            </w:pPr>
            <w:r w:rsidRPr="00704FA1">
              <w:rPr>
                <w:rFonts w:ascii="Arial" w:hAnsi="Arial" w:cs="Arial"/>
                <w:bCs/>
              </w:rPr>
              <w:t>В зеленой рамке. Надпись сверху. Ниже изображена плывущая собака. Знак укрепляется на столбе белого цвета.</w:t>
            </w:r>
          </w:p>
        </w:tc>
      </w:tr>
      <w:tr w:rsidR="00704FA1" w:rsidRPr="00704FA1" w:rsidTr="00D339D4">
        <w:trPr>
          <w:trHeight w:val="69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ind w:left="-108" w:right="-108"/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4.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Купаться запрещено (с указанием границ в метрах)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spacing w:before="240" w:after="60"/>
              <w:jc w:val="both"/>
              <w:outlineLvl w:val="4"/>
              <w:rPr>
                <w:rFonts w:ascii="Arial" w:hAnsi="Arial" w:cs="Arial"/>
                <w:bCs/>
              </w:rPr>
            </w:pPr>
            <w:r w:rsidRPr="00704FA1">
              <w:rPr>
                <w:rFonts w:ascii="Arial" w:hAnsi="Arial" w:cs="Arial"/>
                <w:bCs/>
              </w:rPr>
              <w:t xml:space="preserve">В красной рамке, перечеркнутое красной чертой по диагонали с верхнего левого угла. </w:t>
            </w:r>
            <w:r w:rsidR="005B7370" w:rsidRPr="00704FA1">
              <w:rPr>
                <w:rFonts w:ascii="Arial" w:hAnsi="Arial" w:cs="Arial"/>
                <w:bCs/>
              </w:rPr>
              <w:t>Надпись сверху</w:t>
            </w:r>
            <w:r w:rsidRPr="00704FA1">
              <w:rPr>
                <w:rFonts w:ascii="Arial" w:hAnsi="Arial" w:cs="Arial"/>
                <w:bCs/>
              </w:rPr>
              <w:t xml:space="preserve">. Ниже изображен плывущий человек. Знак укреплен на </w:t>
            </w:r>
            <w:r w:rsidR="005B7370" w:rsidRPr="00704FA1">
              <w:rPr>
                <w:rFonts w:ascii="Arial" w:hAnsi="Arial" w:cs="Arial"/>
                <w:bCs/>
              </w:rPr>
              <w:t>столбе красного</w:t>
            </w:r>
            <w:r w:rsidRPr="00704FA1">
              <w:rPr>
                <w:rFonts w:ascii="Arial" w:hAnsi="Arial" w:cs="Arial"/>
                <w:bCs/>
              </w:rPr>
              <w:t xml:space="preserve"> цвета.  </w:t>
            </w:r>
          </w:p>
        </w:tc>
      </w:tr>
      <w:tr w:rsidR="00704FA1" w:rsidRPr="00704FA1" w:rsidTr="00D339D4">
        <w:trPr>
          <w:trHeight w:val="592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ind w:left="-108" w:right="-108"/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5.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Переход (переезд) по льду разрешен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spacing w:before="240" w:after="60"/>
              <w:jc w:val="both"/>
              <w:outlineLvl w:val="4"/>
              <w:rPr>
                <w:rFonts w:ascii="Arial" w:hAnsi="Arial" w:cs="Arial"/>
                <w:bCs/>
              </w:rPr>
            </w:pPr>
            <w:r w:rsidRPr="00704FA1">
              <w:rPr>
                <w:rFonts w:ascii="Arial" w:hAnsi="Arial" w:cs="Arial"/>
                <w:bCs/>
              </w:rPr>
              <w:t>Весь покрашен в зеленый цвет. Надпись посередине. Знак укрепляется на столбе белого цвета.</w:t>
            </w:r>
          </w:p>
        </w:tc>
      </w:tr>
      <w:tr w:rsidR="00704FA1" w:rsidRPr="00704FA1" w:rsidTr="00D339D4">
        <w:trPr>
          <w:trHeight w:val="69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ind w:left="-108" w:right="-108"/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6.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A1" w:rsidRPr="00704FA1" w:rsidRDefault="00704FA1" w:rsidP="00704FA1">
            <w:pPr>
              <w:jc w:val="both"/>
              <w:rPr>
                <w:rFonts w:ascii="Arial" w:hAnsi="Arial" w:cs="Arial"/>
              </w:rPr>
            </w:pPr>
            <w:r w:rsidRPr="00704FA1">
              <w:rPr>
                <w:rFonts w:ascii="Arial" w:hAnsi="Arial" w:cs="Arial"/>
              </w:rPr>
              <w:t>Переход (пе</w:t>
            </w:r>
            <w:r w:rsidR="00D74790">
              <w:rPr>
                <w:rFonts w:ascii="Arial" w:hAnsi="Arial" w:cs="Arial"/>
              </w:rPr>
              <w:t>реезд) по льду запрещен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A1" w:rsidRPr="00704FA1" w:rsidRDefault="00704FA1" w:rsidP="00704FA1">
            <w:pPr>
              <w:spacing w:before="240" w:after="60"/>
              <w:jc w:val="both"/>
              <w:outlineLvl w:val="4"/>
              <w:rPr>
                <w:rFonts w:ascii="Arial" w:hAnsi="Arial" w:cs="Arial"/>
                <w:bCs/>
              </w:rPr>
            </w:pPr>
            <w:r w:rsidRPr="00704FA1">
              <w:rPr>
                <w:rFonts w:ascii="Arial" w:hAnsi="Arial" w:cs="Arial"/>
                <w:bCs/>
              </w:rPr>
              <w:t>Весь покрашен в красный цвет. Надпись посередине. Знак укрепляется на столбе красного цвета.</w:t>
            </w:r>
          </w:p>
        </w:tc>
      </w:tr>
    </w:tbl>
    <w:p w:rsidR="00704FA1" w:rsidRPr="00704FA1" w:rsidRDefault="00704FA1" w:rsidP="00704FA1">
      <w:pPr>
        <w:tabs>
          <w:tab w:val="left" w:pos="6800"/>
        </w:tabs>
        <w:spacing w:line="280" w:lineRule="exact"/>
        <w:jc w:val="both"/>
        <w:rPr>
          <w:rFonts w:ascii="Arial" w:eastAsia="Calibri" w:hAnsi="Arial" w:cs="Arial"/>
          <w:b/>
        </w:rPr>
      </w:pPr>
    </w:p>
    <w:p w:rsidR="00704FA1" w:rsidRPr="00704FA1" w:rsidRDefault="00704FA1" w:rsidP="00704FA1">
      <w:pPr>
        <w:tabs>
          <w:tab w:val="left" w:pos="6800"/>
        </w:tabs>
        <w:spacing w:line="280" w:lineRule="exact"/>
        <w:jc w:val="both"/>
        <w:rPr>
          <w:rFonts w:ascii="Arial" w:eastAsia="Calibri" w:hAnsi="Arial" w:cs="Arial"/>
          <w:b/>
        </w:rPr>
      </w:pPr>
    </w:p>
    <w:p w:rsidR="00704FA1" w:rsidRDefault="00704FA1" w:rsidP="00704FA1">
      <w:pPr>
        <w:tabs>
          <w:tab w:val="left" w:pos="6800"/>
        </w:tabs>
        <w:spacing w:line="280" w:lineRule="exact"/>
        <w:jc w:val="center"/>
        <w:rPr>
          <w:rFonts w:eastAsia="Calibri"/>
          <w:b/>
          <w:sz w:val="28"/>
          <w:szCs w:val="28"/>
        </w:rPr>
      </w:pPr>
    </w:p>
    <w:sectPr w:rsidR="00704FA1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2163"/>
    <w:rsid w:val="001D378F"/>
    <w:rsid w:val="00282456"/>
    <w:rsid w:val="002B27AA"/>
    <w:rsid w:val="003B12EC"/>
    <w:rsid w:val="003C7522"/>
    <w:rsid w:val="00476F11"/>
    <w:rsid w:val="004D40F6"/>
    <w:rsid w:val="004F1E1F"/>
    <w:rsid w:val="004F5107"/>
    <w:rsid w:val="0050434A"/>
    <w:rsid w:val="00516FAF"/>
    <w:rsid w:val="00520C8D"/>
    <w:rsid w:val="005A0ABC"/>
    <w:rsid w:val="005A3070"/>
    <w:rsid w:val="005B7370"/>
    <w:rsid w:val="005E6C45"/>
    <w:rsid w:val="0065216D"/>
    <w:rsid w:val="00652BBA"/>
    <w:rsid w:val="00704FA1"/>
    <w:rsid w:val="00743452"/>
    <w:rsid w:val="00745DCD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36745"/>
    <w:rsid w:val="00D74790"/>
    <w:rsid w:val="00DF6E80"/>
    <w:rsid w:val="00E641F8"/>
    <w:rsid w:val="00E80C64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B0E8E-D039-4B5E-BC43-87FD780E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2016-12-15T08:13:00Z</cp:lastPrinted>
  <dcterms:created xsi:type="dcterms:W3CDTF">2018-04-26T09:01:00Z</dcterms:created>
  <dcterms:modified xsi:type="dcterms:W3CDTF">2018-04-26T09:01:00Z</dcterms:modified>
</cp:coreProperties>
</file>