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3582E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27.01.2017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АЯ ОБЛАСТЬ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B85DEB" w:rsidRPr="00B85DEB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B85DEB">
        <w:rPr>
          <w:rFonts w:ascii="Arial" w:hAnsi="Arial" w:cs="Arial"/>
          <w:b/>
          <w:bCs/>
          <w:sz w:val="32"/>
          <w:szCs w:val="32"/>
        </w:rPr>
        <w:t>РАЙОН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33582E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</w:t>
      </w:r>
      <w:r w:rsidR="0033582E">
        <w:rPr>
          <w:rFonts w:ascii="Arial" w:hAnsi="Arial" w:cs="Arial"/>
          <w:b/>
          <w:sz w:val="32"/>
          <w:szCs w:val="32"/>
        </w:rPr>
        <w:t>МЕРАХ ПО ПРЕДУПРЕЖДЕНИЮ ПОЖАРОВ И ОРГАНИЗАЦИИ ИХ ТУШЕНИЯ В ВЕСЕННЕ-ЛЕТНИЙ ПОЖАРООПАСНЫЙ ПЕРИОД 2017 ГОДА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33582E" w:rsidRPr="0033582E" w:rsidRDefault="00743452" w:rsidP="0033582E">
      <w:pPr>
        <w:ind w:firstLine="540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В </w:t>
      </w:r>
      <w:r w:rsidR="0033582E" w:rsidRPr="0033582E">
        <w:rPr>
          <w:rFonts w:ascii="Arial" w:hAnsi="Arial" w:cs="Arial"/>
        </w:rPr>
        <w:t>соответствии со статьей 11 Федерального Закона от 21.12.1994 года № 68-ФЗ « 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  1994 года № 69-ФЗ « О пожарной безопасности», Приказа МЧС РФ от 18 июня 2003 года №313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весеннее - летнего пожароопасного периода на территории Атагайского муниципального образования, согласно Устава Атагайского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33582E" w:rsidRPr="0033582E" w:rsidRDefault="009D498A" w:rsidP="0033582E">
      <w:pPr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>1.</w:t>
      </w:r>
      <w:r w:rsidR="0033582E" w:rsidRPr="0033582E">
        <w:rPr>
          <w:rFonts w:ascii="Arial" w:hAnsi="Arial" w:cs="Arial"/>
        </w:rPr>
        <w:t>Для организации и оперативного проведения предупредительных мероприятий по предупреждению пожаров и организации их тушения в весенне-</w:t>
      </w:r>
      <w:r w:rsidR="0033582E">
        <w:rPr>
          <w:rFonts w:ascii="Arial" w:hAnsi="Arial" w:cs="Arial"/>
        </w:rPr>
        <w:t>летний пожароопасный период 2017</w:t>
      </w:r>
      <w:r w:rsidR="0033582E" w:rsidRPr="0033582E">
        <w:rPr>
          <w:rFonts w:ascii="Arial" w:hAnsi="Arial" w:cs="Arial"/>
        </w:rPr>
        <w:t xml:space="preserve"> года, создать комиссию по чрезвычайным ситуациям. Утвердить состав комиссии </w:t>
      </w:r>
      <w:proofErr w:type="gramStart"/>
      <w:r w:rsidR="0033582E" w:rsidRPr="0033582E">
        <w:rPr>
          <w:rFonts w:ascii="Arial" w:hAnsi="Arial" w:cs="Arial"/>
        </w:rPr>
        <w:t>согласно приложения</w:t>
      </w:r>
      <w:proofErr w:type="gramEnd"/>
      <w:r w:rsidR="0033582E" w:rsidRPr="0033582E">
        <w:rPr>
          <w:rFonts w:ascii="Arial" w:hAnsi="Arial" w:cs="Arial"/>
        </w:rPr>
        <w:t xml:space="preserve"> N 1.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3582E">
        <w:rPr>
          <w:rFonts w:ascii="Arial" w:hAnsi="Arial" w:cs="Arial"/>
        </w:rPr>
        <w:t>Утвердить оперативный План предупредительных мероприятий по пожарам и организации их тушения в весеннее – летний пожароопасный период 201</w:t>
      </w:r>
      <w:r>
        <w:rPr>
          <w:rFonts w:ascii="Arial" w:hAnsi="Arial" w:cs="Arial"/>
        </w:rPr>
        <w:t>7</w:t>
      </w:r>
      <w:r w:rsidRPr="0033582E">
        <w:rPr>
          <w:rFonts w:ascii="Arial" w:hAnsi="Arial" w:cs="Arial"/>
        </w:rPr>
        <w:t xml:space="preserve"> года (приложение N 2).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3582E">
        <w:rPr>
          <w:rFonts w:ascii="Arial" w:hAnsi="Arial" w:cs="Arial"/>
        </w:rPr>
        <w:t>Утвердить Перечень предупредительных мероприятий по пожарам и их тушению на территории Атагайского муниципального образования в 201</w:t>
      </w:r>
      <w:r>
        <w:rPr>
          <w:rFonts w:ascii="Arial" w:hAnsi="Arial" w:cs="Arial"/>
        </w:rPr>
        <w:t>7</w:t>
      </w:r>
      <w:r w:rsidRPr="0033582E">
        <w:rPr>
          <w:rFonts w:ascii="Arial" w:hAnsi="Arial" w:cs="Arial"/>
        </w:rPr>
        <w:t xml:space="preserve"> году (приложение N 3).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4. Директору МКУ </w:t>
      </w:r>
      <w:proofErr w:type="spellStart"/>
      <w:r w:rsidRPr="0033582E">
        <w:rPr>
          <w:rFonts w:ascii="Arial" w:hAnsi="Arial" w:cs="Arial"/>
        </w:rPr>
        <w:t>Атагайская</w:t>
      </w:r>
      <w:proofErr w:type="spellEnd"/>
      <w:r w:rsidRPr="0033582E">
        <w:rPr>
          <w:rFonts w:ascii="Arial" w:hAnsi="Arial" w:cs="Arial"/>
        </w:rPr>
        <w:t xml:space="preserve"> СОШ </w:t>
      </w:r>
      <w:proofErr w:type="spellStart"/>
      <w:r w:rsidRPr="0033582E">
        <w:rPr>
          <w:rFonts w:ascii="Arial" w:hAnsi="Arial" w:cs="Arial"/>
        </w:rPr>
        <w:t>Григоровской</w:t>
      </w:r>
      <w:proofErr w:type="spellEnd"/>
      <w:r w:rsidRPr="0033582E">
        <w:rPr>
          <w:rFonts w:ascii="Arial" w:hAnsi="Arial" w:cs="Arial"/>
        </w:rPr>
        <w:t xml:space="preserve"> М.В.: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>4.1</w:t>
      </w:r>
      <w:r>
        <w:rPr>
          <w:rFonts w:ascii="Arial" w:hAnsi="Arial" w:cs="Arial"/>
        </w:rPr>
        <w:t>.</w:t>
      </w:r>
      <w:r w:rsidRPr="0033582E">
        <w:rPr>
          <w:rFonts w:ascii="Arial" w:hAnsi="Arial" w:cs="Arial"/>
        </w:rPr>
        <w:t xml:space="preserve">Организовать и провести </w:t>
      </w:r>
      <w:r w:rsidR="00F26B2F">
        <w:rPr>
          <w:rFonts w:ascii="Arial" w:hAnsi="Arial" w:cs="Arial"/>
        </w:rPr>
        <w:t>в срок до 1 апреля</w:t>
      </w:r>
      <w:r>
        <w:rPr>
          <w:rFonts w:ascii="Arial" w:hAnsi="Arial" w:cs="Arial"/>
        </w:rPr>
        <w:t xml:space="preserve"> 2017</w:t>
      </w:r>
      <w:r w:rsidRPr="0033582E">
        <w:rPr>
          <w:rFonts w:ascii="Arial" w:hAnsi="Arial" w:cs="Arial"/>
        </w:rPr>
        <w:t xml:space="preserve"> года в подведомственных образовательных и детских учреждениях мероприятия по соблюдению требований правил пожарной безопасности, с учащимися и обслуживающим персоналом (работниками) дополнительные занятия по изучению мер пожарной безопасности в быту и местах отдыха.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33582E">
        <w:rPr>
          <w:rFonts w:ascii="Arial" w:hAnsi="Arial" w:cs="Arial"/>
        </w:rPr>
        <w:t>Осуществить в установленном порядке комплекс организационных и технических мероприятий по противопожарной защите мест отдыха детей (летние оздоровительные площадки) с проведением практической отработки эвакуации детей из оздоровительных учреждений.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4.3.</w:t>
      </w:r>
      <w:r w:rsidRPr="0033582E">
        <w:rPr>
          <w:rFonts w:ascii="Arial" w:hAnsi="Arial" w:cs="Arial"/>
        </w:rPr>
        <w:t xml:space="preserve">До начала пожароопасного периода провести разъяснительную работу среди учащихся школ по вопросам пожарной безопасности на территории администрации Атагайского </w:t>
      </w:r>
      <w:r>
        <w:rPr>
          <w:rFonts w:ascii="Arial" w:hAnsi="Arial" w:cs="Arial"/>
        </w:rPr>
        <w:t>муниципального образования.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5. Главному врачу ОГБУЗ </w:t>
      </w:r>
      <w:proofErr w:type="spellStart"/>
      <w:r w:rsidR="00076351">
        <w:rPr>
          <w:rFonts w:ascii="Arial" w:hAnsi="Arial" w:cs="Arial"/>
        </w:rPr>
        <w:t>Нижнеудинская</w:t>
      </w:r>
      <w:proofErr w:type="spellEnd"/>
      <w:r w:rsidR="00076351">
        <w:rPr>
          <w:rFonts w:ascii="Arial" w:hAnsi="Arial" w:cs="Arial"/>
        </w:rPr>
        <w:t xml:space="preserve"> районная больница </w:t>
      </w:r>
      <w:proofErr w:type="spellStart"/>
      <w:r w:rsidRPr="0033582E">
        <w:rPr>
          <w:rFonts w:ascii="Arial" w:hAnsi="Arial" w:cs="Arial"/>
        </w:rPr>
        <w:t>Атагайская</w:t>
      </w:r>
      <w:proofErr w:type="spellEnd"/>
      <w:r w:rsidR="00076351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 xml:space="preserve"> больница </w:t>
      </w:r>
      <w:proofErr w:type="spellStart"/>
      <w:r w:rsidRPr="0033582E">
        <w:rPr>
          <w:rFonts w:ascii="Arial" w:hAnsi="Arial" w:cs="Arial"/>
        </w:rPr>
        <w:t>Важенцевой</w:t>
      </w:r>
      <w:proofErr w:type="spellEnd"/>
      <w:r w:rsidRPr="0033582E">
        <w:rPr>
          <w:rFonts w:ascii="Arial" w:hAnsi="Arial" w:cs="Arial"/>
        </w:rPr>
        <w:t xml:space="preserve"> Н.А.: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5.1.Организовать и провести </w:t>
      </w:r>
      <w:r w:rsidR="00F26B2F">
        <w:rPr>
          <w:rFonts w:ascii="Arial" w:hAnsi="Arial" w:cs="Arial"/>
        </w:rPr>
        <w:t>в срок до 1 апреля</w:t>
      </w:r>
      <w:r w:rsidRPr="0033582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017</w:t>
      </w:r>
      <w:r w:rsidRPr="0033582E">
        <w:rPr>
          <w:rFonts w:ascii="Arial" w:hAnsi="Arial" w:cs="Arial"/>
        </w:rPr>
        <w:t xml:space="preserve"> года в подведомственных лечебных учреждениях с обслуживающим персоналом (работниками) дополнительные занятия по изучению мер пожарной безопасности в </w:t>
      </w:r>
      <w:r>
        <w:rPr>
          <w:rFonts w:ascii="Arial" w:hAnsi="Arial" w:cs="Arial"/>
        </w:rPr>
        <w:t>быту и местах отдыха.</w:t>
      </w:r>
    </w:p>
    <w:p w:rsidR="0033582E" w:rsidRPr="0033582E" w:rsidRDefault="004A35D7" w:rsidP="004A3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76351">
        <w:rPr>
          <w:rFonts w:ascii="Arial" w:hAnsi="Arial" w:cs="Arial"/>
        </w:rPr>
        <w:t>Комиссии по ЧС д</w:t>
      </w:r>
      <w:r w:rsidR="00F26B2F">
        <w:rPr>
          <w:rFonts w:ascii="Arial" w:hAnsi="Arial" w:cs="Arial"/>
        </w:rPr>
        <w:t>о 1 апреля</w:t>
      </w:r>
      <w:r w:rsidR="0033582E">
        <w:rPr>
          <w:rFonts w:ascii="Arial" w:hAnsi="Arial" w:cs="Arial"/>
        </w:rPr>
        <w:t xml:space="preserve"> 2017</w:t>
      </w:r>
      <w:r w:rsidR="0033582E" w:rsidRPr="0033582E">
        <w:rPr>
          <w:rFonts w:ascii="Arial" w:hAnsi="Arial" w:cs="Arial"/>
        </w:rPr>
        <w:t xml:space="preserve"> года обеспечить организацию разработки мер пожарной безопасности и их реализацию. Особое внимание обратить на: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 - создание вокруг населенных пунктов и объектов, прилегающих к лесным массивам, минерализованных полос;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  <w:r w:rsidRPr="0033582E">
        <w:rPr>
          <w:rFonts w:ascii="Arial" w:hAnsi="Arial" w:cs="Arial"/>
        </w:rPr>
        <w:t xml:space="preserve"> - принятие неотложных мер по приведению в исправное состояние наружного противопожарного водоснабжения, подъездов к ним, имеющихся в населенных пунктах, зданиях, сооружениях и иных объектов, приспособить для отбора воды пожарной техникой водонапорные башни, организовать создание в домах частного владения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33582E">
          <w:rPr>
            <w:rFonts w:ascii="Arial" w:hAnsi="Arial" w:cs="Arial"/>
          </w:rPr>
          <w:t>200 литров</w:t>
        </w:r>
      </w:smartTag>
      <w:r w:rsidRPr="0033582E">
        <w:rPr>
          <w:rFonts w:ascii="Arial" w:hAnsi="Arial" w:cs="Arial"/>
        </w:rPr>
        <w:t>.</w:t>
      </w:r>
    </w:p>
    <w:p w:rsidR="0033582E" w:rsidRPr="0033582E" w:rsidRDefault="004A35D7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3582E" w:rsidRPr="0033582E">
        <w:rPr>
          <w:rFonts w:ascii="Arial" w:hAnsi="Arial" w:cs="Arial"/>
        </w:rPr>
        <w:t>Постановление опубликовать в "Вестнике Атагайского городского поселения".</w:t>
      </w:r>
    </w:p>
    <w:p w:rsidR="0033582E" w:rsidRPr="0033582E" w:rsidRDefault="004A35D7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3582E" w:rsidRPr="0033582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</w:p>
    <w:p w:rsidR="00743452" w:rsidRPr="00B85DEB" w:rsidRDefault="00743452" w:rsidP="0033582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36616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27.01.2017 г. № 22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024599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366161" w:rsidRPr="00F26B2F" w:rsidRDefault="0033582E" w:rsidP="00366161">
      <w:pPr>
        <w:pStyle w:val="HTML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Комиссии по организации и оперативному проведению мероприятий по предупреждению пожаров и организации их тушения в весенне-летний период 2017 года</w:t>
      </w:r>
      <w:r w:rsidR="00366161" w:rsidRPr="0036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61" w:rsidRDefault="00366161" w:rsidP="003661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66161" w:rsidRP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Председатель комиссии:</w:t>
      </w:r>
    </w:p>
    <w:p w:rsidR="00366161" w:rsidRDefault="00366161" w:rsidP="006550C9">
      <w:pPr>
        <w:pStyle w:val="HTML"/>
        <w:ind w:left="4140" w:hanging="4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Жукова Валентина Валерьевна - </w:t>
      </w:r>
      <w:r w:rsidRPr="0036616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администрации Атагайского МО</w:t>
      </w:r>
    </w:p>
    <w:p w:rsidR="00366161" w:rsidRPr="00366161" w:rsidRDefault="00366161" w:rsidP="00366161">
      <w:pPr>
        <w:pStyle w:val="HTML"/>
        <w:ind w:left="4140" w:hanging="4140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366161" w:rsidRP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Седунов Евгений Александрович - начальник ПЧ № 143</w:t>
      </w:r>
    </w:p>
    <w:p w:rsidR="00366161" w:rsidRP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Секретарь комиссии:</w:t>
      </w:r>
    </w:p>
    <w:p w:rsidR="00366161" w:rsidRP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Кочергина М.Е.</w:t>
      </w:r>
      <w:r w:rsidRPr="0036616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специалист администрации Атагайского МО</w:t>
      </w:r>
    </w:p>
    <w:p w:rsidR="00366161" w:rsidRP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r w:rsidRPr="00366161">
        <w:rPr>
          <w:rFonts w:ascii="Arial" w:hAnsi="Arial" w:cs="Arial"/>
          <w:sz w:val="24"/>
          <w:szCs w:val="24"/>
        </w:rPr>
        <w:t>Члены комиссии:</w:t>
      </w:r>
    </w:p>
    <w:p w:rsidR="00366161" w:rsidRPr="00366161" w:rsidRDefault="00366161" w:rsidP="00366161">
      <w:pPr>
        <w:pStyle w:val="HTML"/>
        <w:tabs>
          <w:tab w:val="clear" w:pos="7328"/>
        </w:tabs>
        <w:rPr>
          <w:rFonts w:ascii="Arial" w:hAnsi="Arial" w:cs="Arial"/>
          <w:sz w:val="24"/>
          <w:szCs w:val="24"/>
        </w:rPr>
      </w:pPr>
      <w:proofErr w:type="spellStart"/>
      <w:r w:rsidRPr="00366161">
        <w:rPr>
          <w:rFonts w:ascii="Arial" w:hAnsi="Arial" w:cs="Arial"/>
          <w:sz w:val="24"/>
          <w:szCs w:val="24"/>
        </w:rPr>
        <w:t>Григоровская</w:t>
      </w:r>
      <w:proofErr w:type="spellEnd"/>
      <w:r w:rsidRPr="00366161">
        <w:rPr>
          <w:rFonts w:ascii="Arial" w:hAnsi="Arial" w:cs="Arial"/>
          <w:sz w:val="24"/>
          <w:szCs w:val="24"/>
        </w:rPr>
        <w:t xml:space="preserve"> М.В. – директор МКУ </w:t>
      </w:r>
      <w:proofErr w:type="spellStart"/>
      <w:r w:rsidRPr="00366161">
        <w:rPr>
          <w:rFonts w:ascii="Arial" w:hAnsi="Arial" w:cs="Arial"/>
          <w:sz w:val="24"/>
          <w:szCs w:val="24"/>
        </w:rPr>
        <w:t>Атагайская</w:t>
      </w:r>
      <w:proofErr w:type="spellEnd"/>
      <w:r w:rsidRPr="00366161">
        <w:rPr>
          <w:rFonts w:ascii="Arial" w:hAnsi="Arial" w:cs="Arial"/>
          <w:sz w:val="24"/>
          <w:szCs w:val="24"/>
        </w:rPr>
        <w:t xml:space="preserve"> СОШ</w:t>
      </w:r>
    </w:p>
    <w:p w:rsidR="00366161" w:rsidRP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Липай</w:t>
      </w:r>
      <w:proofErr w:type="spellEnd"/>
      <w:r>
        <w:rPr>
          <w:rFonts w:ascii="Arial" w:hAnsi="Arial" w:cs="Arial"/>
          <w:sz w:val="24"/>
          <w:szCs w:val="24"/>
        </w:rPr>
        <w:t xml:space="preserve"> С.Л.</w:t>
      </w:r>
      <w:r w:rsidRPr="00366161">
        <w:rPr>
          <w:rFonts w:ascii="Arial" w:hAnsi="Arial" w:cs="Arial"/>
          <w:sz w:val="24"/>
          <w:szCs w:val="24"/>
        </w:rPr>
        <w:t xml:space="preserve"> – уполномоченный участковый ОВД г. Нижнеудинска</w:t>
      </w:r>
    </w:p>
    <w:p w:rsidR="00366161" w:rsidRP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proofErr w:type="spellStart"/>
      <w:r w:rsidRPr="00366161">
        <w:rPr>
          <w:rFonts w:ascii="Arial" w:hAnsi="Arial" w:cs="Arial"/>
          <w:sz w:val="24"/>
          <w:szCs w:val="24"/>
        </w:rPr>
        <w:t>Затрутина</w:t>
      </w:r>
      <w:proofErr w:type="spellEnd"/>
      <w:r w:rsidRPr="00366161">
        <w:rPr>
          <w:rFonts w:ascii="Arial" w:hAnsi="Arial" w:cs="Arial"/>
          <w:sz w:val="24"/>
          <w:szCs w:val="24"/>
        </w:rPr>
        <w:t xml:space="preserve"> Н.А. – заведующая мастерским участком</w:t>
      </w:r>
    </w:p>
    <w:p w:rsidR="00366161" w:rsidRPr="00366161" w:rsidRDefault="004A35D7" w:rsidP="00366161">
      <w:pPr>
        <w:pStyle w:val="HTM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Лешанич</w:t>
      </w:r>
      <w:proofErr w:type="spellEnd"/>
      <w:r>
        <w:rPr>
          <w:rFonts w:ascii="Arial" w:hAnsi="Arial" w:cs="Arial"/>
          <w:sz w:val="24"/>
          <w:szCs w:val="24"/>
        </w:rPr>
        <w:t xml:space="preserve"> Л.В.</w:t>
      </w:r>
      <w:r w:rsidR="00366161" w:rsidRPr="0036616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индивидуальный предприниматель</w:t>
      </w:r>
      <w:r w:rsidR="00366161" w:rsidRPr="00366161">
        <w:rPr>
          <w:rFonts w:ascii="Arial" w:hAnsi="Arial" w:cs="Arial"/>
          <w:sz w:val="24"/>
          <w:szCs w:val="24"/>
        </w:rPr>
        <w:t xml:space="preserve"> </w:t>
      </w:r>
    </w:p>
    <w:p w:rsidR="00366161" w:rsidRDefault="00366161" w:rsidP="00366161">
      <w:pPr>
        <w:pStyle w:val="HTML"/>
        <w:rPr>
          <w:rFonts w:ascii="Arial" w:hAnsi="Arial" w:cs="Arial"/>
          <w:sz w:val="24"/>
          <w:szCs w:val="24"/>
        </w:rPr>
      </w:pPr>
      <w:proofErr w:type="spellStart"/>
      <w:r w:rsidRPr="00366161">
        <w:rPr>
          <w:rFonts w:ascii="Arial" w:hAnsi="Arial" w:cs="Arial"/>
          <w:sz w:val="24"/>
          <w:szCs w:val="24"/>
        </w:rPr>
        <w:t>Важенцева</w:t>
      </w:r>
      <w:proofErr w:type="spellEnd"/>
      <w:r w:rsidRPr="00366161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.А. </w:t>
      </w:r>
      <w:r w:rsidRPr="00366161">
        <w:rPr>
          <w:rFonts w:ascii="Arial" w:hAnsi="Arial" w:cs="Arial"/>
          <w:sz w:val="24"/>
          <w:szCs w:val="24"/>
        </w:rPr>
        <w:t xml:space="preserve"> – главный</w:t>
      </w:r>
      <w:r w:rsidR="006550C9">
        <w:rPr>
          <w:rFonts w:ascii="Arial" w:hAnsi="Arial" w:cs="Arial"/>
          <w:sz w:val="24"/>
          <w:szCs w:val="24"/>
        </w:rPr>
        <w:t xml:space="preserve"> врач ОГБУЗ </w:t>
      </w:r>
      <w:proofErr w:type="spellStart"/>
      <w:r w:rsidR="006550C9">
        <w:rPr>
          <w:rFonts w:ascii="Arial" w:hAnsi="Arial" w:cs="Arial"/>
          <w:sz w:val="24"/>
          <w:szCs w:val="24"/>
        </w:rPr>
        <w:t>Атагайская</w:t>
      </w:r>
      <w:proofErr w:type="spellEnd"/>
      <w:r w:rsidR="00655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0C9">
        <w:rPr>
          <w:rFonts w:ascii="Arial" w:hAnsi="Arial" w:cs="Arial"/>
          <w:sz w:val="24"/>
          <w:szCs w:val="24"/>
        </w:rPr>
        <w:t>Нижнеудинская</w:t>
      </w:r>
      <w:proofErr w:type="spellEnd"/>
      <w:r w:rsidR="006550C9">
        <w:rPr>
          <w:rFonts w:ascii="Arial" w:hAnsi="Arial" w:cs="Arial"/>
          <w:sz w:val="24"/>
          <w:szCs w:val="24"/>
        </w:rPr>
        <w:t xml:space="preserve"> районная больница </w:t>
      </w:r>
      <w:proofErr w:type="spellStart"/>
      <w:r w:rsidR="006550C9">
        <w:rPr>
          <w:rFonts w:ascii="Arial" w:hAnsi="Arial" w:cs="Arial"/>
          <w:sz w:val="24"/>
          <w:szCs w:val="24"/>
        </w:rPr>
        <w:t>Атагайская</w:t>
      </w:r>
      <w:proofErr w:type="spellEnd"/>
      <w:r w:rsidR="006550C9">
        <w:rPr>
          <w:rFonts w:ascii="Arial" w:hAnsi="Arial" w:cs="Arial"/>
          <w:sz w:val="24"/>
          <w:szCs w:val="24"/>
        </w:rPr>
        <w:t xml:space="preserve"> </w:t>
      </w:r>
      <w:r w:rsidRPr="00366161">
        <w:rPr>
          <w:rFonts w:ascii="Arial" w:hAnsi="Arial" w:cs="Arial"/>
          <w:sz w:val="24"/>
          <w:szCs w:val="24"/>
        </w:rPr>
        <w:t xml:space="preserve"> больница</w:t>
      </w:r>
    </w:p>
    <w:p w:rsidR="006550C9" w:rsidRDefault="004A35D7" w:rsidP="00366161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Костенко С.И</w:t>
      </w:r>
      <w:r w:rsidR="00366161">
        <w:rPr>
          <w:rFonts w:ascii="Arial" w:hAnsi="Arial" w:cs="Arial"/>
          <w:sz w:val="24"/>
          <w:szCs w:val="24"/>
        </w:rPr>
        <w:t>. – индивидуальный предприниматель</w:t>
      </w:r>
    </w:p>
    <w:p w:rsidR="00366161" w:rsidRDefault="006550C9" w:rsidP="00366161">
      <w:pPr>
        <w:pStyle w:val="HTM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Талащук</w:t>
      </w:r>
      <w:proofErr w:type="spellEnd"/>
      <w:r>
        <w:rPr>
          <w:rFonts w:ascii="Arial" w:hAnsi="Arial" w:cs="Arial"/>
          <w:sz w:val="24"/>
          <w:szCs w:val="24"/>
        </w:rPr>
        <w:t xml:space="preserve"> С.А. – директор МКУК </w:t>
      </w:r>
      <w:proofErr w:type="spellStart"/>
      <w:r>
        <w:rPr>
          <w:rFonts w:ascii="Arial" w:hAnsi="Arial" w:cs="Arial"/>
          <w:sz w:val="24"/>
          <w:szCs w:val="24"/>
        </w:rPr>
        <w:t>Атагайский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СДК</w:t>
      </w:r>
    </w:p>
    <w:p w:rsidR="00076351" w:rsidRPr="00366161" w:rsidRDefault="00076351" w:rsidP="00366161">
      <w:pPr>
        <w:pStyle w:val="HTML"/>
        <w:rPr>
          <w:rFonts w:ascii="Arial" w:hAnsi="Arial" w:cs="Arial"/>
          <w:sz w:val="24"/>
          <w:szCs w:val="24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D155F9" w:rsidRDefault="00366161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27.01.2017 г. № 22</w:t>
      </w:r>
    </w:p>
    <w:p w:rsidR="00743452" w:rsidRPr="00182163" w:rsidRDefault="00743452" w:rsidP="00BC590E">
      <w:pPr>
        <w:rPr>
          <w:rFonts w:ascii="Arial" w:hAnsi="Arial" w:cs="Arial"/>
          <w:spacing w:val="-2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743452" w:rsidRPr="00D9007D" w:rsidRDefault="00D9007D" w:rsidP="00D9007D">
      <w:pPr>
        <w:jc w:val="center"/>
        <w:rPr>
          <w:rFonts w:ascii="Arial" w:hAnsi="Arial" w:cs="Arial"/>
          <w:b/>
          <w:sz w:val="30"/>
          <w:szCs w:val="30"/>
        </w:rPr>
      </w:pPr>
      <w:r w:rsidRPr="00D9007D">
        <w:rPr>
          <w:rFonts w:ascii="Arial" w:hAnsi="Arial" w:cs="Arial"/>
          <w:b/>
          <w:sz w:val="30"/>
          <w:szCs w:val="30"/>
        </w:rPr>
        <w:t>План</w:t>
      </w:r>
    </w:p>
    <w:p w:rsidR="00692D0E" w:rsidRDefault="00692D0E" w:rsidP="00D9007D">
      <w:pPr>
        <w:jc w:val="center"/>
        <w:rPr>
          <w:rFonts w:ascii="Arial" w:hAnsi="Arial" w:cs="Arial"/>
          <w:b/>
          <w:sz w:val="30"/>
          <w:szCs w:val="30"/>
        </w:rPr>
      </w:pPr>
      <w:r w:rsidRPr="00D9007D">
        <w:rPr>
          <w:rFonts w:ascii="Arial" w:hAnsi="Arial" w:cs="Arial"/>
          <w:b/>
          <w:sz w:val="30"/>
          <w:szCs w:val="30"/>
        </w:rPr>
        <w:t>Предупредительных мероприятий по пожарам и их туш</w:t>
      </w:r>
      <w:r w:rsidR="00D9007D">
        <w:rPr>
          <w:rFonts w:ascii="Arial" w:hAnsi="Arial" w:cs="Arial"/>
          <w:b/>
          <w:sz w:val="30"/>
          <w:szCs w:val="30"/>
        </w:rPr>
        <w:t xml:space="preserve">ению в весенне-летний пожароопасный период </w:t>
      </w:r>
      <w:r w:rsidRPr="00D9007D">
        <w:rPr>
          <w:rFonts w:ascii="Arial" w:hAnsi="Arial" w:cs="Arial"/>
          <w:b/>
          <w:sz w:val="30"/>
          <w:szCs w:val="30"/>
        </w:rPr>
        <w:t>2017 год</w:t>
      </w:r>
      <w:r w:rsidR="00D9007D">
        <w:rPr>
          <w:rFonts w:ascii="Arial" w:hAnsi="Arial" w:cs="Arial"/>
          <w:b/>
          <w:sz w:val="30"/>
          <w:szCs w:val="30"/>
        </w:rPr>
        <w:t>а</w:t>
      </w:r>
    </w:p>
    <w:p w:rsidR="00D9007D" w:rsidRPr="00F26B2F" w:rsidRDefault="00D9007D" w:rsidP="00ED7ED2">
      <w:pPr>
        <w:jc w:val="right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327"/>
        <w:gridCol w:w="2625"/>
        <w:gridCol w:w="1769"/>
      </w:tblGrid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№ п/п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Сроки исполнения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Разработать и согласовать оперативный план борьбы с лесными пожарами, несущими угрозу населенным пунктам и план взаимодействия  администрации с руководителями местных организаций.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Комиссия ЧС</w:t>
            </w:r>
          </w:p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</w:p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2F2434">
              <w:rPr>
                <w:rFonts w:ascii="Arial" w:hAnsi="Arial" w:cs="Arial"/>
              </w:rPr>
              <w:t>30.03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Разработать и согласовать с мастерским участком план борьбы с лесными пожарами при угрозе населенным пунктам.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2F2434">
              <w:rPr>
                <w:rFonts w:ascii="Arial" w:hAnsi="Arial" w:cs="Arial"/>
              </w:rPr>
              <w:t>30.03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До начала пожароопасного сезона проверить содержание сопредельных с лесами защитных полос вдоль автомобильных дорог, линий электропередач и связи.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Мастерский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2F2434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30.03</w:t>
            </w:r>
            <w:r w:rsidR="00A66DD6">
              <w:rPr>
                <w:rFonts w:ascii="Arial" w:hAnsi="Arial" w:cs="Arial"/>
              </w:rPr>
              <w:t>.2017</w:t>
            </w:r>
            <w:r w:rsidR="00D9007D"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До начала пожароопасного сезона провести по кромке лесов, вдоль дорог и по границе с сельскохозяйственными землями отжиги.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Мастерский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До начала пожар</w:t>
            </w:r>
            <w:r w:rsidR="00A66DD6">
              <w:rPr>
                <w:rFonts w:ascii="Arial" w:hAnsi="Arial" w:cs="Arial"/>
              </w:rPr>
              <w:t>оопасного сезона 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Запретить несанкционированные отжиги (палы) травы на землях лесного фонда и на земельных участках, граничащих с лесами, а также озеленительных лесонасаждений.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Мастерский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В течение </w:t>
            </w:r>
            <w:proofErr w:type="spellStart"/>
            <w:r w:rsidRPr="00D9007D">
              <w:rPr>
                <w:rFonts w:ascii="Arial" w:hAnsi="Arial" w:cs="Arial"/>
              </w:rPr>
              <w:t>пожароопас-ного</w:t>
            </w:r>
            <w:proofErr w:type="spellEnd"/>
            <w:r w:rsidRPr="00D9007D">
              <w:rPr>
                <w:rFonts w:ascii="Arial" w:hAnsi="Arial" w:cs="Arial"/>
              </w:rPr>
              <w:t xml:space="preserve"> сезона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6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Провести агитационную работу по охране лесов от пожаров, для чего:</w:t>
            </w:r>
          </w:p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 - установить на лесных дорогах объявления и плакаты с текстом правил пожарной безопасности, правил поведения в лесу;</w:t>
            </w:r>
          </w:p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- систематически проводить разъяснительную работу в школах, </w:t>
            </w:r>
            <w:r w:rsidRPr="00D9007D">
              <w:rPr>
                <w:rFonts w:ascii="Arial" w:hAnsi="Arial" w:cs="Arial"/>
              </w:rPr>
              <w:lastRenderedPageBreak/>
              <w:t>в организациях;</w:t>
            </w:r>
          </w:p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- доводить информацию до населения через Вестник Атагайского городского поселения, официальный сайт в сети интернет.</w:t>
            </w:r>
          </w:p>
        </w:tc>
        <w:tc>
          <w:tcPr>
            <w:tcW w:w="2625" w:type="dxa"/>
            <w:shd w:val="clear" w:color="auto" w:fill="auto"/>
          </w:tcPr>
          <w:p w:rsid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lastRenderedPageBreak/>
              <w:t xml:space="preserve">Заведующая мастерским участком </w:t>
            </w:r>
            <w:proofErr w:type="spellStart"/>
            <w:r w:rsidRPr="00D9007D">
              <w:rPr>
                <w:rFonts w:ascii="Arial" w:hAnsi="Arial" w:cs="Arial"/>
              </w:rPr>
              <w:t>Затрутина</w:t>
            </w:r>
            <w:proofErr w:type="spellEnd"/>
            <w:r w:rsidRPr="00D9007D">
              <w:rPr>
                <w:rFonts w:ascii="Arial" w:hAnsi="Arial" w:cs="Arial"/>
              </w:rPr>
              <w:t xml:space="preserve"> Н.А.</w:t>
            </w:r>
          </w:p>
          <w:p w:rsidR="004A35D7" w:rsidRDefault="004A35D7" w:rsidP="006550C9">
            <w:pPr>
              <w:pStyle w:val="cenpt"/>
              <w:rPr>
                <w:rFonts w:ascii="Arial" w:hAnsi="Arial" w:cs="Arial"/>
              </w:rPr>
            </w:pPr>
          </w:p>
          <w:p w:rsidR="004A35D7" w:rsidRDefault="004A35D7" w:rsidP="006550C9">
            <w:pPr>
              <w:pStyle w:val="cenpt"/>
              <w:rPr>
                <w:rFonts w:ascii="Arial" w:hAnsi="Arial" w:cs="Arial"/>
              </w:rPr>
            </w:pPr>
          </w:p>
          <w:p w:rsidR="004A35D7" w:rsidRDefault="004A35D7" w:rsidP="006550C9">
            <w:pPr>
              <w:pStyle w:val="cenpt"/>
              <w:rPr>
                <w:rFonts w:ascii="Arial" w:hAnsi="Arial" w:cs="Arial"/>
              </w:rPr>
            </w:pPr>
          </w:p>
          <w:p w:rsidR="004A35D7" w:rsidRDefault="004A35D7" w:rsidP="006550C9">
            <w:pPr>
              <w:pStyle w:val="cenpt"/>
              <w:rPr>
                <w:rFonts w:ascii="Arial" w:hAnsi="Arial" w:cs="Arial"/>
              </w:rPr>
            </w:pPr>
          </w:p>
          <w:p w:rsidR="00BA3375" w:rsidRDefault="00BA3375" w:rsidP="006550C9">
            <w:pPr>
              <w:pStyle w:val="cenpt"/>
              <w:rPr>
                <w:rFonts w:ascii="Arial" w:hAnsi="Arial" w:cs="Arial"/>
              </w:rPr>
            </w:pPr>
          </w:p>
          <w:p w:rsidR="004A35D7" w:rsidRPr="00D9007D" w:rsidRDefault="004A35D7" w:rsidP="006550C9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ГО и ЧС Кочергина М.Е.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lastRenderedPageBreak/>
              <w:t>В течение сезона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Определиться с созданием минерализованных полос и противопожарных разрывов вокруг населенных пунктов.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2F2434">
              <w:rPr>
                <w:rFonts w:ascii="Arial" w:hAnsi="Arial" w:cs="Arial"/>
              </w:rPr>
              <w:t>30.03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rPr>
          <w:trHeight w:val="58"/>
        </w:trPr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Провести осмотр готовности предприятий – </w:t>
            </w:r>
            <w:proofErr w:type="spellStart"/>
            <w:r w:rsidRPr="00D9007D">
              <w:rPr>
                <w:rFonts w:ascii="Arial" w:hAnsi="Arial" w:cs="Arial"/>
              </w:rPr>
              <w:t>лесопользователей</w:t>
            </w:r>
            <w:proofErr w:type="spellEnd"/>
            <w:r w:rsidRPr="00D9007D">
              <w:rPr>
                <w:rFonts w:ascii="Arial" w:hAnsi="Arial" w:cs="Arial"/>
              </w:rPr>
              <w:t xml:space="preserve"> к пожарному сезону.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Мастерский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До 0</w:t>
            </w:r>
            <w:r w:rsidR="002F2434">
              <w:rPr>
                <w:rFonts w:ascii="Arial" w:hAnsi="Arial" w:cs="Arial"/>
              </w:rPr>
              <w:t>1.04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rPr>
          <w:trHeight w:val="58"/>
        </w:trPr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F730FE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Провести осмотр печног</w:t>
            </w:r>
            <w:r w:rsidR="004A35D7">
              <w:rPr>
                <w:rFonts w:ascii="Arial" w:hAnsi="Arial" w:cs="Arial"/>
              </w:rPr>
              <w:t>о отопления в жилых домах</w:t>
            </w:r>
            <w:r w:rsidR="00F730FE">
              <w:rPr>
                <w:rFonts w:ascii="Arial" w:hAnsi="Arial" w:cs="Arial"/>
              </w:rPr>
              <w:t>,</w:t>
            </w:r>
            <w:r w:rsidR="00F730F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730FE" w:rsidRPr="00F730FE">
              <w:rPr>
                <w:rFonts w:ascii="Arial" w:hAnsi="Arial" w:cs="Arial"/>
                <w:color w:val="000000"/>
                <w:shd w:val="clear" w:color="auto" w:fill="FFFFFF"/>
              </w:rPr>
              <w:t>где проживают неблагополучные семьи, которые входят в группу риска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ПЧ № 143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До 0</w:t>
            </w:r>
            <w:r w:rsidR="002F2434">
              <w:rPr>
                <w:rFonts w:ascii="Arial" w:hAnsi="Arial" w:cs="Arial"/>
              </w:rPr>
              <w:t>1.04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10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Обеспечить подготовку и обучение работников добровольных дружин по тактике и технологии тушения пожаров в населенных пунктах и технике безопасности при борьбе с ними.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Администрация Атагайского МО и ПЧ № 143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2F2434">
              <w:rPr>
                <w:rFonts w:ascii="Arial" w:hAnsi="Arial" w:cs="Arial"/>
              </w:rPr>
              <w:t>30.03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Создать резерв ГСМ для работы в пожароопасный период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Глава администрации Атагайского МО</w:t>
            </w:r>
            <w:r w:rsidR="00C572A3">
              <w:rPr>
                <w:rFonts w:ascii="Arial" w:hAnsi="Arial" w:cs="Arial"/>
              </w:rPr>
              <w:t xml:space="preserve"> Жукова</w:t>
            </w:r>
            <w:r w:rsidRPr="00D9007D"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2F2434">
              <w:rPr>
                <w:rFonts w:ascii="Arial" w:hAnsi="Arial" w:cs="Arial"/>
              </w:rPr>
              <w:t>30.03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Ограничить пребывание населения и всех видов транспортных средств, а также проведение всех видов работ на отдельных участках лесного фонда, в случае массовых пожаров прекратить всякую деятельность в лесах, не связанную с ликвидацией пожаров в порядке, установленном законодательством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6550C9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Глава администрации Атагайского МО</w:t>
            </w:r>
            <w:r>
              <w:rPr>
                <w:rFonts w:ascii="Arial" w:hAnsi="Arial" w:cs="Arial"/>
              </w:rPr>
              <w:t xml:space="preserve"> Жукова</w:t>
            </w:r>
            <w:r w:rsidRPr="00D9007D"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В течение сезона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13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Принять меры к недопущению несанкционированных свалок бытовых отходов и отбросов, мусора и строительных остатков в лесу. Запретить сжигание мусора, вывозимого из населенных пунктов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Мастерский участок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В течение сезона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14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Разработать план первичных мер пожарной безопасности, направленных на предупреждение чрезвычайных ситуаций, связанных с распространением лесных пожаров, в границах населенных пунктов.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2F2434">
              <w:rPr>
                <w:rFonts w:ascii="Arial" w:hAnsi="Arial" w:cs="Arial"/>
              </w:rPr>
              <w:t>30.03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F730FE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Провести работу с подростками и школьниками </w:t>
            </w:r>
            <w:r w:rsidR="00F730FE">
              <w:rPr>
                <w:rFonts w:ascii="Arial" w:hAnsi="Arial" w:cs="Arial"/>
              </w:rPr>
              <w:t>(занятия</w:t>
            </w:r>
            <w:r w:rsidRPr="00D9007D">
              <w:rPr>
                <w:rFonts w:ascii="Arial" w:hAnsi="Arial" w:cs="Arial"/>
              </w:rPr>
              <w:t xml:space="preserve"> в школе по правилам пожарной безопасности, </w:t>
            </w:r>
            <w:r w:rsidRPr="00D9007D">
              <w:rPr>
                <w:rFonts w:ascii="Arial" w:hAnsi="Arial" w:cs="Arial"/>
              </w:rPr>
              <w:lastRenderedPageBreak/>
              <w:t>безопасного поведения в лесу)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lastRenderedPageBreak/>
              <w:t xml:space="preserve">Директор МОУ </w:t>
            </w:r>
            <w:proofErr w:type="spellStart"/>
            <w:r w:rsidRPr="00D9007D">
              <w:rPr>
                <w:rFonts w:ascii="Arial" w:hAnsi="Arial" w:cs="Arial"/>
              </w:rPr>
              <w:t>Атагайская</w:t>
            </w:r>
            <w:proofErr w:type="spellEnd"/>
            <w:r w:rsidRPr="00D9007D">
              <w:rPr>
                <w:rFonts w:ascii="Arial" w:hAnsi="Arial" w:cs="Arial"/>
              </w:rPr>
              <w:t xml:space="preserve"> СОШ </w:t>
            </w:r>
            <w:proofErr w:type="spellStart"/>
            <w:r w:rsidRPr="00D9007D">
              <w:rPr>
                <w:rFonts w:ascii="Arial" w:hAnsi="Arial" w:cs="Arial"/>
              </w:rPr>
              <w:t>Григоровская</w:t>
            </w:r>
            <w:proofErr w:type="spellEnd"/>
            <w:r w:rsidRPr="00D9007D">
              <w:rPr>
                <w:rFonts w:ascii="Arial" w:hAnsi="Arial" w:cs="Arial"/>
              </w:rPr>
              <w:t xml:space="preserve"> М.В..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C572A3">
              <w:rPr>
                <w:rFonts w:ascii="Arial" w:hAnsi="Arial" w:cs="Arial"/>
              </w:rPr>
              <w:t>30</w:t>
            </w:r>
            <w:r w:rsidRPr="00D9007D">
              <w:rPr>
                <w:rFonts w:ascii="Arial" w:hAnsi="Arial" w:cs="Arial"/>
              </w:rPr>
              <w:t>.</w:t>
            </w:r>
            <w:r w:rsidR="002F2434">
              <w:rPr>
                <w:rFonts w:ascii="Arial" w:hAnsi="Arial" w:cs="Arial"/>
              </w:rPr>
              <w:t>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F730FE" w:rsidP="00F730FE">
            <w:pPr>
              <w:pStyle w:val="HTML"/>
              <w:tabs>
                <w:tab w:val="clear" w:pos="916"/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Совместно с руководителями организаций: ИП КФХ </w:t>
            </w:r>
            <w:proofErr w:type="spellStart"/>
            <w:r w:rsidR="00D9007D" w:rsidRPr="00D9007D">
              <w:rPr>
                <w:rFonts w:ascii="Arial" w:hAnsi="Arial" w:cs="Arial"/>
                <w:sz w:val="24"/>
                <w:szCs w:val="24"/>
              </w:rPr>
              <w:t>Лешанич</w:t>
            </w:r>
            <w:proofErr w:type="spellEnd"/>
            <w:r w:rsidR="00D9007D" w:rsidRPr="00D9007D">
              <w:rPr>
                <w:rFonts w:ascii="Arial" w:hAnsi="Arial" w:cs="Arial"/>
                <w:sz w:val="24"/>
                <w:szCs w:val="24"/>
              </w:rPr>
              <w:t xml:space="preserve"> Л.В., ИП </w:t>
            </w:r>
            <w:proofErr w:type="spellStart"/>
            <w:r w:rsidR="00D9007D" w:rsidRPr="00D9007D">
              <w:rPr>
                <w:rFonts w:ascii="Arial" w:hAnsi="Arial" w:cs="Arial"/>
                <w:sz w:val="24"/>
                <w:szCs w:val="24"/>
              </w:rPr>
              <w:t>Бакунец</w:t>
            </w:r>
            <w:proofErr w:type="spellEnd"/>
            <w:r w:rsidR="00D9007D" w:rsidRPr="00D9007D">
              <w:rPr>
                <w:rFonts w:ascii="Arial" w:hAnsi="Arial" w:cs="Arial"/>
                <w:sz w:val="24"/>
                <w:szCs w:val="24"/>
              </w:rPr>
              <w:t xml:space="preserve"> В.А., ИП Войтов В.В., ДРС ИО Нижнеудинский филиал </w:t>
            </w:r>
            <w:r>
              <w:rPr>
                <w:rFonts w:ascii="Arial" w:hAnsi="Arial" w:cs="Arial"/>
                <w:sz w:val="24"/>
                <w:szCs w:val="24"/>
              </w:rPr>
              <w:t xml:space="preserve">Бродский </w:t>
            </w:r>
            <w:r w:rsidRPr="00F730FE">
              <w:rPr>
                <w:rFonts w:ascii="Arial" w:hAnsi="Arial" w:cs="Arial"/>
                <w:sz w:val="24"/>
                <w:szCs w:val="24"/>
              </w:rPr>
              <w:t>И.Е.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9007D" w:rsidRPr="00D9007D">
              <w:rPr>
                <w:rFonts w:ascii="Arial" w:hAnsi="Arial" w:cs="Arial"/>
                <w:sz w:val="24"/>
                <w:szCs w:val="24"/>
              </w:rPr>
              <w:t xml:space="preserve"> ИП Арут</w:t>
            </w:r>
            <w:r w:rsidR="00ED7ED2">
              <w:rPr>
                <w:rFonts w:ascii="Arial" w:hAnsi="Arial" w:cs="Arial"/>
                <w:sz w:val="24"/>
                <w:szCs w:val="24"/>
              </w:rPr>
              <w:t xml:space="preserve">юнян Г.Д., ИП </w:t>
            </w:r>
            <w:proofErr w:type="spellStart"/>
            <w:r w:rsidR="00ED7ED2">
              <w:rPr>
                <w:rFonts w:ascii="Arial" w:hAnsi="Arial" w:cs="Arial"/>
                <w:sz w:val="24"/>
                <w:szCs w:val="24"/>
              </w:rPr>
              <w:t>Побойкин</w:t>
            </w:r>
            <w:proofErr w:type="spellEnd"/>
            <w:r w:rsidR="00ED7ED2">
              <w:rPr>
                <w:rFonts w:ascii="Arial" w:hAnsi="Arial" w:cs="Arial"/>
                <w:sz w:val="24"/>
                <w:szCs w:val="24"/>
              </w:rPr>
              <w:t xml:space="preserve"> С.И., главв</w:t>
            </w:r>
            <w:r>
              <w:rPr>
                <w:rFonts w:ascii="Arial" w:hAnsi="Arial" w:cs="Arial"/>
                <w:sz w:val="24"/>
                <w:szCs w:val="24"/>
              </w:rPr>
              <w:t xml:space="preserve">рач ОГБУЗ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Нижнеудинская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районная</w:t>
            </w:r>
            <w:r w:rsidR="00D9007D" w:rsidRPr="00D9007D">
              <w:rPr>
                <w:rFonts w:ascii="Arial" w:hAnsi="Arial" w:cs="Arial"/>
                <w:sz w:val="24"/>
                <w:szCs w:val="24"/>
              </w:rPr>
              <w:t xml:space="preserve"> больница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Атагайская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больница</w:t>
            </w:r>
            <w:r w:rsidR="00D9007D" w:rsidRPr="00D900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007D" w:rsidRPr="00D9007D">
              <w:rPr>
                <w:rFonts w:ascii="Arial" w:hAnsi="Arial" w:cs="Arial"/>
                <w:sz w:val="24"/>
                <w:szCs w:val="24"/>
              </w:rPr>
              <w:t>Ва</w:t>
            </w:r>
            <w:r>
              <w:rPr>
                <w:rFonts w:ascii="Arial" w:hAnsi="Arial" w:cs="Arial"/>
                <w:sz w:val="24"/>
                <w:szCs w:val="24"/>
              </w:rPr>
              <w:t>женцева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Н.А., 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Юдалевич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П.А. </w:t>
            </w:r>
            <w:r w:rsidR="00D9007D" w:rsidRPr="00D9007D">
              <w:rPr>
                <w:rFonts w:ascii="Arial" w:hAnsi="Arial" w:cs="Arial"/>
                <w:sz w:val="24"/>
                <w:szCs w:val="24"/>
              </w:rPr>
              <w:t xml:space="preserve"> проработать вопрос по созданию в населенных пунктах и организациях запасов продовольствия, медикаментов, ГСМ, на случай вынужденной эвакуации 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Комиссия ЧС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C572A3">
              <w:rPr>
                <w:rFonts w:ascii="Arial" w:hAnsi="Arial" w:cs="Arial"/>
              </w:rPr>
              <w:t>30</w:t>
            </w:r>
            <w:r w:rsidR="002F2434">
              <w:rPr>
                <w:rFonts w:ascii="Arial" w:hAnsi="Arial" w:cs="Arial"/>
              </w:rPr>
              <w:t>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17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07635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 xml:space="preserve">Совместно с руководителями ИП Войтов В.В., ИП Войтов А.В., ИП Довыденко А.А.,  </w:t>
            </w:r>
            <w:r w:rsidR="00C572A3">
              <w:rPr>
                <w:rFonts w:ascii="Arial" w:hAnsi="Arial" w:cs="Arial"/>
                <w:sz w:val="24"/>
                <w:szCs w:val="24"/>
              </w:rPr>
              <w:t>ИП КФХ Кузнецов Н.А.</w:t>
            </w:r>
            <w:r w:rsidR="00076351">
              <w:rPr>
                <w:rFonts w:ascii="Arial" w:hAnsi="Arial" w:cs="Arial"/>
                <w:sz w:val="24"/>
                <w:szCs w:val="24"/>
              </w:rPr>
              <w:t xml:space="preserve">, ИП КФХ </w:t>
            </w:r>
            <w:proofErr w:type="spellStart"/>
            <w:r w:rsidR="00076351">
              <w:rPr>
                <w:rFonts w:ascii="Arial" w:hAnsi="Arial" w:cs="Arial"/>
                <w:sz w:val="24"/>
                <w:szCs w:val="24"/>
              </w:rPr>
              <w:t>Штима</w:t>
            </w:r>
            <w:proofErr w:type="spellEnd"/>
            <w:r w:rsidRPr="00D900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30FE">
              <w:rPr>
                <w:rFonts w:ascii="Arial" w:hAnsi="Arial" w:cs="Arial"/>
                <w:sz w:val="24"/>
                <w:szCs w:val="24"/>
              </w:rPr>
              <w:t>ИП КФХ</w:t>
            </w:r>
            <w:r w:rsidR="00076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07D">
              <w:rPr>
                <w:rFonts w:ascii="Arial" w:hAnsi="Arial" w:cs="Arial"/>
                <w:sz w:val="24"/>
                <w:szCs w:val="24"/>
              </w:rPr>
              <w:t>Лешанич</w:t>
            </w:r>
            <w:proofErr w:type="spellEnd"/>
            <w:r w:rsidRPr="00D9007D">
              <w:rPr>
                <w:rFonts w:ascii="Arial" w:hAnsi="Arial" w:cs="Arial"/>
                <w:sz w:val="24"/>
                <w:szCs w:val="24"/>
              </w:rPr>
              <w:t xml:space="preserve">  Л.В.,  ИП КФХ Костенко усилить контроль за соблюдением правил пожарной безопасности среди работников данных организаций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spacing w:before="0" w:beforeAutospacing="0" w:after="0" w:afterAutospacing="0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Войтов В.В. </w:t>
            </w:r>
          </w:p>
          <w:p w:rsidR="00BA3375" w:rsidRDefault="00D9007D" w:rsidP="006550C9">
            <w:pPr>
              <w:pStyle w:val="cenpt"/>
              <w:spacing w:before="0" w:beforeAutospacing="0" w:after="0" w:afterAutospacing="0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Войтов А.В. Довыденко А.А. </w:t>
            </w:r>
            <w:proofErr w:type="spellStart"/>
            <w:r w:rsidRPr="00D9007D">
              <w:rPr>
                <w:rFonts w:ascii="Arial" w:hAnsi="Arial" w:cs="Arial"/>
              </w:rPr>
              <w:t>Штима</w:t>
            </w:r>
            <w:proofErr w:type="spellEnd"/>
            <w:r w:rsidRPr="00D9007D">
              <w:rPr>
                <w:rFonts w:ascii="Arial" w:hAnsi="Arial" w:cs="Arial"/>
              </w:rPr>
              <w:t xml:space="preserve"> И.И. </w:t>
            </w:r>
          </w:p>
          <w:p w:rsidR="00D9007D" w:rsidRPr="00D9007D" w:rsidRDefault="00D9007D" w:rsidP="006550C9">
            <w:pPr>
              <w:pStyle w:val="cenpt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9007D">
              <w:rPr>
                <w:rFonts w:ascii="Arial" w:hAnsi="Arial" w:cs="Arial"/>
              </w:rPr>
              <w:t>Лешанич</w:t>
            </w:r>
            <w:proofErr w:type="spellEnd"/>
            <w:r w:rsidRPr="00D9007D">
              <w:rPr>
                <w:rFonts w:ascii="Arial" w:hAnsi="Arial" w:cs="Arial"/>
              </w:rPr>
              <w:t xml:space="preserve"> Л.В.</w:t>
            </w:r>
          </w:p>
          <w:p w:rsidR="00D9007D" w:rsidRDefault="00C572A3" w:rsidP="006550C9">
            <w:pPr>
              <w:pStyle w:val="cenp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Н.А.</w:t>
            </w:r>
          </w:p>
          <w:p w:rsidR="00F730FE" w:rsidRPr="00D9007D" w:rsidRDefault="00F730FE" w:rsidP="006550C9">
            <w:pPr>
              <w:pStyle w:val="cenp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Костенко С.И.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C572A3">
              <w:rPr>
                <w:rFonts w:ascii="Arial" w:hAnsi="Arial" w:cs="Arial"/>
              </w:rPr>
              <w:t>30</w:t>
            </w:r>
            <w:r w:rsidR="002F2434">
              <w:rPr>
                <w:rFonts w:ascii="Arial" w:hAnsi="Arial" w:cs="Arial"/>
              </w:rPr>
              <w:t>.03</w:t>
            </w:r>
            <w:r w:rsidR="00A66DD6">
              <w:rPr>
                <w:rFonts w:ascii="Arial" w:hAnsi="Arial" w:cs="Arial"/>
              </w:rPr>
              <w:t>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F730FE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 xml:space="preserve">Подготовить помещения на случай вынужденной эвакуации и размещения </w:t>
            </w:r>
          </w:p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 xml:space="preserve">населения  в случае повреждения жилых домов от пожаров. </w:t>
            </w:r>
          </w:p>
        </w:tc>
        <w:tc>
          <w:tcPr>
            <w:tcW w:w="2625" w:type="dxa"/>
            <w:shd w:val="clear" w:color="auto" w:fill="auto"/>
          </w:tcPr>
          <w:p w:rsidR="006550C9" w:rsidRDefault="006550C9" w:rsidP="006550C9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 </w:t>
            </w:r>
            <w:proofErr w:type="spellStart"/>
            <w:r>
              <w:rPr>
                <w:rFonts w:ascii="Arial" w:hAnsi="Arial" w:cs="Arial"/>
              </w:rPr>
              <w:t>Атагайская</w:t>
            </w:r>
            <w:proofErr w:type="spellEnd"/>
            <w:r>
              <w:rPr>
                <w:rFonts w:ascii="Arial" w:hAnsi="Arial" w:cs="Arial"/>
              </w:rPr>
              <w:t xml:space="preserve"> СОШ </w:t>
            </w:r>
            <w:proofErr w:type="spellStart"/>
            <w:r>
              <w:rPr>
                <w:rFonts w:ascii="Arial" w:hAnsi="Arial" w:cs="Arial"/>
              </w:rPr>
              <w:t>Григоровская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6550C9" w:rsidRDefault="006550C9" w:rsidP="006550C9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 </w:t>
            </w:r>
            <w:proofErr w:type="spellStart"/>
            <w:r>
              <w:rPr>
                <w:rFonts w:ascii="Arial" w:hAnsi="Arial" w:cs="Arial"/>
              </w:rPr>
              <w:t>Балакшино</w:t>
            </w:r>
            <w:proofErr w:type="spellEnd"/>
            <w:r>
              <w:rPr>
                <w:rFonts w:ascii="Arial" w:hAnsi="Arial" w:cs="Arial"/>
              </w:rPr>
              <w:t xml:space="preserve"> – Борская ОШ </w:t>
            </w:r>
            <w:proofErr w:type="spellStart"/>
            <w:r>
              <w:rPr>
                <w:rFonts w:ascii="Arial" w:hAnsi="Arial" w:cs="Arial"/>
              </w:rPr>
              <w:t>Солдунова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  <w:p w:rsidR="006550C9" w:rsidRPr="00D9007D" w:rsidRDefault="006550C9" w:rsidP="006550C9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МКУК </w:t>
            </w:r>
            <w:proofErr w:type="spellStart"/>
            <w:r>
              <w:rPr>
                <w:rFonts w:ascii="Arial" w:hAnsi="Arial" w:cs="Arial"/>
              </w:rPr>
              <w:t>Атагайский</w:t>
            </w:r>
            <w:proofErr w:type="spellEnd"/>
            <w:r>
              <w:rPr>
                <w:rFonts w:ascii="Arial" w:hAnsi="Arial" w:cs="Arial"/>
              </w:rPr>
              <w:t xml:space="preserve"> СДК </w:t>
            </w:r>
            <w:proofErr w:type="spellStart"/>
            <w:r>
              <w:rPr>
                <w:rFonts w:ascii="Arial" w:hAnsi="Arial" w:cs="Arial"/>
              </w:rPr>
              <w:t>Талащук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C572A3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="002F2434">
              <w:rPr>
                <w:rFonts w:ascii="Arial" w:hAnsi="Arial" w:cs="Arial"/>
              </w:rPr>
              <w:t>.03</w:t>
            </w:r>
            <w:r w:rsidR="00A66DD6">
              <w:rPr>
                <w:rFonts w:ascii="Arial" w:hAnsi="Arial" w:cs="Arial"/>
              </w:rPr>
              <w:t>.2017</w:t>
            </w:r>
            <w:r w:rsidR="00D9007D"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F730FE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 xml:space="preserve">Взять под контроль координацию действий всех организаций и предприятий, независимо от их организационно - правовой </w:t>
            </w:r>
          </w:p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>формы, привлекаемых для проведения предупредительных мероприятий в весеннее - летний пожароопасный период.</w:t>
            </w:r>
          </w:p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D9007D" w:rsidRPr="00D9007D" w:rsidRDefault="006550C9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Глава администрации Атагайского МО </w:t>
            </w:r>
            <w:r>
              <w:rPr>
                <w:rFonts w:ascii="Arial" w:hAnsi="Arial" w:cs="Arial"/>
              </w:rPr>
              <w:t>В.В. Жукова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A66DD6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  <w:r w:rsidR="00D9007D" w:rsidRPr="00D9007D">
              <w:rPr>
                <w:rFonts w:ascii="Arial" w:hAnsi="Arial" w:cs="Arial"/>
              </w:rPr>
              <w:t xml:space="preserve"> – июль</w:t>
            </w:r>
          </w:p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F730FE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 xml:space="preserve">Провести командно-штабную тренировку с членами  КЧС, руководителями с/х предприятий, предприятий, организациями – </w:t>
            </w:r>
            <w:proofErr w:type="spellStart"/>
            <w:r w:rsidRPr="00D9007D">
              <w:rPr>
                <w:rFonts w:ascii="Arial" w:hAnsi="Arial" w:cs="Arial"/>
                <w:sz w:val="24"/>
                <w:szCs w:val="24"/>
              </w:rPr>
              <w:t>лесопользователями</w:t>
            </w:r>
            <w:proofErr w:type="spellEnd"/>
            <w:r w:rsidRPr="00D9007D">
              <w:rPr>
                <w:rFonts w:ascii="Arial" w:hAnsi="Arial" w:cs="Arial"/>
                <w:sz w:val="24"/>
                <w:szCs w:val="24"/>
              </w:rPr>
              <w:t xml:space="preserve">, бюджетными организациями на тему: "Действия органов управления и сил </w:t>
            </w:r>
            <w:r w:rsidRPr="00D9007D">
              <w:rPr>
                <w:rFonts w:ascii="Arial" w:hAnsi="Arial" w:cs="Arial"/>
                <w:sz w:val="24"/>
                <w:szCs w:val="24"/>
              </w:rPr>
              <w:lastRenderedPageBreak/>
              <w:t xml:space="preserve">Атагайского МО по защите населения от ЧС, вызванных пожарами" </w:t>
            </w:r>
          </w:p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6550C9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lastRenderedPageBreak/>
              <w:t xml:space="preserve">Глава администрации Атагайского МО </w:t>
            </w:r>
            <w:r w:rsidR="00C572A3">
              <w:rPr>
                <w:rFonts w:ascii="Arial" w:hAnsi="Arial" w:cs="Arial"/>
              </w:rPr>
              <w:t>В.В. Жукова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A66DD6">
              <w:rPr>
                <w:rFonts w:ascii="Arial" w:hAnsi="Arial" w:cs="Arial"/>
              </w:rPr>
              <w:t>01.04.2017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F730FE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28117D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>При наличии финансирования организовать работы согласно Перечня предупредительных мероприятий пожаров и их тушения на территории Атагайского МО в 201</w:t>
            </w:r>
            <w:r w:rsidR="002F2434">
              <w:rPr>
                <w:rFonts w:ascii="Arial" w:hAnsi="Arial" w:cs="Arial"/>
                <w:sz w:val="24"/>
                <w:szCs w:val="24"/>
              </w:rPr>
              <w:t>7</w:t>
            </w:r>
            <w:r w:rsidRPr="00D9007D">
              <w:rPr>
                <w:rFonts w:ascii="Arial" w:hAnsi="Arial" w:cs="Arial"/>
                <w:sz w:val="24"/>
                <w:szCs w:val="24"/>
              </w:rPr>
              <w:t xml:space="preserve"> году 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D9007D" w:rsidP="0028117D">
            <w:pPr>
              <w:pStyle w:val="cenpt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Администрация Атагайского МО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 xml:space="preserve">До </w:t>
            </w:r>
            <w:r w:rsidR="002F2434">
              <w:rPr>
                <w:rFonts w:ascii="Arial" w:hAnsi="Arial" w:cs="Arial"/>
              </w:rPr>
              <w:t>10.04.2017</w:t>
            </w:r>
            <w:r w:rsidRPr="00D9007D">
              <w:rPr>
                <w:rFonts w:ascii="Arial" w:hAnsi="Arial" w:cs="Arial"/>
              </w:rPr>
              <w:t>г.</w:t>
            </w:r>
          </w:p>
        </w:tc>
      </w:tr>
      <w:tr w:rsidR="00D9007D" w:rsidRPr="00D9007D" w:rsidTr="00BA3375">
        <w:tc>
          <w:tcPr>
            <w:tcW w:w="630" w:type="dxa"/>
            <w:shd w:val="clear" w:color="auto" w:fill="auto"/>
          </w:tcPr>
          <w:p w:rsidR="00D9007D" w:rsidRPr="00D9007D" w:rsidRDefault="00F730FE" w:rsidP="0028117D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327" w:type="dxa"/>
            <w:shd w:val="clear" w:color="auto" w:fill="auto"/>
          </w:tcPr>
          <w:p w:rsidR="00D9007D" w:rsidRPr="00D9007D" w:rsidRDefault="00D9007D" w:rsidP="00BA3375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9007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C572A3">
              <w:rPr>
                <w:rFonts w:ascii="Arial" w:hAnsi="Arial" w:cs="Arial"/>
                <w:sz w:val="24"/>
                <w:szCs w:val="24"/>
              </w:rPr>
              <w:t>ОГ</w:t>
            </w:r>
            <w:r w:rsidRPr="00D9007D">
              <w:rPr>
                <w:rFonts w:ascii="Arial" w:hAnsi="Arial" w:cs="Arial"/>
                <w:sz w:val="24"/>
                <w:szCs w:val="24"/>
              </w:rPr>
              <w:t>БУЗ</w:t>
            </w:r>
            <w:r w:rsidR="00BA33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3375">
              <w:rPr>
                <w:rFonts w:ascii="Arial" w:hAnsi="Arial" w:cs="Arial"/>
                <w:sz w:val="24"/>
                <w:szCs w:val="24"/>
              </w:rPr>
              <w:t>Нижнеудинской</w:t>
            </w:r>
            <w:proofErr w:type="spellEnd"/>
            <w:r w:rsidR="00BA3375">
              <w:rPr>
                <w:rFonts w:ascii="Arial" w:hAnsi="Arial" w:cs="Arial"/>
                <w:sz w:val="24"/>
                <w:szCs w:val="24"/>
              </w:rPr>
              <w:t xml:space="preserve"> районной больнице </w:t>
            </w:r>
            <w:r w:rsidRPr="00D900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07D">
              <w:rPr>
                <w:rFonts w:ascii="Arial" w:hAnsi="Arial" w:cs="Arial"/>
                <w:sz w:val="24"/>
                <w:szCs w:val="24"/>
              </w:rPr>
              <w:t>Атагайской</w:t>
            </w:r>
            <w:proofErr w:type="spellEnd"/>
            <w:r w:rsidRPr="00D9007D">
              <w:rPr>
                <w:rFonts w:ascii="Arial" w:hAnsi="Arial" w:cs="Arial"/>
                <w:sz w:val="24"/>
                <w:szCs w:val="24"/>
              </w:rPr>
              <w:t xml:space="preserve"> больнице обеспечить дополнительных 10 коек, с постельными принадлежностями, обеспечить продуктами питания (согласовано </w:t>
            </w:r>
            <w:r w:rsidR="00BA3375">
              <w:rPr>
                <w:rFonts w:ascii="Arial" w:hAnsi="Arial" w:cs="Arial"/>
                <w:sz w:val="24"/>
                <w:szCs w:val="24"/>
              </w:rPr>
              <w:t>с глав</w:t>
            </w:r>
            <w:r w:rsidRPr="00D9007D">
              <w:rPr>
                <w:rFonts w:ascii="Arial" w:hAnsi="Arial" w:cs="Arial"/>
                <w:sz w:val="24"/>
                <w:szCs w:val="24"/>
              </w:rPr>
              <w:t>врач</w:t>
            </w:r>
            <w:r w:rsidR="00BA3375">
              <w:rPr>
                <w:rFonts w:ascii="Arial" w:hAnsi="Arial" w:cs="Arial"/>
                <w:sz w:val="24"/>
                <w:szCs w:val="24"/>
              </w:rPr>
              <w:t>ом</w:t>
            </w:r>
            <w:r w:rsidRPr="00D900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07D">
              <w:rPr>
                <w:rFonts w:ascii="Arial" w:hAnsi="Arial" w:cs="Arial"/>
                <w:sz w:val="24"/>
                <w:szCs w:val="24"/>
              </w:rPr>
              <w:t>Важенцевой</w:t>
            </w:r>
            <w:proofErr w:type="spellEnd"/>
            <w:r w:rsidRPr="00D9007D">
              <w:rPr>
                <w:rFonts w:ascii="Arial" w:hAnsi="Arial" w:cs="Arial"/>
                <w:sz w:val="24"/>
                <w:szCs w:val="24"/>
              </w:rPr>
              <w:t xml:space="preserve"> Н.А.)</w:t>
            </w:r>
          </w:p>
        </w:tc>
        <w:tc>
          <w:tcPr>
            <w:tcW w:w="2625" w:type="dxa"/>
            <w:shd w:val="clear" w:color="auto" w:fill="auto"/>
          </w:tcPr>
          <w:p w:rsidR="00D9007D" w:rsidRPr="00D9007D" w:rsidRDefault="00BA3375" w:rsidP="00BA3375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</w:t>
            </w:r>
            <w:r w:rsidR="00D9007D" w:rsidRPr="00D9007D">
              <w:rPr>
                <w:rFonts w:ascii="Arial" w:hAnsi="Arial" w:cs="Arial"/>
              </w:rPr>
              <w:t xml:space="preserve">врач ОГБУЗ </w:t>
            </w:r>
            <w:proofErr w:type="spellStart"/>
            <w:r>
              <w:rPr>
                <w:rFonts w:ascii="Arial" w:hAnsi="Arial" w:cs="Arial"/>
              </w:rPr>
              <w:t>Нижнеудинская</w:t>
            </w:r>
            <w:proofErr w:type="spellEnd"/>
            <w:r>
              <w:rPr>
                <w:rFonts w:ascii="Arial" w:hAnsi="Arial" w:cs="Arial"/>
              </w:rPr>
              <w:t xml:space="preserve"> районная больница </w:t>
            </w:r>
            <w:proofErr w:type="spellStart"/>
            <w:r w:rsidR="00D9007D" w:rsidRPr="00D9007D">
              <w:rPr>
                <w:rFonts w:ascii="Arial" w:hAnsi="Arial" w:cs="Arial"/>
              </w:rPr>
              <w:t>Атагайская</w:t>
            </w:r>
            <w:proofErr w:type="spellEnd"/>
            <w:r w:rsidR="00D9007D" w:rsidRPr="00D9007D">
              <w:rPr>
                <w:rFonts w:ascii="Arial" w:hAnsi="Arial" w:cs="Arial"/>
              </w:rPr>
              <w:t xml:space="preserve"> больница </w:t>
            </w:r>
            <w:proofErr w:type="spellStart"/>
            <w:r w:rsidR="00D9007D" w:rsidRPr="00D9007D">
              <w:rPr>
                <w:rFonts w:ascii="Arial" w:hAnsi="Arial" w:cs="Arial"/>
              </w:rPr>
              <w:t>Важенцева</w:t>
            </w:r>
            <w:proofErr w:type="spellEnd"/>
            <w:r w:rsidR="00D9007D" w:rsidRPr="00D9007D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1769" w:type="dxa"/>
            <w:shd w:val="clear" w:color="auto" w:fill="auto"/>
          </w:tcPr>
          <w:p w:rsidR="00D9007D" w:rsidRPr="00D9007D" w:rsidRDefault="00D9007D" w:rsidP="0028117D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В течение сезона</w:t>
            </w:r>
          </w:p>
        </w:tc>
      </w:tr>
    </w:tbl>
    <w:p w:rsidR="00F730FE" w:rsidRPr="006550C9" w:rsidRDefault="00F730FE" w:rsidP="006550C9">
      <w:pPr>
        <w:tabs>
          <w:tab w:val="left" w:pos="6120"/>
        </w:tabs>
        <w:rPr>
          <w:rFonts w:ascii="Arial" w:hAnsi="Arial" w:cs="Arial"/>
        </w:rPr>
      </w:pPr>
    </w:p>
    <w:p w:rsidR="00C572A3" w:rsidRPr="00D155F9" w:rsidRDefault="00C572A3" w:rsidP="00C572A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>риложение № 3</w:t>
      </w:r>
    </w:p>
    <w:p w:rsidR="00C572A3" w:rsidRPr="00D155F9" w:rsidRDefault="00C572A3" w:rsidP="00C572A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C572A3" w:rsidRPr="00C572A3" w:rsidRDefault="00C572A3" w:rsidP="00C572A3">
      <w:pPr>
        <w:jc w:val="right"/>
        <w:rPr>
          <w:rFonts w:ascii="Courier New" w:hAnsi="Courier New" w:cs="Courier New"/>
        </w:rPr>
      </w:pPr>
      <w:r w:rsidRPr="00C572A3">
        <w:rPr>
          <w:rFonts w:ascii="Courier New" w:hAnsi="Courier New" w:cs="Courier New"/>
        </w:rPr>
        <w:t xml:space="preserve">постановлением администрации Атагайского муниципального </w:t>
      </w:r>
    </w:p>
    <w:p w:rsidR="00D9007D" w:rsidRPr="00C572A3" w:rsidRDefault="00C572A3" w:rsidP="00C572A3">
      <w:pPr>
        <w:jc w:val="right"/>
        <w:rPr>
          <w:rFonts w:ascii="Courier New" w:hAnsi="Courier New" w:cs="Courier New"/>
        </w:rPr>
      </w:pPr>
      <w:r w:rsidRPr="00C572A3">
        <w:rPr>
          <w:rFonts w:ascii="Courier New" w:hAnsi="Courier New" w:cs="Courier New"/>
        </w:rPr>
        <w:t>образования от 27.01.2017 г. № 22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C572A3" w:rsidRPr="00D155F9" w:rsidRDefault="00C572A3" w:rsidP="00C572A3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Перечень</w:t>
      </w:r>
    </w:p>
    <w:p w:rsidR="00C572A3" w:rsidRDefault="00C572A3" w:rsidP="00C572A3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Предупредительных мероприятий по пожарам и их тушению на территории Атагайского муниципального образования в 2017 году</w:t>
      </w:r>
    </w:p>
    <w:p w:rsidR="00C572A3" w:rsidRPr="00F26B2F" w:rsidRDefault="00C572A3" w:rsidP="00ED7ED2">
      <w:pPr>
        <w:jc w:val="right"/>
        <w:rPr>
          <w:rFonts w:ascii="Arial" w:hAnsi="Arial" w:cs="Arial"/>
          <w:bC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032"/>
        <w:gridCol w:w="3078"/>
      </w:tblGrid>
      <w:tr w:rsidR="00C572A3" w:rsidRPr="00C572A3" w:rsidTr="0028117D">
        <w:tc>
          <w:tcPr>
            <w:tcW w:w="64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№ п/п</w:t>
            </w:r>
          </w:p>
        </w:tc>
        <w:tc>
          <w:tcPr>
            <w:tcW w:w="3240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Наименование мероприятия</w:t>
            </w:r>
          </w:p>
        </w:tc>
        <w:tc>
          <w:tcPr>
            <w:tcW w:w="2032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Сроки проведения</w:t>
            </w:r>
          </w:p>
        </w:tc>
        <w:tc>
          <w:tcPr>
            <w:tcW w:w="307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Ответственные исполнители</w:t>
            </w:r>
          </w:p>
        </w:tc>
      </w:tr>
      <w:tr w:rsidR="00C572A3" w:rsidRPr="00C572A3" w:rsidTr="0028117D">
        <w:tc>
          <w:tcPr>
            <w:tcW w:w="64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572A3" w:rsidRPr="00C572A3" w:rsidRDefault="00F730FE" w:rsidP="00F730FE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  <w:b w:val="0"/>
              </w:rPr>
              <w:t>Проведение бесед на тему пожарной безопасности</w:t>
            </w:r>
            <w:r w:rsidR="00C572A3" w:rsidRPr="00C572A3">
              <w:rPr>
                <w:rStyle w:val="a7"/>
                <w:rFonts w:ascii="Arial" w:hAnsi="Arial" w:cs="Arial"/>
                <w:b w:val="0"/>
              </w:rPr>
              <w:t xml:space="preserve"> в школах, </w:t>
            </w:r>
            <w:r w:rsidR="00BA3375">
              <w:rPr>
                <w:rStyle w:val="a7"/>
                <w:rFonts w:ascii="Arial" w:hAnsi="Arial" w:cs="Arial"/>
                <w:b w:val="0"/>
              </w:rPr>
              <w:t xml:space="preserve">СДК, </w:t>
            </w:r>
            <w:r w:rsidR="00C572A3" w:rsidRPr="00C572A3">
              <w:rPr>
                <w:rStyle w:val="a7"/>
                <w:rFonts w:ascii="Arial" w:hAnsi="Arial" w:cs="Arial"/>
                <w:b w:val="0"/>
              </w:rPr>
              <w:t>больнице</w:t>
            </w:r>
            <w:r>
              <w:rPr>
                <w:rStyle w:val="a7"/>
                <w:rFonts w:ascii="Arial" w:hAnsi="Arial" w:cs="Arial"/>
                <w:b w:val="0"/>
              </w:rPr>
              <w:t xml:space="preserve"> и </w:t>
            </w:r>
            <w:proofErr w:type="spellStart"/>
            <w:r>
              <w:rPr>
                <w:rStyle w:val="a7"/>
                <w:rFonts w:ascii="Arial" w:hAnsi="Arial" w:cs="Arial"/>
                <w:b w:val="0"/>
              </w:rPr>
              <w:t>ФАПах</w:t>
            </w:r>
            <w:proofErr w:type="spellEnd"/>
            <w:r w:rsidR="00C572A3" w:rsidRPr="00C572A3">
              <w:rPr>
                <w:rStyle w:val="a7"/>
                <w:rFonts w:ascii="Arial" w:hAnsi="Arial" w:cs="Arial"/>
                <w:b w:val="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</w:rPr>
              <w:t>по населенным пунктам  Атагайского МО</w:t>
            </w:r>
          </w:p>
        </w:tc>
        <w:tc>
          <w:tcPr>
            <w:tcW w:w="2032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Март</w:t>
            </w:r>
          </w:p>
        </w:tc>
        <w:tc>
          <w:tcPr>
            <w:tcW w:w="307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Администрация школ, гл. врач, зав</w:t>
            </w:r>
            <w:r w:rsidR="00F730FE">
              <w:rPr>
                <w:rStyle w:val="a7"/>
                <w:rFonts w:ascii="Arial" w:hAnsi="Arial" w:cs="Arial"/>
                <w:b w:val="0"/>
              </w:rPr>
              <w:t>едующие</w:t>
            </w:r>
            <w:r w:rsidRPr="00C572A3">
              <w:rPr>
                <w:rStyle w:val="a7"/>
                <w:rFonts w:ascii="Arial" w:hAnsi="Arial" w:cs="Arial"/>
                <w:b w:val="0"/>
              </w:rPr>
              <w:t xml:space="preserve"> клубов</w:t>
            </w:r>
          </w:p>
        </w:tc>
      </w:tr>
      <w:tr w:rsidR="00C572A3" w:rsidRPr="00C572A3" w:rsidTr="0028117D">
        <w:tc>
          <w:tcPr>
            <w:tcW w:w="64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572A3" w:rsidRPr="00C572A3" w:rsidRDefault="00C572A3" w:rsidP="0028117D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Разработка и рас</w:t>
            </w:r>
            <w:r w:rsidR="00BA3375">
              <w:rPr>
                <w:rStyle w:val="a7"/>
                <w:rFonts w:ascii="Arial" w:hAnsi="Arial" w:cs="Arial"/>
                <w:b w:val="0"/>
              </w:rPr>
              <w:t xml:space="preserve">пространение листовок по </w:t>
            </w:r>
            <w:r w:rsidRPr="00C572A3">
              <w:rPr>
                <w:rStyle w:val="a7"/>
                <w:rFonts w:ascii="Arial" w:hAnsi="Arial" w:cs="Arial"/>
                <w:b w:val="0"/>
              </w:rPr>
              <w:t>пожарной безопасности в населенных пунктах</w:t>
            </w:r>
          </w:p>
        </w:tc>
        <w:tc>
          <w:tcPr>
            <w:tcW w:w="2032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Март, апрель</w:t>
            </w:r>
          </w:p>
        </w:tc>
        <w:tc>
          <w:tcPr>
            <w:tcW w:w="3078" w:type="dxa"/>
            <w:shd w:val="clear" w:color="auto" w:fill="auto"/>
          </w:tcPr>
          <w:p w:rsidR="00C572A3" w:rsidRPr="00C572A3" w:rsidRDefault="00BA3375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  <w:b w:val="0"/>
              </w:rPr>
              <w:t xml:space="preserve">Специалист администрации по ГО и ЧС </w:t>
            </w:r>
            <w:r w:rsidRPr="00C572A3">
              <w:rPr>
                <w:rStyle w:val="a7"/>
                <w:rFonts w:ascii="Arial" w:hAnsi="Arial" w:cs="Arial"/>
                <w:b w:val="0"/>
              </w:rPr>
              <w:t>Кочергина М.Е</w:t>
            </w:r>
          </w:p>
        </w:tc>
      </w:tr>
      <w:tr w:rsidR="00C572A3" w:rsidRPr="00C572A3" w:rsidTr="0028117D">
        <w:tc>
          <w:tcPr>
            <w:tcW w:w="64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572A3" w:rsidRPr="00C572A3" w:rsidRDefault="00C572A3" w:rsidP="0028117D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Установление контроля за свалками бытовых отходов из населенных пунктов</w:t>
            </w:r>
          </w:p>
        </w:tc>
        <w:tc>
          <w:tcPr>
            <w:tcW w:w="2032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Март - июнь</w:t>
            </w:r>
          </w:p>
        </w:tc>
        <w:tc>
          <w:tcPr>
            <w:tcW w:w="307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Глава администрации</w:t>
            </w:r>
            <w:r w:rsidR="00BA3375">
              <w:rPr>
                <w:rStyle w:val="a7"/>
                <w:rFonts w:ascii="Arial" w:hAnsi="Arial" w:cs="Arial"/>
                <w:b w:val="0"/>
              </w:rPr>
              <w:t xml:space="preserve"> Жукова В.В.</w:t>
            </w:r>
          </w:p>
        </w:tc>
      </w:tr>
      <w:tr w:rsidR="00C572A3" w:rsidRPr="00C572A3" w:rsidTr="0028117D">
        <w:tc>
          <w:tcPr>
            <w:tcW w:w="64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C572A3" w:rsidRPr="00C572A3" w:rsidRDefault="00C572A3" w:rsidP="0028117D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 xml:space="preserve">Создание минерализованных полос вокруг п. </w:t>
            </w:r>
            <w:proofErr w:type="spellStart"/>
            <w:r w:rsidRPr="00C572A3">
              <w:rPr>
                <w:rStyle w:val="a7"/>
                <w:rFonts w:ascii="Arial" w:hAnsi="Arial" w:cs="Arial"/>
                <w:b w:val="0"/>
              </w:rPr>
              <w:t>Атагай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Март - июль</w:t>
            </w:r>
          </w:p>
        </w:tc>
        <w:tc>
          <w:tcPr>
            <w:tcW w:w="307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Глава администрации</w:t>
            </w:r>
            <w:r w:rsidR="00BA3375">
              <w:rPr>
                <w:rStyle w:val="a7"/>
                <w:rFonts w:ascii="Arial" w:hAnsi="Arial" w:cs="Arial"/>
                <w:b w:val="0"/>
              </w:rPr>
              <w:t xml:space="preserve"> Жукова В.В.</w:t>
            </w:r>
          </w:p>
        </w:tc>
      </w:tr>
      <w:tr w:rsidR="00C572A3" w:rsidRPr="00C572A3" w:rsidTr="0028117D">
        <w:tc>
          <w:tcPr>
            <w:tcW w:w="64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C572A3" w:rsidRPr="00C572A3" w:rsidRDefault="00C572A3" w:rsidP="0028117D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 xml:space="preserve">Обучение добровольной пожарной дружины тактике и технологии тушения лесных пожаров </w:t>
            </w:r>
            <w:r w:rsidRPr="00C572A3">
              <w:rPr>
                <w:rStyle w:val="a7"/>
                <w:rFonts w:ascii="Arial" w:hAnsi="Arial" w:cs="Arial"/>
                <w:b w:val="0"/>
              </w:rPr>
              <w:lastRenderedPageBreak/>
              <w:t>и пожаров в населенном пункте и технике безопасности при борьбе с ними</w:t>
            </w:r>
          </w:p>
        </w:tc>
        <w:tc>
          <w:tcPr>
            <w:tcW w:w="2032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lastRenderedPageBreak/>
              <w:t>апрель</w:t>
            </w:r>
          </w:p>
        </w:tc>
        <w:tc>
          <w:tcPr>
            <w:tcW w:w="3078" w:type="dxa"/>
            <w:shd w:val="clear" w:color="auto" w:fill="auto"/>
          </w:tcPr>
          <w:p w:rsidR="00C572A3" w:rsidRPr="00C572A3" w:rsidRDefault="00BA3375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  <w:b w:val="0"/>
              </w:rPr>
              <w:t xml:space="preserve">Начальник ПЧ №143 </w:t>
            </w:r>
            <w:r w:rsidR="00C572A3" w:rsidRPr="00C572A3">
              <w:rPr>
                <w:rStyle w:val="a7"/>
                <w:rFonts w:ascii="Arial" w:hAnsi="Arial" w:cs="Arial"/>
                <w:b w:val="0"/>
              </w:rPr>
              <w:t>Седунов Е.А.</w:t>
            </w:r>
          </w:p>
        </w:tc>
      </w:tr>
      <w:tr w:rsidR="00C572A3" w:rsidRPr="00C572A3" w:rsidTr="0028117D">
        <w:tc>
          <w:tcPr>
            <w:tcW w:w="648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lastRenderedPageBreak/>
              <w:t>6</w:t>
            </w:r>
          </w:p>
        </w:tc>
        <w:tc>
          <w:tcPr>
            <w:tcW w:w="3240" w:type="dxa"/>
            <w:shd w:val="clear" w:color="auto" w:fill="auto"/>
          </w:tcPr>
          <w:p w:rsidR="00C572A3" w:rsidRPr="00C572A3" w:rsidRDefault="00C572A3" w:rsidP="0028117D">
            <w:pPr>
              <w:pStyle w:val="cenpt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 xml:space="preserve">Проведение профилактической работы с населением по пожарной безопасности  через официальный  сайт администрации Атагайского МО в сети </w:t>
            </w:r>
            <w:r w:rsidR="00BA3375" w:rsidRPr="00C572A3">
              <w:rPr>
                <w:rStyle w:val="a7"/>
                <w:rFonts w:ascii="Arial" w:hAnsi="Arial" w:cs="Arial"/>
                <w:b w:val="0"/>
              </w:rPr>
              <w:t>интернет</w:t>
            </w:r>
            <w:r w:rsidRPr="00C572A3">
              <w:rPr>
                <w:rStyle w:val="a7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C572A3" w:rsidRPr="00C572A3" w:rsidRDefault="00C572A3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 w:rsidRPr="00C572A3">
              <w:rPr>
                <w:rStyle w:val="a7"/>
                <w:rFonts w:ascii="Arial" w:hAnsi="Arial" w:cs="Arial"/>
                <w:b w:val="0"/>
              </w:rPr>
              <w:t>В течение года</w:t>
            </w:r>
          </w:p>
        </w:tc>
        <w:tc>
          <w:tcPr>
            <w:tcW w:w="3078" w:type="dxa"/>
            <w:shd w:val="clear" w:color="auto" w:fill="auto"/>
          </w:tcPr>
          <w:p w:rsidR="00C572A3" w:rsidRPr="00C572A3" w:rsidRDefault="00BA3375" w:rsidP="0028117D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  <w:b w:val="0"/>
              </w:rPr>
              <w:t xml:space="preserve">Специалист администрации по ГО и ЧС </w:t>
            </w:r>
            <w:r w:rsidR="00C572A3" w:rsidRPr="00C572A3">
              <w:rPr>
                <w:rStyle w:val="a7"/>
                <w:rFonts w:ascii="Arial" w:hAnsi="Arial" w:cs="Arial"/>
                <w:b w:val="0"/>
              </w:rPr>
              <w:t>Кочергина М.Е.</w:t>
            </w:r>
          </w:p>
        </w:tc>
      </w:tr>
    </w:tbl>
    <w:p w:rsidR="00C572A3" w:rsidRPr="00182163" w:rsidRDefault="00C572A3" w:rsidP="006550C9">
      <w:pPr>
        <w:rPr>
          <w:rFonts w:ascii="Arial" w:hAnsi="Arial" w:cs="Arial"/>
          <w:color w:val="000000"/>
        </w:rPr>
      </w:pPr>
    </w:p>
    <w:sectPr w:rsidR="00C572A3" w:rsidRPr="00182163" w:rsidSect="00366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76351"/>
    <w:rsid w:val="000E4769"/>
    <w:rsid w:val="001033C0"/>
    <w:rsid w:val="001110C5"/>
    <w:rsid w:val="00182163"/>
    <w:rsid w:val="00194BE1"/>
    <w:rsid w:val="00282456"/>
    <w:rsid w:val="002B27AA"/>
    <w:rsid w:val="002E5C58"/>
    <w:rsid w:val="002F2434"/>
    <w:rsid w:val="0033582E"/>
    <w:rsid w:val="00366161"/>
    <w:rsid w:val="003C7522"/>
    <w:rsid w:val="00476F11"/>
    <w:rsid w:val="004A35D7"/>
    <w:rsid w:val="004D40F6"/>
    <w:rsid w:val="004F5107"/>
    <w:rsid w:val="0050434A"/>
    <w:rsid w:val="00516FAF"/>
    <w:rsid w:val="00520C8D"/>
    <w:rsid w:val="005A0ABC"/>
    <w:rsid w:val="005A3070"/>
    <w:rsid w:val="00637041"/>
    <w:rsid w:val="0065216D"/>
    <w:rsid w:val="00652BBA"/>
    <w:rsid w:val="006550C9"/>
    <w:rsid w:val="00692D0E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A66DD6"/>
    <w:rsid w:val="00A94FBC"/>
    <w:rsid w:val="00AD5C78"/>
    <w:rsid w:val="00AF6B42"/>
    <w:rsid w:val="00B03621"/>
    <w:rsid w:val="00B85DEB"/>
    <w:rsid w:val="00BA3375"/>
    <w:rsid w:val="00BA7808"/>
    <w:rsid w:val="00BC590E"/>
    <w:rsid w:val="00BD2968"/>
    <w:rsid w:val="00BE449A"/>
    <w:rsid w:val="00C21C97"/>
    <w:rsid w:val="00C4148E"/>
    <w:rsid w:val="00C572A3"/>
    <w:rsid w:val="00C81AE8"/>
    <w:rsid w:val="00D155F9"/>
    <w:rsid w:val="00D36745"/>
    <w:rsid w:val="00D9007D"/>
    <w:rsid w:val="00DF6E80"/>
    <w:rsid w:val="00E641F8"/>
    <w:rsid w:val="00EA39AA"/>
    <w:rsid w:val="00ED7ED2"/>
    <w:rsid w:val="00EF3230"/>
    <w:rsid w:val="00F26B2F"/>
    <w:rsid w:val="00F416CB"/>
    <w:rsid w:val="00F458DF"/>
    <w:rsid w:val="00F730FE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8941-D812-4CD9-B39A-795CF7D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2017-01-31T13:23:00Z</cp:lastPrinted>
  <dcterms:created xsi:type="dcterms:W3CDTF">2018-04-26T08:51:00Z</dcterms:created>
  <dcterms:modified xsi:type="dcterms:W3CDTF">2018-04-26T08:51:00Z</dcterms:modified>
</cp:coreProperties>
</file>