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80" w:rsidRPr="007038B9" w:rsidRDefault="0079619C" w:rsidP="007038B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10</w:t>
      </w:r>
      <w:r w:rsidR="007038B9" w:rsidRPr="007038B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7038B9" w:rsidRPr="007038B9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7Г. №80</w:t>
      </w:r>
    </w:p>
    <w:p w:rsidR="00C65580" w:rsidRPr="00A8509E" w:rsidRDefault="00C65580" w:rsidP="00A8509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850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5580" w:rsidRPr="00A8509E" w:rsidRDefault="00C65580" w:rsidP="00A8509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8509E">
        <w:rPr>
          <w:rFonts w:ascii="Arial" w:hAnsi="Arial" w:cs="Arial"/>
          <w:b/>
          <w:sz w:val="32"/>
          <w:szCs w:val="32"/>
        </w:rPr>
        <w:t>ИРКУТСКАЯ ОБЛАСТЬ</w:t>
      </w:r>
    </w:p>
    <w:p w:rsidR="00800631" w:rsidRDefault="00800631" w:rsidP="00800631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ОБРАЗОВАНИЕ </w:t>
      </w:r>
    </w:p>
    <w:p w:rsidR="00800631" w:rsidRPr="00214144" w:rsidRDefault="00800631" w:rsidP="00800631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214144">
        <w:rPr>
          <w:b/>
          <w:sz w:val="32"/>
          <w:szCs w:val="32"/>
        </w:rPr>
        <w:t>НИЖНЕУДИНСКИЙ</w:t>
      </w:r>
      <w:r>
        <w:rPr>
          <w:b/>
          <w:sz w:val="32"/>
          <w:szCs w:val="32"/>
        </w:rPr>
        <w:t xml:space="preserve"> </w:t>
      </w:r>
      <w:r w:rsidRPr="00214144">
        <w:rPr>
          <w:b/>
          <w:sz w:val="32"/>
          <w:szCs w:val="32"/>
        </w:rPr>
        <w:t>РАЙОН</w:t>
      </w:r>
      <w:r>
        <w:rPr>
          <w:b/>
          <w:sz w:val="32"/>
          <w:szCs w:val="32"/>
        </w:rPr>
        <w:t>»</w:t>
      </w:r>
    </w:p>
    <w:p w:rsidR="00800631" w:rsidRPr="00214144" w:rsidRDefault="00800631" w:rsidP="00800631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АТАГАЙСКОЕ МУНИЦИПАЛЬНОЕ ОБРАЗОВАНИЕ</w:t>
      </w:r>
    </w:p>
    <w:p w:rsidR="00800631" w:rsidRPr="00214144" w:rsidRDefault="00800631" w:rsidP="00800631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00631" w:rsidRPr="00214144" w:rsidRDefault="00800631" w:rsidP="00800631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214144">
        <w:rPr>
          <w:b/>
          <w:sz w:val="32"/>
          <w:szCs w:val="32"/>
        </w:rPr>
        <w:t>ПОСТАНОВЛЕНИЕ</w:t>
      </w:r>
    </w:p>
    <w:p w:rsidR="00C65580" w:rsidRPr="00A8509E" w:rsidRDefault="00C65580" w:rsidP="00A8509E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C65580" w:rsidRPr="00A8509E" w:rsidTr="00A8509E">
        <w:tc>
          <w:tcPr>
            <w:tcW w:w="10031" w:type="dxa"/>
            <w:hideMark/>
          </w:tcPr>
          <w:p w:rsidR="00C65580" w:rsidRPr="00A8509E" w:rsidRDefault="007038B9" w:rsidP="00800631">
            <w:pPr>
              <w:pStyle w:val="ab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509E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800631">
              <w:rPr>
                <w:rFonts w:ascii="Arial" w:hAnsi="Arial" w:cs="Arial"/>
                <w:b/>
                <w:sz w:val="32"/>
                <w:szCs w:val="32"/>
              </w:rPr>
              <w:t xml:space="preserve"> ВНЕСЕНИИ ИЗМЕНЕНИЙ В МУНИЦИПАЛЬНУЮ ПРОГРАММУ</w:t>
            </w:r>
            <w:r w:rsidRPr="00A8509E">
              <w:rPr>
                <w:rFonts w:ascii="Arial" w:hAnsi="Arial" w:cs="Arial"/>
                <w:b/>
                <w:sz w:val="32"/>
                <w:szCs w:val="32"/>
              </w:rPr>
              <w:t xml:space="preserve"> «РАЗВИТИЕ КУЛЬТУРЫ И СПОРТА В АТАГАЙ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СКОМ МУНИЦИПАЛЬНОМ ОБРАЗОВАНИИ НА 2017</w:t>
            </w:r>
            <w:r w:rsidRPr="00A8509E">
              <w:rPr>
                <w:rFonts w:ascii="Arial" w:hAnsi="Arial" w:cs="Arial"/>
                <w:b/>
                <w:sz w:val="32"/>
                <w:szCs w:val="32"/>
              </w:rPr>
              <w:t xml:space="preserve"> ГОД»</w:t>
            </w:r>
          </w:p>
        </w:tc>
      </w:tr>
    </w:tbl>
    <w:p w:rsidR="00C65580" w:rsidRDefault="00C65580" w:rsidP="00C6558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7038B9" w:rsidRDefault="00C65580" w:rsidP="0080063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В целях удовлетворения потребностей населения Атагайского муниципального образования в сохранении и развитии любительского искусства, развитии народного художественного творчества и социально культурной активности населения, организация  активного отдыха населения поселения 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Атагайского муницип</w:t>
      </w:r>
      <w:r w:rsidR="007038B9">
        <w:rPr>
          <w:rFonts w:ascii="Arial" w:hAnsi="Arial" w:cs="Arial"/>
          <w:sz w:val="24"/>
          <w:szCs w:val="24"/>
        </w:rPr>
        <w:t xml:space="preserve">ального образования, </w:t>
      </w:r>
    </w:p>
    <w:p w:rsidR="00C65580" w:rsidRPr="007038B9" w:rsidRDefault="007038B9" w:rsidP="007038B9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038B9">
        <w:rPr>
          <w:rFonts w:ascii="Arial" w:hAnsi="Arial" w:cs="Arial"/>
          <w:b/>
          <w:sz w:val="30"/>
          <w:szCs w:val="30"/>
        </w:rPr>
        <w:t>ПОСТАНОВЛЯЕТ</w:t>
      </w:r>
      <w:r w:rsidR="00C65580" w:rsidRPr="007038B9">
        <w:rPr>
          <w:rFonts w:ascii="Arial" w:hAnsi="Arial" w:cs="Arial"/>
          <w:b/>
          <w:sz w:val="30"/>
          <w:szCs w:val="30"/>
        </w:rPr>
        <w:t>:</w:t>
      </w:r>
    </w:p>
    <w:p w:rsidR="00C65580" w:rsidRPr="007038B9" w:rsidRDefault="007038B9" w:rsidP="007038B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800631">
        <w:rPr>
          <w:rFonts w:ascii="Arial" w:hAnsi="Arial" w:cs="Arial"/>
          <w:sz w:val="24"/>
          <w:szCs w:val="24"/>
          <w:lang w:eastAsia="ru-RU"/>
        </w:rPr>
        <w:t>Внести изменения в</w:t>
      </w:r>
      <w:r w:rsidR="00C65580" w:rsidRPr="007038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F1E39">
        <w:rPr>
          <w:rFonts w:ascii="Arial" w:hAnsi="Arial" w:cs="Arial"/>
          <w:sz w:val="24"/>
          <w:szCs w:val="24"/>
          <w:lang w:eastAsia="ru-RU"/>
        </w:rPr>
        <w:t>Постановление № 216 от 29.12.2016 г. Об утверждении муниципальной программы</w:t>
      </w:r>
      <w:r w:rsidR="00C65580" w:rsidRPr="007038B9">
        <w:rPr>
          <w:rFonts w:ascii="Arial" w:hAnsi="Arial" w:cs="Arial"/>
          <w:sz w:val="24"/>
          <w:szCs w:val="24"/>
          <w:lang w:eastAsia="ru-RU"/>
        </w:rPr>
        <w:t xml:space="preserve"> «Развитие культуры и спорта в Атагайском м</w:t>
      </w:r>
      <w:r w:rsidR="00A179ED">
        <w:rPr>
          <w:rFonts w:ascii="Arial" w:hAnsi="Arial" w:cs="Arial"/>
          <w:sz w:val="24"/>
          <w:szCs w:val="24"/>
          <w:lang w:eastAsia="ru-RU"/>
        </w:rPr>
        <w:t>униципальном образовании на 2017</w:t>
      </w:r>
      <w:r w:rsidR="00C65580" w:rsidRPr="007038B9">
        <w:rPr>
          <w:rFonts w:ascii="Arial" w:hAnsi="Arial" w:cs="Arial"/>
          <w:sz w:val="24"/>
          <w:szCs w:val="24"/>
          <w:lang w:eastAsia="ru-RU"/>
        </w:rPr>
        <w:t xml:space="preserve"> год» (приложение1)</w:t>
      </w:r>
    </w:p>
    <w:p w:rsidR="00C65580" w:rsidRPr="007038B9" w:rsidRDefault="007038B9" w:rsidP="007038B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C65580" w:rsidRPr="007038B9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газете «Вестник Атагайского муниципального образования» и разместить на сайте муниципального образования.</w:t>
      </w:r>
    </w:p>
    <w:p w:rsidR="00C65580" w:rsidRPr="007038B9" w:rsidRDefault="007038B9" w:rsidP="007038B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="00C65580" w:rsidRPr="007038B9">
        <w:rPr>
          <w:rFonts w:ascii="Arial" w:hAnsi="Arial" w:cs="Arial"/>
          <w:sz w:val="24"/>
          <w:szCs w:val="24"/>
          <w:lang w:eastAsia="ru-RU"/>
        </w:rPr>
        <w:t>Постановление вступает в законную силу с момента подписания.</w:t>
      </w:r>
    </w:p>
    <w:p w:rsidR="00C65580" w:rsidRPr="007038B9" w:rsidRDefault="007038B9" w:rsidP="007038B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="00C65580" w:rsidRPr="007038B9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главу администрации Атагайского МО.</w:t>
      </w:r>
    </w:p>
    <w:p w:rsidR="00C65580" w:rsidRPr="007038B9" w:rsidRDefault="00C65580" w:rsidP="00A179E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65580" w:rsidRPr="007038B9" w:rsidRDefault="00C65580" w:rsidP="00C6558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179ED" w:rsidRDefault="00C65580" w:rsidP="00C6558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A179ED" w:rsidRPr="007038B9">
        <w:rPr>
          <w:rFonts w:ascii="Arial" w:hAnsi="Arial" w:cs="Arial"/>
          <w:sz w:val="24"/>
          <w:szCs w:val="24"/>
          <w:lang w:eastAsia="ru-RU"/>
        </w:rPr>
        <w:t>Атагайского МО</w:t>
      </w:r>
    </w:p>
    <w:p w:rsidR="00C65580" w:rsidRPr="007038B9" w:rsidRDefault="00A179ED" w:rsidP="00C6558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В.В. Жукова</w:t>
      </w:r>
    </w:p>
    <w:p w:rsidR="00A83491" w:rsidRPr="007038B9" w:rsidRDefault="00A83491" w:rsidP="001700D5">
      <w:pPr>
        <w:jc w:val="both"/>
        <w:rPr>
          <w:rFonts w:ascii="Arial" w:hAnsi="Arial" w:cs="Arial"/>
          <w:sz w:val="24"/>
          <w:szCs w:val="24"/>
        </w:rPr>
      </w:pPr>
    </w:p>
    <w:p w:rsidR="00A83491" w:rsidRPr="007038B9" w:rsidRDefault="00A83491" w:rsidP="00A179ED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491" w:rsidRPr="00A179ED" w:rsidRDefault="00A179ED" w:rsidP="00A179ED">
      <w:pPr>
        <w:widowControl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</w:t>
      </w:r>
      <w:r w:rsidRPr="00A179ED">
        <w:rPr>
          <w:rFonts w:ascii="Arial" w:hAnsi="Arial" w:cs="Arial"/>
          <w:b/>
          <w:sz w:val="30"/>
          <w:szCs w:val="30"/>
        </w:rPr>
        <w:t>униципальная программа</w:t>
      </w:r>
    </w:p>
    <w:p w:rsidR="00A83491" w:rsidRPr="00A179ED" w:rsidRDefault="00A179ED" w:rsidP="001700D5">
      <w:pPr>
        <w:widowControl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«Развитие культуры и спорта в А</w:t>
      </w:r>
      <w:r w:rsidRPr="00A179ED">
        <w:rPr>
          <w:rFonts w:ascii="Arial" w:hAnsi="Arial" w:cs="Arial"/>
          <w:b/>
          <w:sz w:val="30"/>
          <w:szCs w:val="30"/>
        </w:rPr>
        <w:t>тагайском муници</w:t>
      </w:r>
      <w:r>
        <w:rPr>
          <w:rFonts w:ascii="Arial" w:hAnsi="Arial" w:cs="Arial"/>
          <w:b/>
          <w:sz w:val="30"/>
          <w:szCs w:val="30"/>
        </w:rPr>
        <w:t>пальном образовании на 2017 г.»</w:t>
      </w:r>
    </w:p>
    <w:p w:rsidR="00C609E8" w:rsidRPr="00A179ED" w:rsidRDefault="00C609E8" w:rsidP="00A179ED">
      <w:pPr>
        <w:jc w:val="center"/>
        <w:rPr>
          <w:rFonts w:ascii="Arial" w:hAnsi="Arial" w:cs="Arial"/>
          <w:b/>
          <w:sz w:val="30"/>
          <w:szCs w:val="30"/>
        </w:rPr>
      </w:pPr>
    </w:p>
    <w:p w:rsidR="00A83491" w:rsidRPr="00A179ED" w:rsidRDefault="00A83491" w:rsidP="00326CE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79ED">
        <w:rPr>
          <w:rFonts w:ascii="Arial" w:hAnsi="Arial" w:cs="Arial"/>
          <w:sz w:val="24"/>
          <w:szCs w:val="24"/>
        </w:rPr>
        <w:t>Паспорт</w:t>
      </w:r>
    </w:p>
    <w:p w:rsidR="00A83491" w:rsidRPr="00A179ED" w:rsidRDefault="00A83491" w:rsidP="00FB36D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79ED">
        <w:rPr>
          <w:rFonts w:ascii="Arial" w:hAnsi="Arial" w:cs="Arial"/>
          <w:sz w:val="24"/>
          <w:szCs w:val="24"/>
        </w:rPr>
        <w:lastRenderedPageBreak/>
        <w:t>Муниципальной программы</w:t>
      </w:r>
    </w:p>
    <w:p w:rsidR="00A83491" w:rsidRPr="00A179ED" w:rsidRDefault="00A83491" w:rsidP="00B84C2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79ED">
        <w:rPr>
          <w:rFonts w:ascii="Arial" w:hAnsi="Arial" w:cs="Arial"/>
          <w:sz w:val="24"/>
          <w:szCs w:val="24"/>
        </w:rPr>
        <w:t xml:space="preserve">«Развитие культуры и </w:t>
      </w:r>
      <w:r w:rsidR="00923930" w:rsidRPr="00A179ED">
        <w:rPr>
          <w:rFonts w:ascii="Arial" w:hAnsi="Arial" w:cs="Arial"/>
          <w:sz w:val="24"/>
          <w:szCs w:val="24"/>
        </w:rPr>
        <w:t xml:space="preserve">спорта </w:t>
      </w:r>
      <w:r w:rsidRPr="00A179ED">
        <w:rPr>
          <w:rFonts w:ascii="Arial" w:hAnsi="Arial" w:cs="Arial"/>
          <w:sz w:val="24"/>
          <w:szCs w:val="24"/>
        </w:rPr>
        <w:t xml:space="preserve">в </w:t>
      </w:r>
      <w:r w:rsidR="00B84C29" w:rsidRPr="00A179ED">
        <w:rPr>
          <w:rFonts w:ascii="Arial" w:hAnsi="Arial" w:cs="Arial"/>
          <w:sz w:val="24"/>
          <w:szCs w:val="24"/>
        </w:rPr>
        <w:t>Атагайском  муниципальном образовании</w:t>
      </w:r>
      <w:r w:rsidR="00A179ED">
        <w:rPr>
          <w:rFonts w:ascii="Arial" w:hAnsi="Arial" w:cs="Arial"/>
          <w:sz w:val="24"/>
          <w:szCs w:val="24"/>
        </w:rPr>
        <w:t xml:space="preserve"> </w:t>
      </w:r>
      <w:r w:rsidRPr="00A179ED">
        <w:rPr>
          <w:rFonts w:ascii="Arial" w:hAnsi="Arial" w:cs="Arial"/>
          <w:sz w:val="24"/>
          <w:szCs w:val="24"/>
        </w:rPr>
        <w:t xml:space="preserve">на </w:t>
      </w:r>
      <w:r w:rsidR="005E7792" w:rsidRPr="00A179ED">
        <w:rPr>
          <w:rFonts w:ascii="Arial" w:hAnsi="Arial" w:cs="Arial"/>
          <w:sz w:val="24"/>
          <w:szCs w:val="24"/>
        </w:rPr>
        <w:t xml:space="preserve">2017 </w:t>
      </w:r>
      <w:r w:rsidRPr="00A179ED">
        <w:rPr>
          <w:rFonts w:ascii="Arial" w:hAnsi="Arial" w:cs="Arial"/>
          <w:sz w:val="24"/>
          <w:szCs w:val="24"/>
        </w:rPr>
        <w:t>год»</w:t>
      </w:r>
    </w:p>
    <w:tbl>
      <w:tblPr>
        <w:tblW w:w="9943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0"/>
        <w:gridCol w:w="6473"/>
        <w:gridCol w:w="20"/>
      </w:tblGrid>
      <w:tr w:rsidR="00A83491" w:rsidRPr="007038B9" w:rsidTr="00A179ED">
        <w:tc>
          <w:tcPr>
            <w:tcW w:w="9923" w:type="dxa"/>
            <w:gridSpan w:val="2"/>
          </w:tcPr>
          <w:p w:rsidR="00A83491" w:rsidRPr="007038B9" w:rsidRDefault="00A83491" w:rsidP="00543360">
            <w:pPr>
              <w:pStyle w:val="Heading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83491" w:rsidRPr="007038B9" w:rsidRDefault="00A83491" w:rsidP="00326C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83491" w:rsidRPr="007038B9" w:rsidTr="00A179ED">
        <w:trPr>
          <w:gridAfter w:val="1"/>
          <w:wAfter w:w="20" w:type="dxa"/>
          <w:trHeight w:val="88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 xml:space="preserve">Полное наименование 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Муниципальная программа «Развитие культуры и </w:t>
            </w:r>
            <w:r w:rsidR="00923930" w:rsidRPr="004712AE">
              <w:rPr>
                <w:rFonts w:ascii="Courier New" w:hAnsi="Courier New" w:cs="Courier New"/>
              </w:rPr>
              <w:t>спорта</w:t>
            </w:r>
            <w:r w:rsidRPr="004712AE">
              <w:rPr>
                <w:rFonts w:ascii="Courier New" w:hAnsi="Courier New" w:cs="Courier New"/>
              </w:rPr>
              <w:t xml:space="preserve"> в</w:t>
            </w:r>
            <w:r w:rsidR="00887D1A" w:rsidRPr="004712AE">
              <w:rPr>
                <w:rFonts w:ascii="Courier New" w:hAnsi="Courier New" w:cs="Courier New"/>
              </w:rPr>
              <w:t xml:space="preserve"> Атагайском </w:t>
            </w:r>
            <w:r w:rsidRPr="004712AE">
              <w:rPr>
                <w:rFonts w:ascii="Courier New" w:hAnsi="Courier New" w:cs="Courier New"/>
              </w:rPr>
              <w:t xml:space="preserve">муниципальном образовании </w:t>
            </w:r>
            <w:r w:rsidR="0046357A" w:rsidRPr="004712AE">
              <w:rPr>
                <w:rFonts w:ascii="Courier New" w:hAnsi="Courier New" w:cs="Courier New"/>
              </w:rPr>
              <w:t xml:space="preserve"> </w:t>
            </w:r>
            <w:r w:rsidRPr="004712AE">
              <w:rPr>
                <w:rFonts w:ascii="Courier New" w:hAnsi="Courier New" w:cs="Courier New"/>
              </w:rPr>
              <w:t>на 201</w:t>
            </w:r>
            <w:r w:rsidR="005E7792" w:rsidRPr="004712AE">
              <w:rPr>
                <w:rFonts w:ascii="Courier New" w:hAnsi="Courier New" w:cs="Courier New"/>
              </w:rPr>
              <w:t>7</w:t>
            </w:r>
            <w:r w:rsidRPr="004712AE">
              <w:rPr>
                <w:rFonts w:ascii="Courier New" w:hAnsi="Courier New" w:cs="Courier New"/>
              </w:rPr>
              <w:t xml:space="preserve"> год»</w:t>
            </w:r>
          </w:p>
          <w:p w:rsidR="00A83491" w:rsidRPr="004712AE" w:rsidRDefault="00A83491" w:rsidP="00326CE5">
            <w:pPr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A83491" w:rsidRPr="007038B9" w:rsidTr="00A179ED">
        <w:trPr>
          <w:gridAfter w:val="1"/>
          <w:wAfter w:w="20" w:type="dxa"/>
          <w:trHeight w:val="88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B32864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 xml:space="preserve">Директор Муниципального казённого учреждения культуры </w:t>
            </w:r>
            <w:r w:rsidR="00B32864" w:rsidRPr="004712AE">
              <w:rPr>
                <w:rFonts w:ascii="Courier New" w:hAnsi="Courier New" w:cs="Courier New"/>
              </w:rPr>
              <w:t>Атагайского МО</w:t>
            </w:r>
            <w:r w:rsidR="00035CFA" w:rsidRPr="004712AE">
              <w:rPr>
                <w:rFonts w:ascii="Courier New" w:hAnsi="Courier New" w:cs="Courier New"/>
              </w:rPr>
              <w:t>, глава администрации Атагайского  муниципального образования</w:t>
            </w:r>
          </w:p>
        </w:tc>
      </w:tr>
      <w:tr w:rsidR="00A83491" w:rsidRPr="007038B9" w:rsidTr="00A179ED">
        <w:trPr>
          <w:gridAfter w:val="1"/>
          <w:wAfter w:w="20" w:type="dxa"/>
          <w:trHeight w:val="684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AA7AFB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  <w:r w:rsidR="00AA7AFB" w:rsidRPr="004712AE">
              <w:rPr>
                <w:rFonts w:ascii="Courier New" w:hAnsi="Courier New" w:cs="Courier New"/>
              </w:rPr>
              <w:t xml:space="preserve">Атагайского </w:t>
            </w:r>
            <w:r w:rsidRPr="004712AE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9B6B3E" w:rsidRPr="004712AE">
              <w:rPr>
                <w:rFonts w:ascii="Courier New" w:hAnsi="Courier New" w:cs="Courier New"/>
              </w:rPr>
              <w:t>, администрация Атагайского муниципального образования</w:t>
            </w:r>
          </w:p>
        </w:tc>
      </w:tr>
      <w:tr w:rsidR="00EF6811" w:rsidRPr="007038B9" w:rsidTr="00A179ED">
        <w:trPr>
          <w:gridAfter w:val="1"/>
          <w:wAfter w:w="20" w:type="dxa"/>
          <w:trHeight w:val="3107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6811" w:rsidRPr="004712AE" w:rsidRDefault="00EF681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6811" w:rsidRPr="004712AE" w:rsidRDefault="00EF6811" w:rsidP="00EF6811">
            <w:pPr>
              <w:pStyle w:val="a5"/>
              <w:spacing w:line="240" w:lineRule="auto"/>
              <w:ind w:left="0"/>
              <w:jc w:val="both"/>
              <w:rPr>
                <w:rStyle w:val="apple-style-span"/>
                <w:rFonts w:ascii="Courier New" w:hAnsi="Courier New" w:cs="Courier New"/>
              </w:rPr>
            </w:pPr>
            <w:r w:rsidRPr="004712AE">
              <w:rPr>
                <w:rStyle w:val="apple-style-span"/>
                <w:rFonts w:ascii="Courier New" w:hAnsi="Courier New" w:cs="Courier New"/>
                <w:shd w:val="clear" w:color="auto" w:fill="FFFFFF"/>
              </w:rPr>
              <w:t>Федеральный</w:t>
            </w:r>
            <w:r w:rsidRPr="004712AE">
              <w:rPr>
                <w:rStyle w:val="apple-converted-space"/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4712AE">
              <w:rPr>
                <w:rStyle w:val="apple-style-span"/>
                <w:rFonts w:ascii="Courier New" w:hAnsi="Courier New" w:cs="Courier New"/>
                <w:shd w:val="clear" w:color="auto" w:fill="FFFFFF"/>
              </w:rPr>
              <w:t>закон</w:t>
            </w:r>
            <w:r w:rsidRPr="004712AE">
              <w:rPr>
                <w:rStyle w:val="apple-converted-space"/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4712AE">
              <w:rPr>
                <w:rStyle w:val="apple-style-span"/>
                <w:rFonts w:ascii="Courier New" w:hAnsi="Courier New" w:cs="Courier New"/>
                <w:shd w:val="clear" w:color="auto" w:fill="FFFFFF"/>
              </w:rPr>
              <w:t>от 6 октября 2003 года №</w:t>
            </w:r>
            <w:r w:rsidRPr="004712AE">
              <w:rPr>
                <w:rStyle w:val="apple-converted-space"/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4712AE">
              <w:rPr>
                <w:rStyle w:val="apple-style-span"/>
                <w:rFonts w:ascii="Courier New" w:hAnsi="Courier New" w:cs="Courier New"/>
                <w:shd w:val="clear" w:color="auto" w:fill="FFFFFF"/>
              </w:rPr>
              <w:t>131-ФЗ "Об общих</w:t>
            </w:r>
            <w:r w:rsidRPr="004712AE">
              <w:rPr>
                <w:rStyle w:val="apple-converted-space"/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4712AE">
              <w:rPr>
                <w:rStyle w:val="apple-style-span"/>
                <w:rFonts w:ascii="Courier New" w:hAnsi="Courier New" w:cs="Courier New"/>
                <w:shd w:val="clear" w:color="auto" w:fill="FFFFFF"/>
              </w:rPr>
              <w:t>принципах организации местного самоуправления в Российской Федерации";</w:t>
            </w:r>
          </w:p>
          <w:p w:rsidR="00EF6811" w:rsidRPr="004712AE" w:rsidRDefault="00EF6811" w:rsidP="00EF6811">
            <w:pPr>
              <w:pStyle w:val="a5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Федеральный закон от 29 декабря 2012 года № 273-ФЗ "Об образовании в Российской Федерации";</w:t>
            </w:r>
          </w:p>
          <w:p w:rsidR="00EF6811" w:rsidRPr="004712AE" w:rsidRDefault="00EF6811" w:rsidP="00EF6811">
            <w:pPr>
              <w:pStyle w:val="a5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Федеральный закон от 29 декабря 1994 года № 78-ФЗ «О библиотечном деле»;</w:t>
            </w:r>
          </w:p>
          <w:p w:rsidR="00EF6811" w:rsidRPr="004712AE" w:rsidRDefault="00EF6811" w:rsidP="00EF6811">
            <w:pPr>
              <w:pStyle w:val="a5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Федеральный закон от 4 декабря 2007 года № 329-ФЗ "О физической культуре и спорте в Российской Федерации";</w:t>
            </w:r>
          </w:p>
        </w:tc>
      </w:tr>
      <w:tr w:rsidR="00A83491" w:rsidRPr="007038B9" w:rsidTr="00A179ED">
        <w:trPr>
          <w:gridAfter w:val="1"/>
          <w:wAfter w:w="20" w:type="dxa"/>
          <w:trHeight w:val="168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4712AE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>Подпрограммы муниципальной п</w:t>
            </w:r>
            <w:r w:rsidR="00A83491" w:rsidRPr="004712AE">
              <w:rPr>
                <w:rFonts w:ascii="Courier New" w:hAnsi="Courier New" w:cs="Courier New"/>
              </w:rPr>
              <w:t xml:space="preserve">рограммы </w:t>
            </w:r>
          </w:p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7AFB" w:rsidRPr="004712AE" w:rsidRDefault="00A83491" w:rsidP="00170A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i/>
              </w:rPr>
              <w:t>Подпрограмма 1</w:t>
            </w:r>
            <w:r w:rsidR="003F7A05" w:rsidRPr="004712AE">
              <w:rPr>
                <w:rFonts w:ascii="Courier New" w:hAnsi="Courier New" w:cs="Courier New"/>
                <w:i/>
              </w:rPr>
              <w:t xml:space="preserve">: </w:t>
            </w:r>
            <w:r w:rsidR="003F7A05" w:rsidRPr="004712AE">
              <w:rPr>
                <w:rFonts w:ascii="Courier New" w:hAnsi="Courier New" w:cs="Courier New"/>
              </w:rPr>
              <w:t>«</w:t>
            </w:r>
            <w:r w:rsidR="000C1BAC" w:rsidRPr="004712AE">
              <w:rPr>
                <w:rFonts w:ascii="Courier New" w:hAnsi="Courier New" w:cs="Courier New"/>
              </w:rPr>
              <w:t>П</w:t>
            </w:r>
            <w:r w:rsidR="003F7A05" w:rsidRPr="004712AE">
              <w:rPr>
                <w:rFonts w:ascii="Courier New" w:hAnsi="Courier New" w:cs="Courier New"/>
              </w:rPr>
              <w:t>роведение</w:t>
            </w:r>
            <w:r w:rsidR="00AA7AFB" w:rsidRPr="004712AE">
              <w:rPr>
                <w:rFonts w:ascii="Courier New" w:hAnsi="Courier New" w:cs="Courier New"/>
              </w:rPr>
              <w:t xml:space="preserve"> мас</w:t>
            </w:r>
            <w:r w:rsidR="004712AE">
              <w:rPr>
                <w:rFonts w:ascii="Courier New" w:hAnsi="Courier New" w:cs="Courier New"/>
              </w:rPr>
              <w:t xml:space="preserve">совых праздников на территории </w:t>
            </w:r>
            <w:r w:rsidR="00AA7AFB" w:rsidRPr="004712AE">
              <w:rPr>
                <w:rFonts w:ascii="Courier New" w:hAnsi="Courier New" w:cs="Courier New"/>
              </w:rPr>
              <w:t>Атагайского муниципал</w:t>
            </w:r>
            <w:r w:rsidR="003F7A05" w:rsidRPr="004712AE">
              <w:rPr>
                <w:rFonts w:ascii="Courier New" w:hAnsi="Courier New" w:cs="Courier New"/>
              </w:rPr>
              <w:t>ьного образования»</w:t>
            </w:r>
            <w:r w:rsidR="00AA7AFB" w:rsidRPr="004712AE">
              <w:rPr>
                <w:rFonts w:ascii="Courier New" w:hAnsi="Courier New" w:cs="Courier New"/>
              </w:rPr>
              <w:t xml:space="preserve"> </w:t>
            </w:r>
          </w:p>
          <w:p w:rsidR="00A83491" w:rsidRPr="004712AE" w:rsidRDefault="00A83491" w:rsidP="00170A72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Cs/>
                <w:i/>
              </w:rPr>
              <w:t>Подпрограмма 2</w:t>
            </w:r>
            <w:r w:rsidR="00A179ED" w:rsidRPr="004712AE">
              <w:rPr>
                <w:rFonts w:ascii="Courier New" w:hAnsi="Courier New" w:cs="Courier New"/>
                <w:b/>
                <w:bCs/>
              </w:rPr>
              <w:t xml:space="preserve">: </w:t>
            </w:r>
            <w:r w:rsidR="00DD09C0" w:rsidRPr="004712AE">
              <w:rPr>
                <w:rFonts w:ascii="Courier New" w:hAnsi="Courier New" w:cs="Courier New"/>
                <w:b/>
                <w:bCs/>
              </w:rPr>
              <w:t>«</w:t>
            </w:r>
            <w:r w:rsidR="00DD09C0" w:rsidRPr="004712AE">
              <w:rPr>
                <w:rFonts w:ascii="Courier New" w:hAnsi="Courier New" w:cs="Courier New"/>
              </w:rPr>
              <w:t>П</w:t>
            </w:r>
            <w:r w:rsidR="00170A72" w:rsidRPr="004712AE">
              <w:rPr>
                <w:rFonts w:ascii="Courier New" w:hAnsi="Courier New" w:cs="Courier New"/>
              </w:rPr>
              <w:t>рофилак</w:t>
            </w:r>
            <w:r w:rsidR="00DD09C0" w:rsidRPr="004712AE">
              <w:rPr>
                <w:rFonts w:ascii="Courier New" w:hAnsi="Courier New" w:cs="Courier New"/>
              </w:rPr>
              <w:t>тика</w:t>
            </w:r>
            <w:r w:rsidR="00170A72" w:rsidRPr="004712AE">
              <w:rPr>
                <w:rFonts w:ascii="Courier New" w:hAnsi="Courier New" w:cs="Courier New"/>
              </w:rPr>
              <w:t xml:space="preserve"> наркомании и других социально-негативных явлений на территории Атагайс</w:t>
            </w:r>
            <w:r w:rsidR="00DD09C0" w:rsidRPr="004712AE">
              <w:rPr>
                <w:rFonts w:ascii="Courier New" w:hAnsi="Courier New" w:cs="Courier New"/>
              </w:rPr>
              <w:t>кого муниципального образования»</w:t>
            </w:r>
          </w:p>
          <w:p w:rsidR="00DD09C0" w:rsidRPr="004712AE" w:rsidRDefault="00DD09C0" w:rsidP="00170A72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DD09C0" w:rsidRPr="004712AE" w:rsidRDefault="00DD09C0" w:rsidP="00DD09C0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Cs/>
                <w:i/>
              </w:rPr>
              <w:t>Подпрограмма 3</w:t>
            </w:r>
            <w:r w:rsidRPr="004712AE">
              <w:rPr>
                <w:rFonts w:ascii="Courier New" w:hAnsi="Courier New" w:cs="Courier New"/>
                <w:b/>
                <w:bCs/>
              </w:rPr>
              <w:t xml:space="preserve">: </w:t>
            </w:r>
            <w:r w:rsidR="003F7A05" w:rsidRPr="004712AE">
              <w:rPr>
                <w:rFonts w:ascii="Courier New" w:hAnsi="Courier New" w:cs="Courier New"/>
              </w:rPr>
              <w:t>«</w:t>
            </w:r>
            <w:r w:rsidRPr="004712AE">
              <w:rPr>
                <w:rFonts w:ascii="Courier New" w:hAnsi="Courier New" w:cs="Courier New"/>
              </w:rPr>
              <w:t>Развитие физической к</w:t>
            </w:r>
            <w:r w:rsidR="004712AE">
              <w:rPr>
                <w:rFonts w:ascii="Courier New" w:hAnsi="Courier New" w:cs="Courier New"/>
              </w:rPr>
              <w:t xml:space="preserve">ультуры и спорта в </w:t>
            </w:r>
            <w:r w:rsidR="00A179ED" w:rsidRPr="004712AE">
              <w:rPr>
                <w:rFonts w:ascii="Courier New" w:hAnsi="Courier New" w:cs="Courier New"/>
              </w:rPr>
              <w:t xml:space="preserve">Атагайском </w:t>
            </w:r>
            <w:r w:rsidRPr="004712AE">
              <w:rPr>
                <w:rFonts w:ascii="Courier New" w:hAnsi="Courier New" w:cs="Courier New"/>
              </w:rPr>
              <w:t>муниципальном образов</w:t>
            </w:r>
            <w:r w:rsidR="003F7A05" w:rsidRPr="004712AE">
              <w:rPr>
                <w:rFonts w:ascii="Courier New" w:hAnsi="Courier New" w:cs="Courier New"/>
              </w:rPr>
              <w:t>ании»</w:t>
            </w:r>
          </w:p>
          <w:p w:rsidR="00264CB1" w:rsidRPr="004712AE" w:rsidRDefault="00264CB1" w:rsidP="00DD09C0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264CB1" w:rsidRPr="004712AE" w:rsidRDefault="003F7A05" w:rsidP="00CF0D34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i/>
              </w:rPr>
              <w:t xml:space="preserve">Подпрограмма </w:t>
            </w:r>
            <w:r w:rsidR="00264CB1" w:rsidRPr="004712AE">
              <w:rPr>
                <w:rFonts w:ascii="Courier New" w:hAnsi="Courier New" w:cs="Courier New"/>
                <w:i/>
              </w:rPr>
              <w:t>4</w:t>
            </w:r>
            <w:r w:rsidRPr="004712AE">
              <w:rPr>
                <w:rFonts w:ascii="Courier New" w:hAnsi="Courier New" w:cs="Courier New"/>
              </w:rPr>
              <w:t xml:space="preserve">: </w:t>
            </w:r>
            <w:r w:rsidR="00264CB1" w:rsidRPr="004712AE">
              <w:rPr>
                <w:rFonts w:ascii="Courier New" w:hAnsi="Courier New" w:cs="Courier New"/>
              </w:rPr>
              <w:t>«Обеспечение</w:t>
            </w:r>
            <w:r w:rsidR="00923930" w:rsidRPr="004712AE">
              <w:rPr>
                <w:rFonts w:ascii="Courier New" w:hAnsi="Courier New" w:cs="Courier New"/>
              </w:rPr>
              <w:t xml:space="preserve"> деятельности подведомственных учреждений культуры (клубы)</w:t>
            </w:r>
            <w:r w:rsidR="00264CB1" w:rsidRPr="004712AE">
              <w:rPr>
                <w:rFonts w:ascii="Courier New" w:hAnsi="Courier New" w:cs="Courier New"/>
              </w:rPr>
              <w:t>»</w:t>
            </w:r>
          </w:p>
          <w:p w:rsidR="000D51B8" w:rsidRPr="004712AE" w:rsidRDefault="000D51B8" w:rsidP="00CF0D34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D51B8" w:rsidRPr="004712AE" w:rsidRDefault="003F7A05" w:rsidP="00CF0D34">
            <w:pPr>
              <w:widowControl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4712AE">
              <w:rPr>
                <w:rFonts w:ascii="Courier New" w:hAnsi="Courier New" w:cs="Courier New"/>
                <w:i/>
              </w:rPr>
              <w:t xml:space="preserve">Подпрограмма </w:t>
            </w:r>
            <w:r w:rsidR="000D51B8" w:rsidRPr="004712AE">
              <w:rPr>
                <w:rFonts w:ascii="Courier New" w:hAnsi="Courier New" w:cs="Courier New"/>
                <w:i/>
              </w:rPr>
              <w:t>5</w:t>
            </w:r>
            <w:r w:rsidR="000D51B8" w:rsidRPr="004712AE">
              <w:rPr>
                <w:rFonts w:ascii="Courier New" w:hAnsi="Courier New" w:cs="Courier New"/>
                <w:b/>
                <w:i/>
              </w:rPr>
              <w:t xml:space="preserve">: </w:t>
            </w:r>
            <w:r w:rsidR="000D51B8" w:rsidRPr="004712AE">
              <w:rPr>
                <w:rFonts w:ascii="Courier New" w:hAnsi="Courier New" w:cs="Courier New"/>
              </w:rPr>
              <w:t>«</w:t>
            </w:r>
            <w:r w:rsidR="00923930" w:rsidRPr="004712AE">
              <w:rPr>
                <w:rFonts w:ascii="Courier New" w:hAnsi="Courier New" w:cs="Courier New"/>
              </w:rPr>
              <w:t>Обеспечение деятельности подведомственных учреждений культуры (библиотеки)»</w:t>
            </w:r>
          </w:p>
        </w:tc>
      </w:tr>
      <w:tr w:rsidR="00A83491" w:rsidRPr="007038B9" w:rsidTr="00A179ED">
        <w:trPr>
          <w:gridAfter w:val="1"/>
          <w:wAfter w:w="20" w:type="dxa"/>
          <w:trHeight w:val="43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 xml:space="preserve">Цели муниципальной программы 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BD4FC5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</w:rPr>
              <w:t>Создание условий для реализации стратегической роли культуры как духовно-нравственного основания развития личности.</w:t>
            </w:r>
          </w:p>
          <w:p w:rsidR="00A83491" w:rsidRPr="004712AE" w:rsidRDefault="00A83491" w:rsidP="003D60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83491" w:rsidRPr="007038B9" w:rsidTr="00A179ED">
        <w:trPr>
          <w:gridAfter w:val="1"/>
          <w:wAfter w:w="20" w:type="dxa"/>
          <w:trHeight w:val="143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 xml:space="preserve">Задачи муниципальной программы 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79619C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21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Создание благоприятных условий для устойчивого развития сферы культуры муниципального образования.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21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Проведение мероприятий, направленных на подъём </w:t>
            </w:r>
            <w:r w:rsidRPr="004712AE">
              <w:rPr>
                <w:rFonts w:ascii="Courier New" w:hAnsi="Courier New" w:cs="Courier New"/>
              </w:rPr>
              <w:lastRenderedPageBreak/>
              <w:t>уровня культуры, воспитание патриотизма, гражданственности, развитие моральных, этических качеств жителей;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21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Содействие нравственному и интеллектуальному развитию молодых граждан, профилактика негативных проявлений в молодёжной среде; 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21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Обеспечение самореализации подростков и молодёжи через активное участие в общественных мероприятиях; 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21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21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Создание условий для творческой деятельности.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21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Формирование информационной и правовой культуры общества, интереса к чтению, родному языку.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21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Укрепление материально – технической базы библиотек, внедрение современных технологий.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21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Возрождение памяти и связей поколений.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216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Развитие у подрастающего поколения чувства патриотизма и формирование гражданской позиции, воспитание толерантности.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</w:rPr>
              <w:t>П</w:t>
            </w:r>
            <w:r w:rsidRPr="004712AE">
              <w:rPr>
                <w:rFonts w:ascii="Courier New" w:hAnsi="Courier New" w:cs="Courier New"/>
                <w:lang w:eastAsia="ru-RU"/>
              </w:rPr>
              <w:t xml:space="preserve">овышение интереса детей и подростков к занятиям физической культурой и спортом. 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Подготовка спортсменов для участия в соревнованиях различного уровня по различным видам спорта.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Пропаганда здорового о</w:t>
            </w:r>
            <w:r w:rsidR="004712AE">
              <w:rPr>
                <w:rFonts w:ascii="Courier New" w:hAnsi="Courier New" w:cs="Courier New"/>
                <w:lang w:eastAsia="ru-RU"/>
              </w:rPr>
              <w:t xml:space="preserve">браза жизни среди населения </w:t>
            </w:r>
            <w:r w:rsidRPr="004712AE">
              <w:rPr>
                <w:rFonts w:ascii="Courier New" w:hAnsi="Courier New" w:cs="Courier New"/>
                <w:lang w:eastAsia="ru-RU"/>
              </w:rPr>
              <w:t>средствами физической кул</w:t>
            </w:r>
            <w:r w:rsidR="00A179ED" w:rsidRPr="004712AE">
              <w:rPr>
                <w:rFonts w:ascii="Courier New" w:hAnsi="Courier New" w:cs="Courier New"/>
                <w:lang w:eastAsia="ru-RU"/>
              </w:rPr>
              <w:t>ьтуры и спорта;</w:t>
            </w:r>
          </w:p>
          <w:p w:rsidR="00A83491" w:rsidRPr="004712AE" w:rsidRDefault="00A83491" w:rsidP="007961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 xml:space="preserve">Укрепление и развитие </w:t>
            </w:r>
            <w:r w:rsidR="004712AE">
              <w:rPr>
                <w:rFonts w:ascii="Courier New" w:hAnsi="Courier New" w:cs="Courier New"/>
                <w:lang w:eastAsia="ru-RU"/>
              </w:rPr>
              <w:t xml:space="preserve">материально-технической базы </w:t>
            </w:r>
            <w:r w:rsidRPr="004712AE">
              <w:rPr>
                <w:rFonts w:ascii="Courier New" w:hAnsi="Courier New" w:cs="Courier New"/>
                <w:lang w:eastAsia="ru-RU"/>
              </w:rPr>
              <w:t>для занятий физической культурой и спортом.</w:t>
            </w:r>
          </w:p>
        </w:tc>
      </w:tr>
      <w:tr w:rsidR="00A83491" w:rsidRPr="007038B9" w:rsidTr="00A179ED">
        <w:trPr>
          <w:gridAfter w:val="1"/>
          <w:wAfter w:w="20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79619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 количество культурно</w:t>
            </w:r>
            <w:r w:rsidR="006B47C8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-</w:t>
            </w:r>
            <w:r w:rsidR="006B47C8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досуговых мероприятий относительно предшествующего года, %,</w:t>
            </w:r>
          </w:p>
          <w:p w:rsidR="00A83491" w:rsidRPr="004712AE" w:rsidRDefault="00A83491" w:rsidP="0079619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-количество посещений культурно</w:t>
            </w:r>
            <w:r w:rsidR="006B47C8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-</w:t>
            </w:r>
            <w:r w:rsidR="006B47C8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досуговых мероприятий относительно предшествующего года, %</w:t>
            </w:r>
          </w:p>
          <w:p w:rsidR="00A83491" w:rsidRPr="004712AE" w:rsidRDefault="00A83491" w:rsidP="0079619C">
            <w:pPr>
              <w:pStyle w:val="a3"/>
              <w:spacing w:after="0" w:line="240" w:lineRule="atLeast"/>
              <w:ind w:left="0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</w:rPr>
              <w:t>-количество участников самодеятельных коллективов</w:t>
            </w:r>
            <w:r w:rsidR="00A179ED" w:rsidRPr="004712AE">
              <w:rPr>
                <w:rFonts w:ascii="Courier New" w:hAnsi="Courier New" w:cs="Courier New"/>
              </w:rPr>
              <w:t xml:space="preserve"> </w:t>
            </w:r>
            <w:r w:rsidR="004712AE">
              <w:rPr>
                <w:rFonts w:ascii="Courier New" w:hAnsi="Courier New" w:cs="Courier New"/>
              </w:rPr>
              <w:t xml:space="preserve">и </w:t>
            </w:r>
            <w:r w:rsidRPr="004712AE">
              <w:rPr>
                <w:rFonts w:ascii="Courier New" w:hAnsi="Courier New" w:cs="Courier New"/>
              </w:rPr>
              <w:t xml:space="preserve">объединений </w:t>
            </w:r>
            <w:r w:rsidRPr="004712AE">
              <w:rPr>
                <w:rFonts w:ascii="Courier New" w:hAnsi="Courier New" w:cs="Courier New"/>
                <w:lang w:eastAsia="ru-RU"/>
              </w:rPr>
              <w:t>относительно предшествующего года, %</w:t>
            </w:r>
          </w:p>
          <w:p w:rsidR="00A83491" w:rsidRPr="004712AE" w:rsidRDefault="004712AE" w:rsidP="0079619C">
            <w:pPr>
              <w:spacing w:after="0" w:line="240" w:lineRule="auto"/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</w:pPr>
            <w:r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- количество </w:t>
            </w:r>
            <w:r w:rsidR="00A83491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участия </w:t>
            </w:r>
            <w:r w:rsidR="009F7D35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>творческого</w:t>
            </w:r>
            <w:r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 </w:t>
            </w:r>
            <w:r w:rsidR="00A179ED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коллектива в </w:t>
            </w:r>
            <w:r w:rsidR="00A83491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>фестив</w:t>
            </w:r>
            <w:r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алях и конкурсах </w:t>
            </w:r>
            <w:r w:rsidR="00A179ED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различного </w:t>
            </w:r>
            <w:r w:rsidR="00A83491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>уровн</w:t>
            </w:r>
            <w:r w:rsidR="00A179ED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 xml:space="preserve">я </w:t>
            </w:r>
            <w:r w:rsidR="00A83491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>относительно предшествующего года</w:t>
            </w:r>
            <w:r w:rsidR="00A83491" w:rsidRPr="004712AE">
              <w:rPr>
                <w:rFonts w:ascii="Courier New" w:hAnsi="Courier New" w:cs="Courier New"/>
                <w:color w:val="000000"/>
                <w:lang w:eastAsia="ru-RU"/>
              </w:rPr>
              <w:t>, %</w:t>
            </w:r>
          </w:p>
          <w:p w:rsidR="00A83491" w:rsidRPr="004712AE" w:rsidRDefault="004712AE" w:rsidP="0079619C">
            <w:pPr>
              <w:pStyle w:val="a3"/>
              <w:spacing w:after="0" w:line="240" w:lineRule="atLeast"/>
              <w:ind w:left="0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- количество мероприятий, </w:t>
            </w:r>
            <w:r w:rsidR="0079619C">
              <w:rPr>
                <w:rFonts w:ascii="Courier New" w:hAnsi="Courier New" w:cs="Courier New"/>
                <w:color w:val="000000"/>
                <w:lang w:eastAsia="ru-RU"/>
              </w:rPr>
              <w:t xml:space="preserve">с участием </w:t>
            </w:r>
            <w:r w:rsidR="009F7D35" w:rsidRPr="004712AE">
              <w:rPr>
                <w:rFonts w:ascii="Courier New" w:hAnsi="Courier New" w:cs="Courier New"/>
                <w:color w:val="000000"/>
                <w:lang w:eastAsia="ru-RU"/>
              </w:rPr>
              <w:t>творческого</w:t>
            </w:r>
            <w:r w:rsidR="0079619C">
              <w:rPr>
                <w:rFonts w:ascii="Courier New" w:hAnsi="Courier New" w:cs="Courier New"/>
                <w:color w:val="000000"/>
                <w:lang w:eastAsia="ru-RU"/>
              </w:rPr>
              <w:t xml:space="preserve"> коллектива, направленных на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развитие</w:t>
            </w:r>
            <w:r w:rsidR="0079619C">
              <w:rPr>
                <w:rFonts w:ascii="Courier New" w:hAnsi="Courier New" w:cs="Courier New"/>
                <w:color w:val="000000"/>
                <w:lang w:eastAsia="ru-RU"/>
              </w:rPr>
              <w:t xml:space="preserve"> творческого потенциала детей,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подростков и </w:t>
            </w:r>
            <w:r w:rsidR="00A83491" w:rsidRPr="004712AE">
              <w:rPr>
                <w:rFonts w:ascii="Courier New" w:hAnsi="Courier New" w:cs="Courier New"/>
                <w:color w:val="000000"/>
                <w:lang w:eastAsia="ru-RU"/>
              </w:rPr>
              <w:t xml:space="preserve">молодёжи </w:t>
            </w:r>
            <w:r w:rsidR="00A83491" w:rsidRPr="004712AE">
              <w:rPr>
                <w:rFonts w:ascii="Courier New" w:hAnsi="Courier New" w:cs="Courier New"/>
                <w:color w:val="000000"/>
                <w:kern w:val="1"/>
                <w:lang w:eastAsia="hi-IN" w:bidi="hi-IN"/>
              </w:rPr>
              <w:t>относительно предшествующего года</w:t>
            </w:r>
            <w:r w:rsidR="00A83491" w:rsidRPr="004712AE">
              <w:rPr>
                <w:rFonts w:ascii="Courier New" w:hAnsi="Courier New" w:cs="Courier New"/>
                <w:color w:val="000000"/>
                <w:lang w:eastAsia="ru-RU"/>
              </w:rPr>
              <w:t>, %</w:t>
            </w:r>
          </w:p>
          <w:p w:rsidR="00A83491" w:rsidRPr="004712AE" w:rsidRDefault="00A83491" w:rsidP="0079619C">
            <w:pPr>
              <w:pStyle w:val="a3"/>
              <w:spacing w:after="0" w:line="240" w:lineRule="atLeast"/>
              <w:ind w:left="0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- количество посещений библиотеки, относительно %</w:t>
            </w:r>
          </w:p>
          <w:p w:rsidR="00A83491" w:rsidRPr="004712AE" w:rsidRDefault="00A83491" w:rsidP="0079619C">
            <w:pPr>
              <w:pStyle w:val="a3"/>
              <w:spacing w:after="0" w:line="240" w:lineRule="atLeast"/>
              <w:ind w:left="0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- количество книговыдач, всего ед.</w:t>
            </w:r>
          </w:p>
          <w:p w:rsidR="00A83491" w:rsidRPr="004712AE" w:rsidRDefault="00A83491" w:rsidP="0079619C">
            <w:pPr>
              <w:pStyle w:val="a3"/>
              <w:spacing w:after="0" w:line="240" w:lineRule="atLeast"/>
              <w:ind w:left="0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- количество приобретённых книг, всего экз.</w:t>
            </w:r>
          </w:p>
          <w:p w:rsidR="00A83491" w:rsidRPr="004712AE" w:rsidRDefault="004712AE" w:rsidP="0079619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-количество </w:t>
            </w:r>
            <w:r w:rsidR="00A83491" w:rsidRPr="004712AE">
              <w:rPr>
                <w:rFonts w:ascii="Courier New" w:hAnsi="Courier New" w:cs="Courier New"/>
                <w:lang w:eastAsia="ru-RU"/>
              </w:rPr>
              <w:t>спортивных мероприятий, относительно %</w:t>
            </w:r>
          </w:p>
          <w:p w:rsidR="00A83491" w:rsidRPr="004712AE" w:rsidRDefault="00A83491" w:rsidP="0079619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-количество спортивных секций, относительно %</w:t>
            </w:r>
          </w:p>
          <w:p w:rsidR="00A83491" w:rsidRPr="004712AE" w:rsidRDefault="00A83491" w:rsidP="007961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-количество участников спортивных секций, относит. %</w:t>
            </w:r>
            <w:r w:rsidRPr="004712AE">
              <w:rPr>
                <w:rFonts w:ascii="Courier New" w:hAnsi="Courier New" w:cs="Courier New"/>
              </w:rPr>
              <w:t xml:space="preserve"> </w:t>
            </w:r>
          </w:p>
          <w:p w:rsidR="009B6B3E" w:rsidRPr="004712AE" w:rsidRDefault="009B6B3E" w:rsidP="007961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Снижение уровня наркотизации и связанных с ней социально-негативными явлениями в Атагайском муниципальном образовании.</w:t>
            </w:r>
          </w:p>
          <w:p w:rsidR="009B6B3E" w:rsidRPr="004712AE" w:rsidRDefault="009B6B3E" w:rsidP="0079619C">
            <w:pPr>
              <w:spacing w:after="0" w:line="240" w:lineRule="auto"/>
              <w:rPr>
                <w:rFonts w:ascii="Courier New" w:hAnsi="Courier New" w:cs="Courier New"/>
                <w:highlight w:val="cyan"/>
                <w:lang w:eastAsia="ru-RU"/>
              </w:rPr>
            </w:pPr>
            <w:r w:rsidRPr="004712AE">
              <w:rPr>
                <w:rFonts w:ascii="Courier New" w:hAnsi="Courier New" w:cs="Courier New"/>
              </w:rPr>
              <w:t xml:space="preserve">Формирование системы первичной профилактики </w:t>
            </w:r>
            <w:r w:rsidRPr="004712AE">
              <w:rPr>
                <w:rFonts w:ascii="Courier New" w:hAnsi="Courier New" w:cs="Courier New"/>
              </w:rPr>
              <w:lastRenderedPageBreak/>
              <w:t>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</w:tc>
      </w:tr>
      <w:tr w:rsidR="00A83491" w:rsidRPr="007038B9" w:rsidTr="00A179ED">
        <w:trPr>
          <w:gridAfter w:val="1"/>
          <w:wAfter w:w="20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326CE5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highlight w:val="red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5E7792" w:rsidP="00644C8C">
            <w:pPr>
              <w:pStyle w:val="2"/>
              <w:spacing w:line="240" w:lineRule="atLeast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>2017</w:t>
            </w:r>
            <w:r w:rsidR="00A83491"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A83491" w:rsidRPr="007038B9" w:rsidTr="00A179ED">
        <w:trPr>
          <w:gridAfter w:val="1"/>
          <w:wAfter w:w="20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800631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>Объем бюджетных ассигнований муниципальной программы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179ED" w:rsidP="00326CE5">
            <w:pPr>
              <w:pStyle w:val="ConsPlusCel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Общий объем ресурсного</w:t>
            </w:r>
            <w:r w:rsidR="00A83491" w:rsidRP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обеспечен</w:t>
            </w:r>
            <w:r w:rsid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ия </w:t>
            </w:r>
            <w:r w:rsidRP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реализации Муниципальной </w:t>
            </w:r>
            <w:r w:rsidR="00A83491" w:rsidRP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прогр</w:t>
            </w:r>
            <w:r w:rsid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аммы </w:t>
            </w:r>
            <w:r w:rsidR="00A83491" w:rsidRPr="004712A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составляет</w:t>
            </w:r>
            <w:r w:rsid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>:</w:t>
            </w:r>
          </w:p>
          <w:p w:rsidR="00A83491" w:rsidRPr="004712AE" w:rsidRDefault="005E7792" w:rsidP="00326CE5">
            <w:pPr>
              <w:pStyle w:val="ConsPlusCel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>2017</w:t>
            </w:r>
            <w:r w:rsidR="00A83491"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</w:t>
            </w:r>
            <w:r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  <w:r w:rsidR="00291158">
              <w:rPr>
                <w:rFonts w:ascii="Courier New" w:hAnsi="Courier New" w:cs="Courier New"/>
                <w:sz w:val="22"/>
                <w:szCs w:val="22"/>
                <w:lang w:eastAsia="en-US"/>
              </w:rPr>
              <w:t>3 401 534</w:t>
            </w:r>
            <w:r w:rsid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291158">
              <w:rPr>
                <w:rFonts w:ascii="Courier New" w:hAnsi="Courier New" w:cs="Courier New"/>
                <w:sz w:val="22"/>
                <w:szCs w:val="22"/>
                <w:lang w:eastAsia="en-US"/>
              </w:rPr>
              <w:t>57</w:t>
            </w:r>
            <w:r w:rsid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– </w:t>
            </w:r>
            <w:r w:rsidR="00A83491" w:rsidRPr="004712A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руб.;</w:t>
            </w:r>
          </w:p>
          <w:p w:rsidR="00A83491" w:rsidRPr="004712AE" w:rsidRDefault="00AF4A14" w:rsidP="00AF4A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/>
                <w:i/>
              </w:rPr>
              <w:t>Подпрограмма 1:</w:t>
            </w:r>
            <w:r w:rsidRPr="004712AE">
              <w:rPr>
                <w:rFonts w:ascii="Courier New" w:hAnsi="Courier New" w:cs="Courier New"/>
              </w:rPr>
              <w:t xml:space="preserve"> «</w:t>
            </w:r>
            <w:r w:rsidR="00CF0D34" w:rsidRPr="004712AE">
              <w:rPr>
                <w:rFonts w:ascii="Courier New" w:hAnsi="Courier New" w:cs="Courier New"/>
              </w:rPr>
              <w:t xml:space="preserve">Проведение </w:t>
            </w:r>
            <w:r w:rsidRPr="004712AE">
              <w:rPr>
                <w:rFonts w:ascii="Courier New" w:hAnsi="Courier New" w:cs="Courier New"/>
              </w:rPr>
              <w:t>мас</w:t>
            </w:r>
            <w:r w:rsidR="00800631">
              <w:rPr>
                <w:rFonts w:ascii="Courier New" w:hAnsi="Courier New" w:cs="Courier New"/>
              </w:rPr>
              <w:t xml:space="preserve">совых праздников на территории </w:t>
            </w:r>
            <w:r w:rsidRPr="004712AE">
              <w:rPr>
                <w:rFonts w:ascii="Courier New" w:hAnsi="Courier New" w:cs="Courier New"/>
              </w:rPr>
              <w:t>Атагайского муниципал</w:t>
            </w:r>
            <w:r w:rsidR="00741BFB" w:rsidRPr="004712AE">
              <w:rPr>
                <w:rFonts w:ascii="Courier New" w:hAnsi="Courier New" w:cs="Courier New"/>
              </w:rPr>
              <w:t>ьного образования» - 5</w:t>
            </w:r>
            <w:r w:rsidR="00DC6C60" w:rsidRPr="004712AE">
              <w:rPr>
                <w:rFonts w:ascii="Courier New" w:hAnsi="Courier New" w:cs="Courier New"/>
              </w:rPr>
              <w:t xml:space="preserve"> </w:t>
            </w:r>
            <w:r w:rsidRPr="004712AE">
              <w:rPr>
                <w:rFonts w:ascii="Courier New" w:hAnsi="Courier New" w:cs="Courier New"/>
              </w:rPr>
              <w:t>000 руб.</w:t>
            </w:r>
          </w:p>
          <w:p w:rsidR="00AF4A14" w:rsidRPr="004712AE" w:rsidRDefault="00AF4A14" w:rsidP="00AF4A14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/>
                <w:bCs/>
                <w:i/>
              </w:rPr>
              <w:t>Подпрограмма 2</w:t>
            </w:r>
            <w:r w:rsidRPr="004712AE">
              <w:rPr>
                <w:rFonts w:ascii="Courier New" w:hAnsi="Courier New" w:cs="Courier New"/>
                <w:b/>
                <w:bCs/>
              </w:rPr>
              <w:t>:</w:t>
            </w:r>
            <w:r w:rsidR="00A179ED" w:rsidRPr="004712AE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4712AE">
              <w:rPr>
                <w:rFonts w:ascii="Courier New" w:hAnsi="Courier New" w:cs="Courier New"/>
                <w:b/>
                <w:bCs/>
              </w:rPr>
              <w:t>«</w:t>
            </w:r>
            <w:r w:rsidRPr="004712AE">
              <w:rPr>
                <w:rFonts w:ascii="Courier New" w:hAnsi="Courier New" w:cs="Courier New"/>
              </w:rPr>
              <w:t xml:space="preserve">Профилактика наркомании и других социально-негативных явлений на территории Атагайского муниципального образования» - </w:t>
            </w:r>
            <w:r w:rsidR="009236D7" w:rsidRPr="004712AE">
              <w:rPr>
                <w:rFonts w:ascii="Courier New" w:hAnsi="Courier New" w:cs="Courier New"/>
              </w:rPr>
              <w:t>5</w:t>
            </w:r>
            <w:r w:rsidR="00FC18F3" w:rsidRPr="004712AE">
              <w:rPr>
                <w:rFonts w:ascii="Courier New" w:hAnsi="Courier New" w:cs="Courier New"/>
              </w:rPr>
              <w:t xml:space="preserve">00 </w:t>
            </w:r>
            <w:r w:rsidRPr="004712AE">
              <w:rPr>
                <w:rFonts w:ascii="Courier New" w:hAnsi="Courier New" w:cs="Courier New"/>
              </w:rPr>
              <w:t>руб.</w:t>
            </w:r>
          </w:p>
          <w:p w:rsidR="00AF4A14" w:rsidRPr="004712AE" w:rsidRDefault="00AF4A14" w:rsidP="00AF4A14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83491" w:rsidRPr="004712AE" w:rsidRDefault="00AF4A14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/>
                <w:bCs/>
                <w:i/>
              </w:rPr>
              <w:t>Подпрограмма 3</w:t>
            </w:r>
            <w:r w:rsidRPr="004712AE">
              <w:rPr>
                <w:rFonts w:ascii="Courier New" w:hAnsi="Courier New" w:cs="Courier New"/>
                <w:b/>
                <w:bCs/>
              </w:rPr>
              <w:t xml:space="preserve">: </w:t>
            </w:r>
            <w:r w:rsidRPr="004712AE">
              <w:rPr>
                <w:rFonts w:ascii="Courier New" w:hAnsi="Courier New" w:cs="Courier New"/>
              </w:rPr>
              <w:t xml:space="preserve">"Развитие </w:t>
            </w:r>
            <w:r w:rsidR="004712AE">
              <w:rPr>
                <w:rFonts w:ascii="Courier New" w:hAnsi="Courier New" w:cs="Courier New"/>
              </w:rPr>
              <w:t xml:space="preserve">физической культуры и спорта в Атагайском </w:t>
            </w:r>
            <w:r w:rsidRPr="004712AE">
              <w:rPr>
                <w:rFonts w:ascii="Courier New" w:hAnsi="Courier New" w:cs="Courier New"/>
              </w:rPr>
              <w:t>муниципальном образовании" – 1</w:t>
            </w:r>
            <w:r w:rsidR="00DC6C60" w:rsidRPr="004712AE">
              <w:rPr>
                <w:rFonts w:ascii="Courier New" w:hAnsi="Courier New" w:cs="Courier New"/>
              </w:rPr>
              <w:t xml:space="preserve"> </w:t>
            </w:r>
            <w:r w:rsidRPr="004712AE">
              <w:rPr>
                <w:rFonts w:ascii="Courier New" w:hAnsi="Courier New" w:cs="Courier New"/>
              </w:rPr>
              <w:t>000 руб.</w:t>
            </w:r>
          </w:p>
          <w:p w:rsidR="00264CB1" w:rsidRPr="004712AE" w:rsidRDefault="00264CB1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95F64" w:rsidRPr="004712AE" w:rsidRDefault="00264CB1" w:rsidP="00E95F64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/>
                <w:i/>
              </w:rPr>
              <w:t xml:space="preserve">Подпрограмма 4: </w:t>
            </w:r>
            <w:r w:rsidR="00E95F64" w:rsidRPr="004712AE">
              <w:rPr>
                <w:rFonts w:ascii="Courier New" w:hAnsi="Courier New" w:cs="Courier New"/>
              </w:rPr>
              <w:t>«Обеспечение деятельности подведомственных учреждений культуры (клубы)»</w:t>
            </w:r>
          </w:p>
          <w:p w:rsidR="00264CB1" w:rsidRPr="004712AE" w:rsidRDefault="00264CB1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 xml:space="preserve">- </w:t>
            </w:r>
            <w:r w:rsidR="004712AE" w:rsidRPr="004712AE">
              <w:rPr>
                <w:rFonts w:ascii="Courier New" w:hAnsi="Courier New" w:cs="Courier New"/>
              </w:rPr>
              <w:t>2 9</w:t>
            </w:r>
            <w:r w:rsidR="00800631">
              <w:rPr>
                <w:rFonts w:ascii="Courier New" w:hAnsi="Courier New" w:cs="Courier New"/>
              </w:rPr>
              <w:t>83</w:t>
            </w:r>
            <w:r w:rsidR="004712AE" w:rsidRPr="004712AE">
              <w:rPr>
                <w:rFonts w:ascii="Courier New" w:hAnsi="Courier New" w:cs="Courier New"/>
              </w:rPr>
              <w:t xml:space="preserve"> </w:t>
            </w:r>
            <w:r w:rsidR="00800631">
              <w:rPr>
                <w:rFonts w:ascii="Courier New" w:hAnsi="Courier New" w:cs="Courier New"/>
              </w:rPr>
              <w:t>198,37</w:t>
            </w:r>
            <w:r w:rsidR="004712AE" w:rsidRPr="004712AE">
              <w:rPr>
                <w:rFonts w:ascii="Courier New" w:hAnsi="Courier New" w:cs="Courier New"/>
              </w:rPr>
              <w:t xml:space="preserve"> </w:t>
            </w:r>
            <w:r w:rsidR="00DC6C60" w:rsidRPr="004712AE">
              <w:rPr>
                <w:rFonts w:ascii="Courier New" w:hAnsi="Courier New" w:cs="Courier New"/>
              </w:rPr>
              <w:t>руб.</w:t>
            </w:r>
          </w:p>
          <w:p w:rsidR="00DC6C60" w:rsidRPr="004712AE" w:rsidRDefault="00DC6C60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DC6C60" w:rsidRPr="004712AE" w:rsidRDefault="00DC6C60" w:rsidP="0080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  <w:b/>
                <w:i/>
              </w:rPr>
              <w:t>Подпрограмма 5:</w:t>
            </w:r>
            <w:r w:rsidR="00E95F64" w:rsidRPr="004712AE">
              <w:rPr>
                <w:rFonts w:ascii="Courier New" w:hAnsi="Courier New" w:cs="Courier New"/>
              </w:rPr>
              <w:t xml:space="preserve"> «Обеспечение деятельности подведомственных учреждений культуры (библиотеки)»</w:t>
            </w:r>
            <w:r w:rsidRPr="004712AE">
              <w:rPr>
                <w:rFonts w:ascii="Courier New" w:hAnsi="Courier New" w:cs="Courier New"/>
                <w:b/>
                <w:i/>
              </w:rPr>
              <w:t xml:space="preserve"> </w:t>
            </w:r>
            <w:r w:rsidR="00ED3C65">
              <w:rPr>
                <w:rFonts w:ascii="Courier New" w:hAnsi="Courier New" w:cs="Courier New"/>
              </w:rPr>
              <w:t>- 4</w:t>
            </w:r>
            <w:r w:rsidR="00800631">
              <w:rPr>
                <w:rFonts w:ascii="Courier New" w:hAnsi="Courier New" w:cs="Courier New"/>
              </w:rPr>
              <w:t>11</w:t>
            </w:r>
            <w:r w:rsidR="00ED3C65">
              <w:rPr>
                <w:rFonts w:ascii="Courier New" w:hAnsi="Courier New" w:cs="Courier New"/>
              </w:rPr>
              <w:t xml:space="preserve"> </w:t>
            </w:r>
            <w:r w:rsidR="00800631">
              <w:rPr>
                <w:rFonts w:ascii="Courier New" w:hAnsi="Courier New" w:cs="Courier New"/>
              </w:rPr>
              <w:t>836,2</w:t>
            </w:r>
            <w:r w:rsidR="004712AE" w:rsidRPr="004712AE">
              <w:rPr>
                <w:rFonts w:ascii="Courier New" w:hAnsi="Courier New" w:cs="Courier New"/>
              </w:rPr>
              <w:t>0</w:t>
            </w:r>
            <w:r w:rsidRPr="004712AE">
              <w:rPr>
                <w:rFonts w:ascii="Courier New" w:hAnsi="Courier New" w:cs="Courier New"/>
              </w:rPr>
              <w:t xml:space="preserve"> руб.</w:t>
            </w:r>
          </w:p>
        </w:tc>
      </w:tr>
      <w:tr w:rsidR="00A83491" w:rsidRPr="007038B9" w:rsidTr="00A179ED">
        <w:trPr>
          <w:gridAfter w:val="1"/>
          <w:wAfter w:w="20" w:type="dxa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4712AE" w:rsidRDefault="00A83491" w:rsidP="00166553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4712AE">
              <w:rPr>
                <w:rFonts w:ascii="Courier New" w:hAnsi="Courier New" w:cs="Courier New"/>
              </w:rPr>
              <w:t>Ожидаемые результаты реализации муниципальной программы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6707D" w:rsidRPr="004712AE" w:rsidRDefault="00A83491" w:rsidP="00842FC8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 увеличение количества культурно</w:t>
            </w:r>
            <w:r w:rsidR="00AF4A14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-</w:t>
            </w:r>
            <w:r w:rsidR="00AF4A14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досуговых мероприятий</w:t>
            </w:r>
            <w:r w:rsidR="004712AE" w:rsidRPr="004712AE">
              <w:rPr>
                <w:rFonts w:ascii="Courier New" w:hAnsi="Courier New" w:cs="Courier New"/>
                <w:lang w:eastAsia="ru-RU"/>
              </w:rPr>
              <w:t xml:space="preserve"> до 2%</w:t>
            </w:r>
          </w:p>
          <w:p w:rsidR="004712AE" w:rsidRPr="004712AE" w:rsidRDefault="00A83491" w:rsidP="00842FC8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 xml:space="preserve"> -увеличение количества посещений культурно</w:t>
            </w:r>
            <w:r w:rsidR="00AF4A14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-</w:t>
            </w:r>
            <w:r w:rsidR="00AF4A14" w:rsidRPr="004712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712AE">
              <w:rPr>
                <w:rFonts w:ascii="Courier New" w:hAnsi="Courier New" w:cs="Courier New"/>
                <w:lang w:eastAsia="ru-RU"/>
              </w:rPr>
              <w:t>досуговых мероприятий до 0,3 %;</w:t>
            </w:r>
          </w:p>
          <w:p w:rsidR="00A83491" w:rsidRPr="004712AE" w:rsidRDefault="00A83491" w:rsidP="00842FC8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</w:rPr>
              <w:t>- увеличение количества участников самодеятельных коллективов до 2 %</w:t>
            </w:r>
          </w:p>
          <w:p w:rsidR="004712AE" w:rsidRPr="004712AE" w:rsidRDefault="00A83491" w:rsidP="00842FC8">
            <w:pPr>
              <w:spacing w:before="100" w:beforeAutospacing="1"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 xml:space="preserve">- увеличение количества </w:t>
            </w:r>
            <w:r w:rsidR="004712AE" w:rsidRPr="004712AE">
              <w:rPr>
                <w:rFonts w:ascii="Courier New" w:hAnsi="Courier New" w:cs="Courier New"/>
                <w:lang w:eastAsia="ru-RU"/>
              </w:rPr>
              <w:t xml:space="preserve">участников </w:t>
            </w:r>
            <w:r w:rsidR="0026707D" w:rsidRPr="004712AE">
              <w:rPr>
                <w:rFonts w:ascii="Courier New" w:hAnsi="Courier New" w:cs="Courier New"/>
                <w:lang w:eastAsia="ru-RU"/>
              </w:rPr>
              <w:t>творческ</w:t>
            </w:r>
            <w:r w:rsidR="004712AE" w:rsidRPr="004712AE">
              <w:rPr>
                <w:rFonts w:ascii="Courier New" w:hAnsi="Courier New" w:cs="Courier New"/>
                <w:lang w:eastAsia="ru-RU"/>
              </w:rPr>
              <w:t xml:space="preserve">ого </w:t>
            </w:r>
            <w:r w:rsidRPr="004712AE">
              <w:rPr>
                <w:rFonts w:ascii="Courier New" w:hAnsi="Courier New" w:cs="Courier New"/>
                <w:lang w:eastAsia="ru-RU"/>
              </w:rPr>
              <w:t xml:space="preserve">коллектива </w:t>
            </w:r>
            <w:r w:rsidRPr="004712AE">
              <w:rPr>
                <w:rFonts w:ascii="Courier New" w:hAnsi="Courier New" w:cs="Courier New"/>
                <w:color w:val="000000"/>
                <w:lang w:eastAsia="ru-RU"/>
              </w:rPr>
              <w:t>до 5 %;</w:t>
            </w:r>
          </w:p>
          <w:p w:rsidR="004712AE" w:rsidRPr="004712AE" w:rsidRDefault="00A83491" w:rsidP="00842FC8">
            <w:pPr>
              <w:spacing w:before="100" w:beforeAutospacing="1"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12AE">
              <w:rPr>
                <w:rFonts w:ascii="Courier New" w:hAnsi="Courier New" w:cs="Courier New"/>
                <w:color w:val="000000"/>
                <w:lang w:eastAsia="ru-RU"/>
              </w:rPr>
              <w:t>- увелич</w:t>
            </w:r>
            <w:r w:rsidR="0026707D" w:rsidRPr="004712AE">
              <w:rPr>
                <w:rFonts w:ascii="Courier New" w:hAnsi="Courier New" w:cs="Courier New"/>
                <w:color w:val="000000"/>
                <w:lang w:eastAsia="ru-RU"/>
              </w:rPr>
              <w:t>ение количества участия творческ</w:t>
            </w:r>
            <w:r w:rsidR="004712AE" w:rsidRPr="004712AE">
              <w:rPr>
                <w:rFonts w:ascii="Courier New" w:hAnsi="Courier New" w:cs="Courier New"/>
                <w:color w:val="000000"/>
                <w:lang w:eastAsia="ru-RU"/>
              </w:rPr>
              <w:t xml:space="preserve">ого коллектива в концертах, фестивалях и конкурсах до </w:t>
            </w:r>
            <w:r w:rsidRPr="004712AE">
              <w:rPr>
                <w:rFonts w:ascii="Courier New" w:hAnsi="Courier New" w:cs="Courier New"/>
                <w:color w:val="000000"/>
                <w:lang w:eastAsia="ru-RU"/>
              </w:rPr>
              <w:t>8 %;</w:t>
            </w:r>
          </w:p>
          <w:p w:rsidR="00A83491" w:rsidRPr="004712AE" w:rsidRDefault="004712AE" w:rsidP="00842FC8">
            <w:pPr>
              <w:spacing w:before="100" w:beforeAutospacing="1"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712AE">
              <w:rPr>
                <w:rFonts w:ascii="Courier New" w:hAnsi="Courier New" w:cs="Courier New"/>
                <w:color w:val="000000"/>
                <w:lang w:eastAsia="ru-RU"/>
              </w:rPr>
              <w:t xml:space="preserve">- увеличение количества </w:t>
            </w:r>
            <w:r w:rsidR="00A83491" w:rsidRPr="004712AE">
              <w:rPr>
                <w:rFonts w:ascii="Courier New" w:hAnsi="Courier New" w:cs="Courier New"/>
                <w:color w:val="000000"/>
                <w:lang w:eastAsia="ru-RU"/>
              </w:rPr>
              <w:t>ме</w:t>
            </w:r>
            <w:r w:rsidRPr="004712AE">
              <w:rPr>
                <w:rFonts w:ascii="Courier New" w:hAnsi="Courier New" w:cs="Courier New"/>
                <w:color w:val="000000"/>
                <w:lang w:eastAsia="ru-RU"/>
              </w:rPr>
              <w:t xml:space="preserve">роприятий с участием </w:t>
            </w:r>
            <w:r w:rsidR="0026707D" w:rsidRPr="004712AE">
              <w:rPr>
                <w:rFonts w:ascii="Courier New" w:hAnsi="Courier New" w:cs="Courier New"/>
                <w:color w:val="000000"/>
                <w:lang w:eastAsia="ru-RU"/>
              </w:rPr>
              <w:t>творческ</w:t>
            </w:r>
            <w:r w:rsidRPr="004712AE">
              <w:rPr>
                <w:rFonts w:ascii="Courier New" w:hAnsi="Courier New" w:cs="Courier New"/>
                <w:color w:val="000000"/>
                <w:lang w:eastAsia="ru-RU"/>
              </w:rPr>
              <w:t>ого коллектива, направленных на развитие творческого потенциала детей, подростков и молодёжи</w:t>
            </w:r>
            <w:r w:rsidR="00A83491" w:rsidRPr="004712AE">
              <w:rPr>
                <w:rFonts w:ascii="Courier New" w:hAnsi="Courier New" w:cs="Courier New"/>
                <w:color w:val="000000"/>
                <w:lang w:eastAsia="ru-RU"/>
              </w:rPr>
              <w:t xml:space="preserve"> до 5 %;</w:t>
            </w:r>
          </w:p>
          <w:p w:rsidR="00A83491" w:rsidRPr="004712AE" w:rsidRDefault="00A83491" w:rsidP="0016655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A83491" w:rsidRPr="004712AE" w:rsidRDefault="004712AE" w:rsidP="001665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-у</w:t>
            </w:r>
            <w:r w:rsidR="00A83491" w:rsidRPr="004712AE">
              <w:rPr>
                <w:rFonts w:ascii="Courier New" w:hAnsi="Courier New" w:cs="Courier New"/>
              </w:rPr>
              <w:t>величение количества посещений библиотеки до 0,8 %.</w:t>
            </w:r>
          </w:p>
          <w:p w:rsidR="00A83491" w:rsidRPr="004712AE" w:rsidRDefault="004712AE" w:rsidP="0051097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-у</w:t>
            </w:r>
            <w:r w:rsidR="00A83491" w:rsidRPr="004712AE">
              <w:rPr>
                <w:rFonts w:ascii="Courier New" w:hAnsi="Courier New" w:cs="Courier New"/>
              </w:rPr>
              <w:t>величе</w:t>
            </w:r>
            <w:r w:rsidRPr="004712AE">
              <w:rPr>
                <w:rFonts w:ascii="Courier New" w:hAnsi="Courier New" w:cs="Courier New"/>
              </w:rPr>
              <w:t xml:space="preserve">ние количества книговыдачи </w:t>
            </w:r>
            <w:r w:rsidR="0026707D" w:rsidRPr="004712AE">
              <w:rPr>
                <w:rFonts w:ascii="Courier New" w:hAnsi="Courier New" w:cs="Courier New"/>
              </w:rPr>
              <w:t>до 2</w:t>
            </w:r>
            <w:r w:rsidR="00A83491" w:rsidRPr="004712AE">
              <w:rPr>
                <w:rFonts w:ascii="Courier New" w:hAnsi="Courier New" w:cs="Courier New"/>
              </w:rPr>
              <w:t>0 ед.</w:t>
            </w:r>
          </w:p>
          <w:p w:rsidR="00A83491" w:rsidRPr="004712AE" w:rsidRDefault="004712AE" w:rsidP="0051097A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-у</w:t>
            </w:r>
            <w:r w:rsidR="00A83491" w:rsidRPr="004712AE">
              <w:rPr>
                <w:rFonts w:ascii="Courier New" w:hAnsi="Courier New" w:cs="Courier New"/>
                <w:lang w:eastAsia="ru-RU"/>
              </w:rPr>
              <w:t>величение количества книг, приобретённ</w:t>
            </w:r>
            <w:r w:rsidR="0026707D" w:rsidRPr="004712AE">
              <w:rPr>
                <w:rFonts w:ascii="Courier New" w:hAnsi="Courier New" w:cs="Courier New"/>
                <w:lang w:eastAsia="ru-RU"/>
              </w:rPr>
              <w:t>ых для библиотек поселения до 5</w:t>
            </w:r>
            <w:r w:rsidR="00A83491" w:rsidRPr="004712AE">
              <w:rPr>
                <w:rFonts w:ascii="Courier New" w:hAnsi="Courier New" w:cs="Courier New"/>
                <w:lang w:eastAsia="ru-RU"/>
              </w:rPr>
              <w:t>0 экз.</w:t>
            </w:r>
          </w:p>
          <w:p w:rsidR="00A83491" w:rsidRPr="004712AE" w:rsidRDefault="00A83491" w:rsidP="001665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12AE">
              <w:rPr>
                <w:rFonts w:ascii="Courier New" w:hAnsi="Courier New" w:cs="Courier New"/>
              </w:rPr>
              <w:t>-Обновление офисной техники  до 2 ед.</w:t>
            </w:r>
          </w:p>
          <w:p w:rsidR="00A83491" w:rsidRPr="004712AE" w:rsidRDefault="00A83491" w:rsidP="0083105D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lastRenderedPageBreak/>
              <w:t>-увеличение количества  спортивных мероприятий до 9%.</w:t>
            </w:r>
          </w:p>
          <w:p w:rsidR="00A83491" w:rsidRPr="004712AE" w:rsidRDefault="00A83491" w:rsidP="0083105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-увеличение количества с</w:t>
            </w:r>
            <w:r w:rsidR="0026707D" w:rsidRPr="004712AE">
              <w:rPr>
                <w:rFonts w:ascii="Courier New" w:hAnsi="Courier New" w:cs="Courier New"/>
                <w:lang w:eastAsia="ru-RU"/>
              </w:rPr>
              <w:t>портивных секций до 1</w:t>
            </w:r>
            <w:r w:rsidRPr="004712AE">
              <w:rPr>
                <w:rFonts w:ascii="Courier New" w:hAnsi="Courier New" w:cs="Courier New"/>
                <w:lang w:eastAsia="ru-RU"/>
              </w:rPr>
              <w:t>2%;</w:t>
            </w:r>
          </w:p>
          <w:p w:rsidR="00A83491" w:rsidRPr="004712AE" w:rsidRDefault="00A83491" w:rsidP="0083105D">
            <w:pPr>
              <w:spacing w:after="0" w:line="240" w:lineRule="auto"/>
              <w:rPr>
                <w:rFonts w:ascii="Courier New" w:hAnsi="Courier New" w:cs="Courier New"/>
                <w:highlight w:val="cyan"/>
                <w:lang w:eastAsia="ru-RU"/>
              </w:rPr>
            </w:pPr>
            <w:r w:rsidRPr="004712AE">
              <w:rPr>
                <w:rFonts w:ascii="Courier New" w:hAnsi="Courier New" w:cs="Courier New"/>
                <w:lang w:eastAsia="ru-RU"/>
              </w:rPr>
              <w:t>-увеличение количества участников секций до 11%</w:t>
            </w:r>
          </w:p>
          <w:p w:rsidR="00A83491" w:rsidRPr="004712AE" w:rsidRDefault="00A83491" w:rsidP="0083105D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  <w:lang w:eastAsia="ru-RU"/>
              </w:rPr>
            </w:pPr>
          </w:p>
        </w:tc>
      </w:tr>
    </w:tbl>
    <w:p w:rsidR="00A83491" w:rsidRPr="00ED3C65" w:rsidRDefault="00A83491" w:rsidP="00ED3C65">
      <w:pPr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83491" w:rsidRPr="00746DB5" w:rsidRDefault="00ED3C65" w:rsidP="00ED3C65">
      <w:pPr>
        <w:pStyle w:val="a5"/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46DB5">
        <w:rPr>
          <w:rFonts w:ascii="Arial" w:hAnsi="Arial" w:cs="Arial"/>
          <w:bCs/>
          <w:sz w:val="24"/>
          <w:szCs w:val="24"/>
          <w:lang w:eastAsia="ru-RU"/>
        </w:rPr>
        <w:t>1.</w:t>
      </w:r>
      <w:r w:rsidR="00A83491" w:rsidRPr="00746DB5">
        <w:rPr>
          <w:rFonts w:ascii="Arial" w:hAnsi="Arial" w:cs="Arial"/>
          <w:bCs/>
          <w:sz w:val="24"/>
          <w:szCs w:val="24"/>
          <w:lang w:eastAsia="ru-RU"/>
        </w:rPr>
        <w:t>Общая характеристика сферы реализации муници</w:t>
      </w:r>
      <w:r w:rsidRPr="00746DB5">
        <w:rPr>
          <w:rFonts w:ascii="Arial" w:hAnsi="Arial" w:cs="Arial"/>
          <w:bCs/>
          <w:sz w:val="24"/>
          <w:szCs w:val="24"/>
          <w:lang w:eastAsia="ru-RU"/>
        </w:rPr>
        <w:t xml:space="preserve">пальной программы, в том числе формулировки основных проблем </w:t>
      </w:r>
      <w:r w:rsidR="00A83491" w:rsidRPr="00746DB5">
        <w:rPr>
          <w:rFonts w:ascii="Arial" w:hAnsi="Arial" w:cs="Arial"/>
          <w:bCs/>
          <w:sz w:val="24"/>
          <w:szCs w:val="24"/>
          <w:lang w:eastAsia="ru-RU"/>
        </w:rPr>
        <w:t>в указанной сфере и прогноз ее развития</w:t>
      </w:r>
    </w:p>
    <w:p w:rsidR="00A83491" w:rsidRPr="007038B9" w:rsidRDefault="00A83491" w:rsidP="00ED3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83491" w:rsidRPr="007038B9" w:rsidRDefault="00A83491" w:rsidP="00833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Орг</w:t>
      </w:r>
      <w:r w:rsidR="00ED3C65">
        <w:rPr>
          <w:rFonts w:ascii="Arial" w:hAnsi="Arial" w:cs="Arial"/>
          <w:sz w:val="24"/>
          <w:szCs w:val="24"/>
          <w:lang w:eastAsia="ru-RU"/>
        </w:rPr>
        <w:t>анизацию досуговой деятельности</w:t>
      </w:r>
      <w:r w:rsidRPr="007038B9">
        <w:rPr>
          <w:rFonts w:ascii="Arial" w:hAnsi="Arial" w:cs="Arial"/>
          <w:sz w:val="24"/>
          <w:szCs w:val="24"/>
          <w:lang w:eastAsia="ru-RU"/>
        </w:rPr>
        <w:t xml:space="preserve"> в муниципальном образова</w:t>
      </w:r>
      <w:r w:rsidR="00ED3C65">
        <w:rPr>
          <w:rFonts w:ascii="Arial" w:hAnsi="Arial" w:cs="Arial"/>
          <w:sz w:val="24"/>
          <w:szCs w:val="24"/>
          <w:lang w:eastAsia="ru-RU"/>
        </w:rPr>
        <w:t xml:space="preserve">нии осуществляет муниципальное </w:t>
      </w:r>
      <w:r w:rsidRPr="007038B9">
        <w:rPr>
          <w:rFonts w:ascii="Arial" w:hAnsi="Arial" w:cs="Arial"/>
          <w:sz w:val="24"/>
          <w:szCs w:val="24"/>
          <w:lang w:eastAsia="ru-RU"/>
        </w:rPr>
        <w:t xml:space="preserve">казенное учреждение культуры </w:t>
      </w:r>
      <w:r w:rsidR="00B939D0" w:rsidRPr="007038B9">
        <w:rPr>
          <w:rFonts w:ascii="Arial" w:hAnsi="Arial" w:cs="Arial"/>
          <w:sz w:val="24"/>
          <w:szCs w:val="24"/>
          <w:lang w:eastAsia="ru-RU"/>
        </w:rPr>
        <w:t>Атагайский СДК</w:t>
      </w:r>
      <w:r w:rsidRPr="007038B9">
        <w:rPr>
          <w:rFonts w:ascii="Arial" w:hAnsi="Arial" w:cs="Arial"/>
          <w:sz w:val="24"/>
          <w:szCs w:val="24"/>
          <w:lang w:eastAsia="ru-RU"/>
        </w:rPr>
        <w:t>. Учреждение проводит мероприятия, организуемые администрацией</w:t>
      </w:r>
      <w:r w:rsidR="00B939D0" w:rsidRPr="007038B9">
        <w:rPr>
          <w:rFonts w:ascii="Arial" w:hAnsi="Arial" w:cs="Arial"/>
          <w:sz w:val="24"/>
          <w:szCs w:val="24"/>
          <w:lang w:eastAsia="ru-RU"/>
        </w:rPr>
        <w:t xml:space="preserve"> Атагайского </w:t>
      </w:r>
      <w:r w:rsidRPr="007038B9">
        <w:rPr>
          <w:rFonts w:ascii="Arial" w:hAnsi="Arial" w:cs="Arial"/>
          <w:sz w:val="24"/>
          <w:szCs w:val="24"/>
          <w:lang w:eastAsia="ru-RU"/>
        </w:rPr>
        <w:t>муниципального образования, культурно</w:t>
      </w:r>
      <w:r w:rsidR="006515CB" w:rsidRPr="007038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sz w:val="24"/>
          <w:szCs w:val="24"/>
          <w:lang w:eastAsia="ru-RU"/>
        </w:rPr>
        <w:t>-</w:t>
      </w:r>
      <w:r w:rsidR="006515CB" w:rsidRPr="007038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sz w:val="24"/>
          <w:szCs w:val="24"/>
          <w:lang w:eastAsia="ru-RU"/>
        </w:rPr>
        <w:t>досуговые мероприятия для населения. Организовывает спектакли, концерты художественной самодеятельности,  в</w:t>
      </w:r>
      <w:r w:rsidR="00ED3C65">
        <w:rPr>
          <w:rFonts w:ascii="Arial" w:hAnsi="Arial" w:cs="Arial"/>
          <w:sz w:val="24"/>
          <w:szCs w:val="24"/>
          <w:lang w:eastAsia="ru-RU"/>
        </w:rPr>
        <w:t xml:space="preserve">ыезды творческих коллективов на фестивали и конкурсы различного </w:t>
      </w:r>
      <w:r w:rsidRPr="007038B9">
        <w:rPr>
          <w:rFonts w:ascii="Arial" w:hAnsi="Arial" w:cs="Arial"/>
          <w:sz w:val="24"/>
          <w:szCs w:val="24"/>
          <w:lang w:eastAsia="ru-RU"/>
        </w:rPr>
        <w:t xml:space="preserve">уровня. </w:t>
      </w:r>
      <w:r w:rsidRPr="007038B9">
        <w:rPr>
          <w:rFonts w:ascii="Arial" w:hAnsi="Arial" w:cs="Arial"/>
          <w:sz w:val="24"/>
          <w:szCs w:val="24"/>
        </w:rPr>
        <w:t>Сфера культуры</w:t>
      </w:r>
      <w:r w:rsidR="006515CB" w:rsidRPr="007038B9">
        <w:rPr>
          <w:rFonts w:ascii="Arial" w:hAnsi="Arial" w:cs="Arial"/>
          <w:sz w:val="24"/>
          <w:szCs w:val="24"/>
        </w:rPr>
        <w:t xml:space="preserve"> Атагайского</w:t>
      </w:r>
      <w:r w:rsidRPr="007038B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515CB" w:rsidRPr="007038B9">
        <w:rPr>
          <w:rFonts w:ascii="Arial" w:hAnsi="Arial" w:cs="Arial"/>
          <w:sz w:val="24"/>
          <w:szCs w:val="24"/>
        </w:rPr>
        <w:t>объед</w:t>
      </w:r>
      <w:r w:rsidRPr="007038B9">
        <w:rPr>
          <w:rFonts w:ascii="Arial" w:hAnsi="Arial" w:cs="Arial"/>
          <w:sz w:val="24"/>
          <w:szCs w:val="24"/>
        </w:rPr>
        <w:t>иня</w:t>
      </w:r>
      <w:r w:rsidR="00ED3C65">
        <w:rPr>
          <w:rFonts w:ascii="Arial" w:hAnsi="Arial" w:cs="Arial"/>
          <w:sz w:val="24"/>
          <w:szCs w:val="24"/>
        </w:rPr>
        <w:t xml:space="preserve">ет деятельность по </w:t>
      </w:r>
      <w:r w:rsidRPr="007038B9">
        <w:rPr>
          <w:rFonts w:ascii="Arial" w:hAnsi="Arial" w:cs="Arial"/>
          <w:sz w:val="24"/>
          <w:szCs w:val="24"/>
        </w:rPr>
        <w:t>культурно</w:t>
      </w:r>
      <w:r w:rsidR="006515CB" w:rsidRPr="007038B9">
        <w:rPr>
          <w:rFonts w:ascii="Arial" w:hAnsi="Arial" w:cs="Arial"/>
          <w:sz w:val="24"/>
          <w:szCs w:val="24"/>
        </w:rPr>
        <w:t xml:space="preserve"> </w:t>
      </w:r>
      <w:r w:rsidRPr="007038B9">
        <w:rPr>
          <w:rFonts w:ascii="Arial" w:hAnsi="Arial" w:cs="Arial"/>
          <w:sz w:val="24"/>
          <w:szCs w:val="24"/>
        </w:rPr>
        <w:t>-</w:t>
      </w:r>
      <w:r w:rsidR="006515CB" w:rsidRPr="007038B9">
        <w:rPr>
          <w:rFonts w:ascii="Arial" w:hAnsi="Arial" w:cs="Arial"/>
          <w:sz w:val="24"/>
          <w:szCs w:val="24"/>
        </w:rPr>
        <w:t xml:space="preserve"> </w:t>
      </w:r>
      <w:r w:rsidRPr="007038B9">
        <w:rPr>
          <w:rFonts w:ascii="Arial" w:hAnsi="Arial" w:cs="Arial"/>
          <w:sz w:val="24"/>
          <w:szCs w:val="24"/>
        </w:rPr>
        <w:t>досуговому, библиотечному обслу</w:t>
      </w:r>
      <w:r w:rsidR="00ED3C65">
        <w:rPr>
          <w:rFonts w:ascii="Arial" w:hAnsi="Arial" w:cs="Arial"/>
          <w:sz w:val="24"/>
          <w:szCs w:val="24"/>
        </w:rPr>
        <w:t xml:space="preserve">живанию, сохранению и развитию </w:t>
      </w:r>
      <w:r w:rsidRPr="007038B9">
        <w:rPr>
          <w:rFonts w:ascii="Arial" w:hAnsi="Arial" w:cs="Arial"/>
          <w:sz w:val="24"/>
          <w:szCs w:val="24"/>
        </w:rPr>
        <w:t>традиционной народной культу</w:t>
      </w:r>
      <w:r w:rsidR="00ED3C65">
        <w:rPr>
          <w:rFonts w:ascii="Arial" w:hAnsi="Arial" w:cs="Arial"/>
          <w:sz w:val="24"/>
          <w:szCs w:val="24"/>
        </w:rPr>
        <w:t xml:space="preserve">ры и самодеятельного народного </w:t>
      </w:r>
      <w:r w:rsidRPr="007038B9">
        <w:rPr>
          <w:rFonts w:ascii="Arial" w:hAnsi="Arial" w:cs="Arial"/>
          <w:sz w:val="24"/>
          <w:szCs w:val="24"/>
        </w:rPr>
        <w:t xml:space="preserve">творчества. Организация и проведение спортивных мероприятий и спортивных соревнований. </w:t>
      </w:r>
    </w:p>
    <w:p w:rsidR="00A83491" w:rsidRPr="007038B9" w:rsidRDefault="006515CB" w:rsidP="004D1D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Атагайское </w:t>
      </w:r>
      <w:r w:rsidR="00A83491" w:rsidRPr="007038B9">
        <w:rPr>
          <w:rFonts w:ascii="Arial" w:hAnsi="Arial" w:cs="Arial"/>
          <w:sz w:val="24"/>
          <w:szCs w:val="24"/>
        </w:rPr>
        <w:t>Муниципальное Казенное Учреждение Культуры представлено: Домом Культуры</w:t>
      </w:r>
      <w:r w:rsidRPr="007038B9">
        <w:rPr>
          <w:rFonts w:ascii="Arial" w:hAnsi="Arial" w:cs="Arial"/>
          <w:sz w:val="24"/>
          <w:szCs w:val="24"/>
        </w:rPr>
        <w:t xml:space="preserve"> р.</w:t>
      </w:r>
      <w:r w:rsidR="00A83491" w:rsidRPr="007038B9">
        <w:rPr>
          <w:rFonts w:ascii="Arial" w:hAnsi="Arial" w:cs="Arial"/>
          <w:sz w:val="24"/>
          <w:szCs w:val="24"/>
        </w:rPr>
        <w:t xml:space="preserve"> п. </w:t>
      </w:r>
      <w:r w:rsidRPr="007038B9">
        <w:rPr>
          <w:rFonts w:ascii="Arial" w:hAnsi="Arial" w:cs="Arial"/>
          <w:sz w:val="24"/>
          <w:szCs w:val="24"/>
        </w:rPr>
        <w:t>Атагай,</w:t>
      </w:r>
      <w:r w:rsidR="00ED3C65">
        <w:rPr>
          <w:rFonts w:ascii="Arial" w:hAnsi="Arial" w:cs="Arial"/>
          <w:sz w:val="24"/>
          <w:szCs w:val="24"/>
        </w:rPr>
        <w:t xml:space="preserve"> д. Каксат, д. Укар, п. Усть - </w:t>
      </w:r>
      <w:r w:rsidRPr="007038B9">
        <w:rPr>
          <w:rFonts w:ascii="Arial" w:hAnsi="Arial" w:cs="Arial"/>
          <w:sz w:val="24"/>
          <w:szCs w:val="24"/>
        </w:rPr>
        <w:t xml:space="preserve">Кадуй, уч. Октябрьский, д. Ук </w:t>
      </w:r>
      <w:r w:rsidR="003462A9" w:rsidRPr="007038B9">
        <w:rPr>
          <w:rFonts w:ascii="Arial" w:hAnsi="Arial" w:cs="Arial"/>
          <w:sz w:val="24"/>
          <w:szCs w:val="24"/>
        </w:rPr>
        <w:t>–</w:t>
      </w:r>
      <w:r w:rsidRPr="007038B9">
        <w:rPr>
          <w:rFonts w:ascii="Arial" w:hAnsi="Arial" w:cs="Arial"/>
          <w:sz w:val="24"/>
          <w:szCs w:val="24"/>
        </w:rPr>
        <w:t xml:space="preserve"> Бадарановка</w:t>
      </w:r>
      <w:r w:rsidR="003462A9" w:rsidRPr="007038B9">
        <w:rPr>
          <w:rFonts w:ascii="Arial" w:hAnsi="Arial" w:cs="Arial"/>
          <w:sz w:val="24"/>
          <w:szCs w:val="24"/>
        </w:rPr>
        <w:t xml:space="preserve">, д. Шипицина, </w:t>
      </w:r>
      <w:r w:rsidR="00CC4E16" w:rsidRPr="007038B9">
        <w:rPr>
          <w:rFonts w:ascii="Arial" w:hAnsi="Arial" w:cs="Arial"/>
          <w:sz w:val="24"/>
          <w:szCs w:val="24"/>
        </w:rPr>
        <w:t>2 библиотеками</w:t>
      </w:r>
      <w:r w:rsidR="00A83491" w:rsidRPr="007038B9">
        <w:rPr>
          <w:rFonts w:ascii="Arial" w:hAnsi="Arial" w:cs="Arial"/>
          <w:sz w:val="24"/>
          <w:szCs w:val="24"/>
        </w:rPr>
        <w:t>.</w:t>
      </w:r>
    </w:p>
    <w:p w:rsidR="00A83491" w:rsidRPr="007038B9" w:rsidRDefault="003462A9" w:rsidP="0027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Всего в учреждениях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 xml:space="preserve"> культуры муници</w:t>
      </w:r>
      <w:r w:rsidR="002A3669" w:rsidRPr="007038B9">
        <w:rPr>
          <w:rFonts w:ascii="Arial" w:hAnsi="Arial" w:cs="Arial"/>
          <w:sz w:val="24"/>
          <w:szCs w:val="24"/>
          <w:lang w:eastAsia="ru-RU"/>
        </w:rPr>
        <w:t xml:space="preserve">пального образования действуют 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>7</w:t>
      </w:r>
      <w:r w:rsidR="002A3669" w:rsidRPr="007038B9">
        <w:rPr>
          <w:rFonts w:ascii="Arial" w:hAnsi="Arial" w:cs="Arial"/>
          <w:sz w:val="24"/>
          <w:szCs w:val="24"/>
          <w:lang w:eastAsia="ru-RU"/>
        </w:rPr>
        <w:t>4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 xml:space="preserve"> культурно- досуговых формирований, в них п</w:t>
      </w:r>
      <w:r w:rsidR="002A3669" w:rsidRPr="007038B9">
        <w:rPr>
          <w:rFonts w:ascii="Arial" w:hAnsi="Arial" w:cs="Arial"/>
          <w:sz w:val="24"/>
          <w:szCs w:val="24"/>
          <w:lang w:eastAsia="ru-RU"/>
        </w:rPr>
        <w:t>ринимают участие 732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 xml:space="preserve"> человек</w:t>
      </w:r>
      <w:r w:rsidR="002A3669" w:rsidRPr="007038B9">
        <w:rPr>
          <w:rFonts w:ascii="Arial" w:hAnsi="Arial" w:cs="Arial"/>
          <w:sz w:val="24"/>
          <w:szCs w:val="24"/>
          <w:lang w:eastAsia="ru-RU"/>
        </w:rPr>
        <w:t>а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A83491" w:rsidRPr="007038B9" w:rsidRDefault="00A83491" w:rsidP="00ED3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Необходимо совершенствовать организацию методической деятельности учреждений культуры.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</w:t>
      </w:r>
      <w:r w:rsidR="00ED3C65">
        <w:rPr>
          <w:rFonts w:ascii="Arial" w:hAnsi="Arial" w:cs="Arial"/>
          <w:sz w:val="24"/>
          <w:szCs w:val="24"/>
          <w:lang w:eastAsia="ru-RU"/>
        </w:rPr>
        <w:t>естивали) большего числа детей.</w:t>
      </w:r>
    </w:p>
    <w:p w:rsidR="00A83491" w:rsidRPr="007038B9" w:rsidRDefault="00A83491" w:rsidP="00ED3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Сегодня развитие духовной культуры становится первостепенной задачей госуд</w:t>
      </w:r>
      <w:r w:rsidR="00ED3C65">
        <w:rPr>
          <w:rFonts w:ascii="Arial" w:hAnsi="Arial" w:cs="Arial"/>
          <w:sz w:val="24"/>
          <w:szCs w:val="24"/>
          <w:lang w:eastAsia="ru-RU"/>
        </w:rPr>
        <w:t>арственной культурной политики.</w:t>
      </w:r>
    </w:p>
    <w:p w:rsidR="00A83491" w:rsidRPr="007038B9" w:rsidRDefault="00A83491" w:rsidP="00ED3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развитие,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поселенческого уровня.</w:t>
      </w:r>
    </w:p>
    <w:p w:rsidR="00A83491" w:rsidRPr="007038B9" w:rsidRDefault="00A83491" w:rsidP="00ED3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Проводимые фестивали способствуют развитию творческого потенциала. Участие в фестивалях для творческих коллективов является действенным стимулом к занятию творчеством, а для руководителей своеобразным обменом опытом, повышение уровня творческого потенциала. Такие формы работы дают возможность сравнительного анализа качества подготовки программ.</w:t>
      </w:r>
    </w:p>
    <w:p w:rsidR="00A83491" w:rsidRPr="007038B9" w:rsidRDefault="00ED3C65" w:rsidP="00ED3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Клубное </w:t>
      </w:r>
      <w:r w:rsidR="00EC662F">
        <w:rPr>
          <w:rFonts w:ascii="Arial" w:hAnsi="Arial" w:cs="Arial"/>
          <w:sz w:val="24"/>
          <w:szCs w:val="24"/>
        </w:rPr>
        <w:t xml:space="preserve">учреждение – это общедоступный </w:t>
      </w:r>
      <w:r w:rsidR="00A83491" w:rsidRPr="007038B9">
        <w:rPr>
          <w:rFonts w:ascii="Arial" w:hAnsi="Arial" w:cs="Arial"/>
          <w:sz w:val="24"/>
          <w:szCs w:val="24"/>
        </w:rPr>
        <w:t>центр общения, духовно</w:t>
      </w:r>
      <w:r>
        <w:rPr>
          <w:rFonts w:ascii="Arial" w:hAnsi="Arial" w:cs="Arial"/>
          <w:sz w:val="24"/>
          <w:szCs w:val="24"/>
        </w:rPr>
        <w:t xml:space="preserve">го развития и активного отдыха населения. Основной </w:t>
      </w:r>
      <w:r w:rsidR="00A83491" w:rsidRPr="007038B9">
        <w:rPr>
          <w:rFonts w:ascii="Arial" w:hAnsi="Arial" w:cs="Arial"/>
          <w:sz w:val="24"/>
          <w:szCs w:val="24"/>
        </w:rPr>
        <w:t>деятельностью клубного учреждения является изучение, предоставление населению разнообразных услуг социально-культурного, просв</w:t>
      </w:r>
      <w:r>
        <w:rPr>
          <w:rFonts w:ascii="Arial" w:hAnsi="Arial" w:cs="Arial"/>
          <w:sz w:val="24"/>
          <w:szCs w:val="24"/>
        </w:rPr>
        <w:t xml:space="preserve">етительского, оздоровительного </w:t>
      </w:r>
      <w:r w:rsidR="00A83491" w:rsidRPr="007038B9">
        <w:rPr>
          <w:rFonts w:ascii="Arial" w:hAnsi="Arial" w:cs="Arial"/>
          <w:sz w:val="24"/>
          <w:szCs w:val="24"/>
        </w:rPr>
        <w:t xml:space="preserve">и развлекательного </w:t>
      </w:r>
      <w:r w:rsidR="00A83491" w:rsidRPr="007038B9">
        <w:rPr>
          <w:rFonts w:ascii="Arial" w:hAnsi="Arial" w:cs="Arial"/>
          <w:sz w:val="24"/>
          <w:szCs w:val="24"/>
        </w:rPr>
        <w:lastRenderedPageBreak/>
        <w:t xml:space="preserve">характера, создание условий для занятий любительским художественным творчеством. </w:t>
      </w:r>
    </w:p>
    <w:p w:rsidR="00A83491" w:rsidRPr="007038B9" w:rsidRDefault="00A83491" w:rsidP="00ED3C65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Библиотечное обслуживание на территории</w:t>
      </w:r>
      <w:r w:rsidR="00CC4E16" w:rsidRPr="007038B9">
        <w:rPr>
          <w:rFonts w:ascii="Arial" w:hAnsi="Arial" w:cs="Arial"/>
          <w:sz w:val="24"/>
          <w:szCs w:val="24"/>
          <w:lang w:eastAsia="ru-RU"/>
        </w:rPr>
        <w:t xml:space="preserve"> Атагайского</w:t>
      </w:r>
      <w:r w:rsidRPr="007038B9">
        <w:rPr>
          <w:rFonts w:ascii="Arial" w:hAnsi="Arial" w:cs="Arial"/>
          <w:sz w:val="24"/>
          <w:szCs w:val="24"/>
          <w:lang w:eastAsia="ru-RU"/>
        </w:rPr>
        <w:t xml:space="preserve"> муни</w:t>
      </w:r>
      <w:r w:rsidR="00CC4E16" w:rsidRPr="007038B9">
        <w:rPr>
          <w:rFonts w:ascii="Arial" w:hAnsi="Arial" w:cs="Arial"/>
          <w:sz w:val="24"/>
          <w:szCs w:val="24"/>
          <w:lang w:eastAsia="ru-RU"/>
        </w:rPr>
        <w:t xml:space="preserve">ципального образования </w:t>
      </w:r>
      <w:r w:rsidRPr="007038B9">
        <w:rPr>
          <w:rFonts w:ascii="Arial" w:hAnsi="Arial" w:cs="Arial"/>
          <w:sz w:val="24"/>
          <w:szCs w:val="24"/>
          <w:lang w:eastAsia="ru-RU"/>
        </w:rPr>
        <w:t xml:space="preserve">осуществляет </w:t>
      </w:r>
      <w:r w:rsidR="00CC4E16" w:rsidRPr="007038B9">
        <w:rPr>
          <w:rFonts w:ascii="Arial" w:hAnsi="Arial" w:cs="Arial"/>
          <w:color w:val="000000" w:themeColor="text1"/>
          <w:sz w:val="24"/>
          <w:szCs w:val="24"/>
          <w:lang w:eastAsia="ru-RU"/>
        </w:rPr>
        <w:t>Атагай</w:t>
      </w:r>
      <w:r w:rsidRPr="007038B9">
        <w:rPr>
          <w:rFonts w:ascii="Arial" w:hAnsi="Arial" w:cs="Arial"/>
          <w:color w:val="000000" w:themeColor="text1"/>
          <w:sz w:val="24"/>
          <w:szCs w:val="24"/>
          <w:lang w:eastAsia="ru-RU"/>
        </w:rPr>
        <w:t>ская сельская библиотека</w:t>
      </w:r>
      <w:r w:rsidR="00CC4E16" w:rsidRPr="007038B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Укарская сельская библиотека</w:t>
      </w:r>
    </w:p>
    <w:p w:rsidR="00A83491" w:rsidRPr="007038B9" w:rsidRDefault="00A83491" w:rsidP="00ED3C65">
      <w:pPr>
        <w:pStyle w:val="tekstob"/>
        <w:shd w:val="clear" w:color="auto" w:fill="FFFFFF"/>
        <w:spacing w:before="0" w:beforeAutospacing="0" w:after="96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  <w:r w:rsidRPr="007038B9">
        <w:rPr>
          <w:rFonts w:ascii="Arial" w:hAnsi="Arial" w:cs="Arial"/>
          <w:color w:val="000000"/>
        </w:rPr>
        <w:t>В целях создания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 должны быть решены следующие основные задачи:</w:t>
      </w:r>
    </w:p>
    <w:p w:rsidR="00A83491" w:rsidRPr="007038B9" w:rsidRDefault="00A83491" w:rsidP="00274CE3">
      <w:pPr>
        <w:spacing w:after="0" w:line="24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1. Поддержка и создание благоприятных условий для развития физкультурно-оздоровительной и спортивной работы. </w:t>
      </w:r>
    </w:p>
    <w:p w:rsidR="00A83491" w:rsidRPr="007038B9" w:rsidRDefault="00A83491" w:rsidP="00274CE3">
      <w:pPr>
        <w:spacing w:after="0" w:line="24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2. Повышение интереса детей и подростков к занятиям физической культурой и спортом в общеобразовательных учреждениях,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 и спортом.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в преступную деятельность молодых людей.</w:t>
      </w:r>
    </w:p>
    <w:p w:rsidR="00A83491" w:rsidRPr="007038B9" w:rsidRDefault="00090872" w:rsidP="00274CE3">
      <w:pPr>
        <w:spacing w:after="0" w:line="24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3</w:t>
      </w:r>
      <w:r w:rsidR="00A83491" w:rsidRPr="007038B9">
        <w:rPr>
          <w:rFonts w:ascii="Arial" w:hAnsi="Arial" w:cs="Arial"/>
          <w:sz w:val="24"/>
          <w:szCs w:val="24"/>
        </w:rPr>
        <w:t>. Пропаганда здорового образа жизни среди населения посредством физической культуры и спорта.</w:t>
      </w:r>
    </w:p>
    <w:p w:rsidR="00A83491" w:rsidRPr="007038B9" w:rsidRDefault="00A83491" w:rsidP="00ED3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Создание основы для сохранения и улучшения физического и духовного здоровья граждан является одной из задач муниципальной политики.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A83491" w:rsidRPr="007038B9" w:rsidRDefault="00A83491" w:rsidP="00ED3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спортом, состояние здоровья населения и успехи на</w:t>
      </w:r>
      <w:r w:rsidR="00090872" w:rsidRPr="007038B9">
        <w:rPr>
          <w:rFonts w:ascii="Arial" w:hAnsi="Arial" w:cs="Arial"/>
          <w:sz w:val="24"/>
          <w:szCs w:val="24"/>
        </w:rPr>
        <w:t xml:space="preserve"> районных, </w:t>
      </w:r>
      <w:r w:rsidR="00ED3C65">
        <w:rPr>
          <w:rFonts w:ascii="Arial" w:hAnsi="Arial" w:cs="Arial"/>
          <w:sz w:val="24"/>
          <w:szCs w:val="24"/>
        </w:rPr>
        <w:t xml:space="preserve">областных, </w:t>
      </w:r>
      <w:r w:rsidRPr="007038B9">
        <w:rPr>
          <w:rFonts w:ascii="Arial" w:hAnsi="Arial" w:cs="Arial"/>
          <w:sz w:val="24"/>
          <w:szCs w:val="24"/>
        </w:rPr>
        <w:t>состязаниях являются бесспорным доказательством жизнеспособности и духовной силы населения, а также ее военной и политической мощи.</w:t>
      </w:r>
    </w:p>
    <w:p w:rsidR="00A83491" w:rsidRPr="007038B9" w:rsidRDefault="00A83491" w:rsidP="00ED3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</w:rPr>
        <w:t>В целях повышения эффективнос</w:t>
      </w:r>
      <w:r w:rsidR="00ED3C65">
        <w:rPr>
          <w:rFonts w:ascii="Arial" w:hAnsi="Arial" w:cs="Arial"/>
          <w:sz w:val="24"/>
          <w:szCs w:val="24"/>
        </w:rPr>
        <w:t xml:space="preserve">ти деятельности муниципального </w:t>
      </w:r>
      <w:r w:rsidRPr="007038B9">
        <w:rPr>
          <w:rFonts w:ascii="Arial" w:hAnsi="Arial" w:cs="Arial"/>
          <w:sz w:val="24"/>
          <w:szCs w:val="24"/>
        </w:rPr>
        <w:t xml:space="preserve">учреждения культуры, требуется непрерывная работа по повышению квалификации и переподготовки кадров. </w:t>
      </w:r>
    </w:p>
    <w:p w:rsidR="00A83491" w:rsidRPr="007038B9" w:rsidRDefault="00A83491" w:rsidP="00ED3C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A83491" w:rsidRPr="007038B9" w:rsidRDefault="00A83491" w:rsidP="00ED3C6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</w:rPr>
        <w:t xml:space="preserve">Сегодня развитие духовной культуры становится первостепенной задачей государственной культурной политики. </w:t>
      </w:r>
    </w:p>
    <w:p w:rsidR="00A83491" w:rsidRPr="007038B9" w:rsidRDefault="00A83491" w:rsidP="00ED3C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:rsidR="00A83491" w:rsidRPr="007038B9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83491" w:rsidRPr="00746DB5" w:rsidRDefault="00A83491" w:rsidP="00AE353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46DB5">
        <w:rPr>
          <w:rFonts w:ascii="Arial" w:hAnsi="Arial" w:cs="Arial"/>
          <w:bCs/>
          <w:sz w:val="24"/>
          <w:szCs w:val="24"/>
          <w:lang w:eastAsia="ru-RU"/>
        </w:rPr>
        <w:t>2.Прогноз развития сферы культуры муниципального образования</w:t>
      </w:r>
    </w:p>
    <w:p w:rsidR="00A83491" w:rsidRPr="007038B9" w:rsidRDefault="00A83491" w:rsidP="000908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lastRenderedPageBreak/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A83491" w:rsidRPr="007038B9" w:rsidRDefault="00A83491" w:rsidP="00AE3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A83491" w:rsidRPr="007038B9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Реализация такого подхода предполагает:</w:t>
      </w:r>
    </w:p>
    <w:p w:rsidR="00A83491" w:rsidRPr="007038B9" w:rsidRDefault="00A83491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A83491" w:rsidRPr="007038B9" w:rsidRDefault="00746DB5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преодоление </w:t>
      </w:r>
      <w:r w:rsidR="00A83491" w:rsidRPr="007038B9">
        <w:rPr>
          <w:rFonts w:ascii="Arial" w:hAnsi="Arial" w:cs="Arial"/>
          <w:bCs/>
          <w:sz w:val="24"/>
          <w:szCs w:val="24"/>
          <w:lang w:eastAsia="ru-RU"/>
        </w:rPr>
        <w:t xml:space="preserve">отставания учреждений культуры в использовании современных информационных технологий; </w:t>
      </w:r>
    </w:p>
    <w:p w:rsidR="00A83491" w:rsidRPr="007038B9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A83491" w:rsidRPr="007038B9" w:rsidRDefault="00A83491" w:rsidP="003E560E">
      <w:p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3491" w:rsidRPr="00746DB5" w:rsidRDefault="00A83491" w:rsidP="00AE353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46DB5">
        <w:rPr>
          <w:rFonts w:ascii="Arial" w:hAnsi="Arial" w:cs="Arial"/>
          <w:sz w:val="24"/>
          <w:szCs w:val="24"/>
          <w:lang w:eastAsia="ru-RU"/>
        </w:rPr>
        <w:t>3.Приоритеты органов местного самоуправления в сфере реализации муниципальной программы</w:t>
      </w:r>
    </w:p>
    <w:p w:rsidR="00A83491" w:rsidRPr="007038B9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 xml:space="preserve">Основной целью  органов местного самоуправления в сфере реализации муниципальной программы является </w:t>
      </w:r>
      <w:r w:rsidRPr="007038B9">
        <w:rPr>
          <w:rFonts w:ascii="Arial" w:hAnsi="Arial" w:cs="Arial"/>
          <w:color w:val="000000"/>
          <w:sz w:val="24"/>
          <w:szCs w:val="24"/>
        </w:rPr>
        <w:t xml:space="preserve">повышение качества жизни жителей </w:t>
      </w:r>
      <w:r w:rsidR="00EF6B1E" w:rsidRPr="007038B9">
        <w:rPr>
          <w:rFonts w:ascii="Arial" w:hAnsi="Arial" w:cs="Arial"/>
          <w:color w:val="000000"/>
          <w:sz w:val="24"/>
          <w:szCs w:val="24"/>
        </w:rPr>
        <w:t xml:space="preserve">Атагайского </w:t>
      </w:r>
      <w:r w:rsidRPr="007038B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038B9">
        <w:rPr>
          <w:rFonts w:ascii="Arial" w:hAnsi="Arial" w:cs="Arial"/>
          <w:color w:val="000000"/>
          <w:sz w:val="24"/>
          <w:szCs w:val="24"/>
        </w:rPr>
        <w:t>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:rsidR="00A83491" w:rsidRPr="007038B9" w:rsidRDefault="00A83491" w:rsidP="00746DB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Для достижения данной цели предусматривается необходимость решения задач, направленных на:</w:t>
      </w:r>
    </w:p>
    <w:p w:rsidR="00A83491" w:rsidRPr="007038B9" w:rsidRDefault="00A83491" w:rsidP="003E560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8B9">
        <w:rPr>
          <w:rFonts w:ascii="Arial" w:hAnsi="Arial" w:cs="Arial"/>
          <w:color w:val="000000"/>
          <w:sz w:val="24"/>
          <w:szCs w:val="24"/>
        </w:rPr>
        <w:t>- повышение кач</w:t>
      </w:r>
      <w:r w:rsidR="00746DB5">
        <w:rPr>
          <w:rFonts w:ascii="Arial" w:hAnsi="Arial" w:cs="Arial"/>
          <w:color w:val="000000"/>
          <w:sz w:val="24"/>
          <w:szCs w:val="24"/>
        </w:rPr>
        <w:t xml:space="preserve">ества и количества оказываемых </w:t>
      </w:r>
      <w:r w:rsidRPr="007038B9">
        <w:rPr>
          <w:rFonts w:ascii="Arial" w:hAnsi="Arial" w:cs="Arial"/>
          <w:color w:val="000000"/>
          <w:sz w:val="24"/>
          <w:szCs w:val="24"/>
        </w:rPr>
        <w:t>муниципальных услуг в сфере культуры;</w:t>
      </w:r>
    </w:p>
    <w:p w:rsidR="00A83491" w:rsidRPr="007038B9" w:rsidRDefault="00A83491" w:rsidP="003E560E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8B9">
        <w:rPr>
          <w:rFonts w:ascii="Arial" w:hAnsi="Arial" w:cs="Arial"/>
          <w:color w:val="000000"/>
          <w:sz w:val="24"/>
          <w:szCs w:val="24"/>
        </w:rPr>
        <w:t>- развитие и сохранение кадрового потенциала муниципального учреждения культуры;</w:t>
      </w:r>
    </w:p>
    <w:p w:rsidR="00A83491" w:rsidRPr="007038B9" w:rsidRDefault="00A83491" w:rsidP="00746DB5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8B9">
        <w:rPr>
          <w:rFonts w:ascii="Arial" w:hAnsi="Arial" w:cs="Arial"/>
          <w:color w:val="000000"/>
          <w:sz w:val="24"/>
          <w:szCs w:val="24"/>
        </w:rPr>
        <w:t>- повышение престижности и привлекательности профессий в сфере культуры;</w:t>
      </w:r>
    </w:p>
    <w:p w:rsidR="00A83491" w:rsidRPr="007038B9" w:rsidRDefault="00A83491" w:rsidP="00746DB5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8B9">
        <w:rPr>
          <w:rFonts w:ascii="Arial" w:hAnsi="Arial" w:cs="Arial"/>
          <w:color w:val="000000"/>
          <w:sz w:val="24"/>
          <w:szCs w:val="24"/>
        </w:rPr>
        <w:t>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:rsidR="00A83491" w:rsidRPr="007038B9" w:rsidRDefault="00A83491" w:rsidP="0088675D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38B9">
        <w:rPr>
          <w:rFonts w:ascii="Arial" w:hAnsi="Arial" w:cs="Arial"/>
          <w:color w:val="000000"/>
          <w:sz w:val="24"/>
          <w:szCs w:val="24"/>
        </w:rPr>
        <w:t>- создание благоприятных условий для устойчивого развития сферы культуры, библиотечного обслуживания, физической культуры и спорта муниципального образования.</w:t>
      </w:r>
    </w:p>
    <w:p w:rsidR="00A83491" w:rsidRPr="007038B9" w:rsidRDefault="00A83491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В целях обеспечения реализации единой государственной культурной политики на территории муниципального образования, настоящая программа учитывает приоритеты государственной политики в сфере ку</w:t>
      </w:r>
      <w:r w:rsidR="00EF6B1E" w:rsidRPr="007038B9">
        <w:rPr>
          <w:rFonts w:ascii="Arial" w:hAnsi="Arial" w:cs="Arial"/>
          <w:bCs/>
          <w:sz w:val="24"/>
          <w:szCs w:val="24"/>
          <w:lang w:eastAsia="ru-RU"/>
        </w:rPr>
        <w:t>льтуры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A83491" w:rsidRPr="007038B9" w:rsidRDefault="00A83491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Приоритеты деятельности в сфере культуры муниципального образования  описаны в соответствующих подпрограммах Программы.</w:t>
      </w:r>
    </w:p>
    <w:p w:rsidR="00A83491" w:rsidRPr="007038B9" w:rsidRDefault="00A83491" w:rsidP="0088675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4"/>
          <w:szCs w:val="24"/>
        </w:rPr>
      </w:pPr>
    </w:p>
    <w:p w:rsidR="00A83491" w:rsidRPr="00746DB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46DB5">
        <w:rPr>
          <w:rFonts w:ascii="Arial" w:hAnsi="Arial" w:cs="Arial"/>
          <w:sz w:val="24"/>
          <w:szCs w:val="24"/>
          <w:lang w:eastAsia="ru-RU"/>
        </w:rPr>
        <w:t>4.Цели, задачи и показатели (индикаторы), конечные результаты, сроки и этапы реализации муниципальной программы</w:t>
      </w:r>
    </w:p>
    <w:p w:rsidR="00A83491" w:rsidRPr="00746DB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83491" w:rsidRPr="007038B9" w:rsidRDefault="00A83491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Главной целью настоящей программы является создание условий для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реализации стратегической роли культуры как духовно-нравственного основания развития личности. </w:t>
      </w:r>
    </w:p>
    <w:p w:rsidR="00A83491" w:rsidRPr="007038B9" w:rsidRDefault="00A83491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в сфере культуры.</w:t>
      </w:r>
    </w:p>
    <w:p w:rsidR="00A83491" w:rsidRPr="007038B9" w:rsidRDefault="00EC662F" w:rsidP="00746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  <w:r w:rsidR="00A83491" w:rsidRPr="007038B9">
        <w:rPr>
          <w:rFonts w:ascii="Arial" w:hAnsi="Arial" w:cs="Arial"/>
          <w:bCs/>
          <w:sz w:val="24"/>
          <w:szCs w:val="24"/>
          <w:lang w:eastAsia="ru-RU"/>
        </w:rPr>
        <w:t>задач будет обеспечено посредством осуществления подпрограмм:</w:t>
      </w:r>
    </w:p>
    <w:p w:rsidR="00A83491" w:rsidRPr="007038B9" w:rsidRDefault="00A83491" w:rsidP="005017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1.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E95F64" w:rsidRPr="007038B9">
        <w:rPr>
          <w:rFonts w:ascii="Arial" w:hAnsi="Arial" w:cs="Arial"/>
          <w:sz w:val="24"/>
          <w:szCs w:val="24"/>
        </w:rPr>
        <w:t>П</w:t>
      </w:r>
      <w:r w:rsidR="005017DB" w:rsidRPr="007038B9">
        <w:rPr>
          <w:rFonts w:ascii="Arial" w:hAnsi="Arial" w:cs="Arial"/>
          <w:sz w:val="24"/>
          <w:szCs w:val="24"/>
        </w:rPr>
        <w:t>роведени</w:t>
      </w:r>
      <w:r w:rsidR="00E95F64" w:rsidRPr="007038B9">
        <w:rPr>
          <w:rFonts w:ascii="Arial" w:hAnsi="Arial" w:cs="Arial"/>
          <w:sz w:val="24"/>
          <w:szCs w:val="24"/>
        </w:rPr>
        <w:t>е</w:t>
      </w:r>
      <w:r w:rsidR="005017DB" w:rsidRPr="007038B9">
        <w:rPr>
          <w:rFonts w:ascii="Arial" w:hAnsi="Arial" w:cs="Arial"/>
          <w:sz w:val="24"/>
          <w:szCs w:val="24"/>
        </w:rPr>
        <w:t xml:space="preserve"> мас</w:t>
      </w:r>
      <w:r w:rsidR="00FD0EAC">
        <w:rPr>
          <w:rFonts w:ascii="Arial" w:hAnsi="Arial" w:cs="Arial"/>
          <w:sz w:val="24"/>
          <w:szCs w:val="24"/>
        </w:rPr>
        <w:t xml:space="preserve">совых праздников на территории </w:t>
      </w:r>
      <w:r w:rsidR="005017DB" w:rsidRPr="007038B9">
        <w:rPr>
          <w:rFonts w:ascii="Arial" w:hAnsi="Arial" w:cs="Arial"/>
          <w:sz w:val="24"/>
          <w:szCs w:val="24"/>
        </w:rPr>
        <w:t>Атагайского муниципального образования»</w:t>
      </w:r>
    </w:p>
    <w:p w:rsidR="005017DB" w:rsidRPr="007038B9" w:rsidRDefault="00A83491" w:rsidP="005017D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bCs/>
          <w:sz w:val="24"/>
          <w:szCs w:val="24"/>
        </w:rPr>
        <w:t xml:space="preserve">2. </w:t>
      </w:r>
      <w:r w:rsidR="005017DB" w:rsidRPr="007038B9">
        <w:rPr>
          <w:rFonts w:ascii="Arial" w:hAnsi="Arial" w:cs="Arial"/>
          <w:b/>
          <w:bCs/>
          <w:sz w:val="24"/>
          <w:szCs w:val="24"/>
        </w:rPr>
        <w:t>«</w:t>
      </w:r>
      <w:r w:rsidR="005017DB" w:rsidRPr="007038B9">
        <w:rPr>
          <w:rFonts w:ascii="Arial" w:hAnsi="Arial" w:cs="Arial"/>
          <w:sz w:val="24"/>
          <w:szCs w:val="24"/>
        </w:rPr>
        <w:t>Профилактика наркомании и других социально-негативных явлений на территории Атагайского муниципального образования»</w:t>
      </w:r>
    </w:p>
    <w:p w:rsidR="00A83491" w:rsidRPr="007038B9" w:rsidRDefault="00A83491" w:rsidP="00501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bCs/>
          <w:sz w:val="24"/>
          <w:szCs w:val="24"/>
        </w:rPr>
        <w:t xml:space="preserve">3. </w:t>
      </w:r>
      <w:r w:rsidR="005017DB" w:rsidRPr="007038B9">
        <w:rPr>
          <w:rFonts w:ascii="Arial" w:hAnsi="Arial" w:cs="Arial"/>
          <w:sz w:val="24"/>
          <w:szCs w:val="24"/>
        </w:rPr>
        <w:t xml:space="preserve">"Развитие </w:t>
      </w:r>
      <w:r w:rsidR="00FD0EAC">
        <w:rPr>
          <w:rFonts w:ascii="Arial" w:hAnsi="Arial" w:cs="Arial"/>
          <w:sz w:val="24"/>
          <w:szCs w:val="24"/>
        </w:rPr>
        <w:t xml:space="preserve">физической культуры и спорта в </w:t>
      </w:r>
      <w:r w:rsidR="005017DB" w:rsidRPr="007038B9">
        <w:rPr>
          <w:rFonts w:ascii="Arial" w:hAnsi="Arial" w:cs="Arial"/>
          <w:sz w:val="24"/>
          <w:szCs w:val="24"/>
        </w:rPr>
        <w:t>Атагайском  муниципальном образовании"</w:t>
      </w:r>
    </w:p>
    <w:p w:rsidR="00E95F64" w:rsidRPr="007038B9" w:rsidRDefault="008D41BD" w:rsidP="00EC662F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4. </w:t>
      </w:r>
      <w:r w:rsidR="00E95F64" w:rsidRPr="007038B9">
        <w:rPr>
          <w:rFonts w:ascii="Arial" w:hAnsi="Arial" w:cs="Arial"/>
          <w:sz w:val="24"/>
          <w:szCs w:val="24"/>
        </w:rPr>
        <w:t>«Обеспечение деятельности подведомственных учреждений культуры (клубы)»</w:t>
      </w:r>
    </w:p>
    <w:p w:rsidR="008D41BD" w:rsidRPr="007038B9" w:rsidRDefault="008D41BD" w:rsidP="00EC662F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5. </w:t>
      </w:r>
      <w:r w:rsidR="00E95F64" w:rsidRPr="007038B9">
        <w:rPr>
          <w:rFonts w:ascii="Arial" w:hAnsi="Arial" w:cs="Arial"/>
          <w:sz w:val="24"/>
          <w:szCs w:val="24"/>
        </w:rPr>
        <w:t>«Обеспечение деятельности подведомственных учреждений культуры (библиотека)»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-оказание  муниципальных услуг (выполнение работ) в сфере культуры и спорта, в котором будут задействованы: библиотеки, учреждения культурно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-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досугового типа, спорт;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-проведение культурно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-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досугов</w:t>
      </w:r>
      <w:r w:rsidR="00EC662F">
        <w:rPr>
          <w:rFonts w:ascii="Arial" w:hAnsi="Arial" w:cs="Arial"/>
          <w:bCs/>
          <w:sz w:val="24"/>
          <w:szCs w:val="24"/>
          <w:lang w:eastAsia="ru-RU"/>
        </w:rPr>
        <w:t xml:space="preserve">ых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и спортивных мероприятий; 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-содержание </w:t>
      </w:r>
      <w:r w:rsidRPr="007038B9">
        <w:rPr>
          <w:rFonts w:ascii="Arial" w:hAnsi="Arial" w:cs="Arial"/>
          <w:sz w:val="24"/>
          <w:szCs w:val="24"/>
        </w:rPr>
        <w:t>муниципального учреждения культуры.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</w:t>
      </w:r>
      <w:r w:rsidR="00FD0EAC">
        <w:rPr>
          <w:rFonts w:ascii="Arial" w:hAnsi="Arial" w:cs="Arial"/>
          <w:sz w:val="24"/>
          <w:szCs w:val="24"/>
        </w:rPr>
        <w:t xml:space="preserve"> ее реализации на период </w:t>
      </w:r>
      <w:r w:rsidR="005017DB" w:rsidRPr="007038B9">
        <w:rPr>
          <w:rFonts w:ascii="Arial" w:hAnsi="Arial" w:cs="Arial"/>
          <w:sz w:val="24"/>
          <w:szCs w:val="24"/>
        </w:rPr>
        <w:t xml:space="preserve">2016 </w:t>
      </w:r>
      <w:r w:rsidRPr="007038B9">
        <w:rPr>
          <w:rFonts w:ascii="Arial" w:hAnsi="Arial" w:cs="Arial"/>
          <w:sz w:val="24"/>
          <w:szCs w:val="24"/>
        </w:rPr>
        <w:t>года.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Показатель «увеличение количества посещений культурно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-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досуговых мероприятий по сравнению к предыдущему году, %», отражает востребованность у населения услуг муниципальных культурно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-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EAC">
        <w:rPr>
          <w:rFonts w:ascii="Arial" w:hAnsi="Arial" w:cs="Arial"/>
          <w:bCs/>
          <w:sz w:val="24"/>
          <w:szCs w:val="24"/>
          <w:lang w:eastAsia="ru-RU"/>
        </w:rPr>
        <w:t>досуговых учреждений.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Показатель «увеличение количества посещений библиотеки </w:t>
      </w:r>
      <w:r w:rsidR="005017DB" w:rsidRPr="007038B9">
        <w:rPr>
          <w:rFonts w:ascii="Arial" w:hAnsi="Arial" w:cs="Arial"/>
          <w:bCs/>
          <w:sz w:val="24"/>
          <w:szCs w:val="24"/>
          <w:lang w:eastAsia="ru-RU"/>
        </w:rPr>
        <w:t>по сравнению к предыдущему году</w:t>
      </w:r>
      <w:r w:rsidRPr="007038B9">
        <w:rPr>
          <w:rFonts w:ascii="Arial" w:hAnsi="Arial" w:cs="Arial"/>
          <w:bCs/>
          <w:sz w:val="24"/>
          <w:szCs w:val="24"/>
          <w:lang w:eastAsia="ru-RU"/>
        </w:rPr>
        <w:t>», является одним из целевых ориентиров развития библиотечного обслуживания, отражает востребованность у населения библиотечных услуг.</w:t>
      </w:r>
    </w:p>
    <w:p w:rsidR="00A83491" w:rsidRPr="007038B9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 xml:space="preserve">Показатель «количество книговыдач, тыс. ед. в год», целевых ориентиров развития библиотечного дела, отражает востребованность у населения библиотечных услуг. </w:t>
      </w:r>
    </w:p>
    <w:p w:rsidR="00A83491" w:rsidRPr="007038B9" w:rsidRDefault="00A83491" w:rsidP="00EF68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Показатель «количество приобретённых книг, экз.», характеризует объемы обновляемости библиотечных фондов.</w:t>
      </w:r>
    </w:p>
    <w:p w:rsidR="00143185" w:rsidRPr="007038B9" w:rsidRDefault="00143185" w:rsidP="003E56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3491" w:rsidRPr="007038B9" w:rsidRDefault="00A83491" w:rsidP="00AE35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38B9">
        <w:rPr>
          <w:rFonts w:ascii="Arial" w:hAnsi="Arial" w:cs="Arial"/>
          <w:b/>
          <w:sz w:val="24"/>
          <w:szCs w:val="24"/>
          <w:lang w:eastAsia="ru-RU"/>
        </w:rPr>
        <w:t>5.Характеристика основных мероприятий программы</w:t>
      </w:r>
    </w:p>
    <w:p w:rsidR="00A83491" w:rsidRPr="007038B9" w:rsidRDefault="00A83491" w:rsidP="0088675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3491" w:rsidRPr="007038B9" w:rsidRDefault="00A83491" w:rsidP="008867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bCs/>
          <w:sz w:val="24"/>
          <w:szCs w:val="24"/>
          <w:lang w:eastAsia="ru-RU"/>
        </w:rPr>
        <w:t>В рамках Программы предусмотрена реализация основных мероприятий выделенных в структуре  подпрограмм:</w:t>
      </w:r>
    </w:p>
    <w:p w:rsidR="00A83491" w:rsidRPr="007038B9" w:rsidRDefault="00A83491" w:rsidP="003E560E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 xml:space="preserve"> Основное мероприятие 1. «</w:t>
      </w:r>
      <w:r w:rsidRPr="007038B9">
        <w:rPr>
          <w:rFonts w:ascii="Arial" w:hAnsi="Arial" w:cs="Arial"/>
          <w:b/>
          <w:bCs/>
          <w:sz w:val="24"/>
          <w:szCs w:val="24"/>
          <w:lang w:eastAsia="ru-RU"/>
        </w:rPr>
        <w:t>Проведение муниципальных  культурно</w:t>
      </w:r>
      <w:r w:rsidR="00143185" w:rsidRPr="007038B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/>
          <w:bCs/>
          <w:sz w:val="24"/>
          <w:szCs w:val="24"/>
          <w:lang w:eastAsia="ru-RU"/>
        </w:rPr>
        <w:t>-</w:t>
      </w:r>
      <w:r w:rsidR="00143185" w:rsidRPr="007038B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038B9">
        <w:rPr>
          <w:rFonts w:ascii="Arial" w:hAnsi="Arial" w:cs="Arial"/>
          <w:b/>
          <w:bCs/>
          <w:sz w:val="24"/>
          <w:szCs w:val="24"/>
          <w:lang w:eastAsia="ru-RU"/>
        </w:rPr>
        <w:t xml:space="preserve">досуговых мероприятий и мероприятий, направленных на </w:t>
      </w:r>
      <w:r w:rsidRPr="007038B9">
        <w:rPr>
          <w:rFonts w:ascii="Arial" w:hAnsi="Arial" w:cs="Arial"/>
          <w:b/>
          <w:sz w:val="24"/>
          <w:szCs w:val="24"/>
          <w:lang w:eastAsia="ru-RU"/>
        </w:rPr>
        <w:t>развитие самодеятельного народного  творчества»</w:t>
      </w:r>
      <w:r w:rsidRPr="007038B9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A83491" w:rsidRPr="007038B9" w:rsidRDefault="00A83491" w:rsidP="003E560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038B9">
        <w:rPr>
          <w:rFonts w:ascii="Arial" w:hAnsi="Arial" w:cs="Arial"/>
          <w:sz w:val="24"/>
          <w:szCs w:val="24"/>
        </w:rPr>
        <w:t xml:space="preserve"> Основное мероприятие 2.</w:t>
      </w:r>
      <w:r w:rsidRPr="007038B9">
        <w:rPr>
          <w:rFonts w:ascii="Arial" w:hAnsi="Arial" w:cs="Arial"/>
          <w:b/>
          <w:sz w:val="24"/>
          <w:szCs w:val="24"/>
        </w:rPr>
        <w:t xml:space="preserve"> «Содержание муниципальных учреждений культуры»</w:t>
      </w:r>
      <w:r w:rsidRPr="007038B9">
        <w:rPr>
          <w:rFonts w:ascii="Arial" w:hAnsi="Arial" w:cs="Arial"/>
          <w:sz w:val="24"/>
          <w:szCs w:val="24"/>
        </w:rPr>
        <w:t xml:space="preserve"> направлено на создание и поддержание условий для функционирования муниципальных учреждений культуры. </w:t>
      </w:r>
    </w:p>
    <w:p w:rsidR="00A83491" w:rsidRPr="007038B9" w:rsidRDefault="005017DB" w:rsidP="005017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7038B9">
        <w:rPr>
          <w:rFonts w:ascii="Arial" w:hAnsi="Arial" w:cs="Arial"/>
          <w:sz w:val="24"/>
          <w:szCs w:val="24"/>
          <w:lang w:eastAsia="ru-RU"/>
        </w:rPr>
        <w:t>Основное мероприятие 3</w:t>
      </w:r>
      <w:r w:rsidR="00A83491" w:rsidRPr="007038B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83491" w:rsidRPr="007038B9">
        <w:rPr>
          <w:rFonts w:ascii="Arial" w:hAnsi="Arial" w:cs="Arial"/>
          <w:b/>
          <w:sz w:val="24"/>
          <w:szCs w:val="24"/>
          <w:lang w:eastAsia="ru-RU"/>
        </w:rPr>
        <w:t>«</w:t>
      </w:r>
      <w:r w:rsidR="00A83491" w:rsidRPr="007038B9">
        <w:rPr>
          <w:rFonts w:ascii="Arial" w:hAnsi="Arial" w:cs="Arial"/>
          <w:b/>
          <w:sz w:val="24"/>
          <w:szCs w:val="24"/>
        </w:rPr>
        <w:t>Развитие физической</w:t>
      </w:r>
      <w:r w:rsidR="008332CE" w:rsidRPr="007038B9">
        <w:rPr>
          <w:rFonts w:ascii="Arial" w:hAnsi="Arial" w:cs="Arial"/>
          <w:b/>
          <w:sz w:val="24"/>
          <w:szCs w:val="24"/>
        </w:rPr>
        <w:t xml:space="preserve"> </w:t>
      </w:r>
      <w:r w:rsidR="00A83491" w:rsidRPr="007038B9">
        <w:rPr>
          <w:rFonts w:ascii="Arial" w:hAnsi="Arial" w:cs="Arial"/>
          <w:b/>
          <w:sz w:val="24"/>
          <w:szCs w:val="24"/>
        </w:rPr>
        <w:t xml:space="preserve">культуры и спорта» </w:t>
      </w:r>
    </w:p>
    <w:p w:rsidR="004D174A" w:rsidRPr="007038B9" w:rsidRDefault="004D174A" w:rsidP="00B9171D">
      <w:pPr>
        <w:widowControl w:val="0"/>
        <w:suppressAutoHyphens/>
        <w:spacing w:after="0" w:line="240" w:lineRule="exact"/>
        <w:jc w:val="both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</w:p>
    <w:p w:rsidR="00FA638D" w:rsidRPr="007038B9" w:rsidRDefault="00FA638D" w:rsidP="00EC662F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7121FB" w:rsidRPr="00EC662F" w:rsidTr="00396E46">
        <w:trPr>
          <w:cantSplit/>
          <w:trHeight w:val="360"/>
        </w:trPr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FB" w:rsidRPr="00EC662F" w:rsidRDefault="007121FB" w:rsidP="007121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</w:rPr>
            </w:pPr>
            <w:r w:rsidRPr="00EC662F">
              <w:rPr>
                <w:rFonts w:ascii="Courier New" w:hAnsi="Courier New" w:cs="Courier New"/>
                <w:b/>
              </w:rPr>
              <w:lastRenderedPageBreak/>
              <w:t>ПАСПОРТ ПОДПРОГРАММЫ</w:t>
            </w:r>
          </w:p>
          <w:p w:rsidR="007121FB" w:rsidRPr="00EC662F" w:rsidRDefault="007121FB" w:rsidP="007121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</w:rPr>
            </w:pPr>
            <w:r w:rsidRPr="00EC662F">
              <w:rPr>
                <w:rFonts w:ascii="Courier New" w:hAnsi="Courier New" w:cs="Courier New"/>
                <w:b/>
              </w:rPr>
              <w:t>«Проведение массовых праздников на территории  Атагайского муниципального образования»</w:t>
            </w:r>
            <w:r w:rsidR="009236D7" w:rsidRPr="00EC662F">
              <w:rPr>
                <w:rFonts w:ascii="Courier New" w:hAnsi="Courier New" w:cs="Courier New"/>
                <w:b/>
              </w:rPr>
              <w:t xml:space="preserve"> на 2017</w:t>
            </w:r>
            <w:r w:rsidRPr="00EC662F">
              <w:rPr>
                <w:rFonts w:ascii="Courier New" w:hAnsi="Courier New" w:cs="Courier New"/>
                <w:b/>
              </w:rPr>
              <w:t xml:space="preserve"> год</w:t>
            </w:r>
          </w:p>
        </w:tc>
      </w:tr>
      <w:tr w:rsidR="007121FB" w:rsidRPr="00EC662F" w:rsidTr="00396E4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FB" w:rsidRPr="00EC662F" w:rsidRDefault="00FD0EAC" w:rsidP="004712A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7121FB" w:rsidRPr="00EC662F">
              <w:rPr>
                <w:rFonts w:ascii="Courier New" w:hAnsi="Courier New" w:cs="Courier New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FB" w:rsidRPr="00EC662F" w:rsidRDefault="00FD0EAC" w:rsidP="00EC662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МЦП </w:t>
            </w:r>
            <w:r w:rsidR="007121FB" w:rsidRPr="00EC662F">
              <w:rPr>
                <w:rFonts w:ascii="Courier New" w:hAnsi="Courier New" w:cs="Courier New"/>
              </w:rPr>
              <w:t>"Проведение мас</w:t>
            </w:r>
            <w:r>
              <w:rPr>
                <w:rFonts w:ascii="Courier New" w:hAnsi="Courier New" w:cs="Courier New"/>
              </w:rPr>
              <w:t xml:space="preserve">совых праздников на территории </w:t>
            </w:r>
            <w:r w:rsidR="007121FB" w:rsidRPr="00EC662F">
              <w:rPr>
                <w:rFonts w:ascii="Courier New" w:hAnsi="Courier New" w:cs="Courier New"/>
              </w:rPr>
              <w:t>Атагайского муни</w:t>
            </w:r>
            <w:r w:rsidR="009236D7" w:rsidRPr="00EC662F">
              <w:rPr>
                <w:rFonts w:ascii="Courier New" w:hAnsi="Courier New" w:cs="Courier New"/>
              </w:rPr>
              <w:t>ципального образования " на 2017</w:t>
            </w:r>
            <w:r w:rsidR="00EC662F">
              <w:rPr>
                <w:rFonts w:ascii="Courier New" w:hAnsi="Courier New" w:cs="Courier New"/>
              </w:rPr>
              <w:t xml:space="preserve"> </w:t>
            </w:r>
            <w:r w:rsidR="007121FB" w:rsidRPr="00EC662F">
              <w:rPr>
                <w:rFonts w:ascii="Courier New" w:hAnsi="Courier New" w:cs="Courier New"/>
              </w:rPr>
              <w:t>год</w:t>
            </w:r>
          </w:p>
        </w:tc>
      </w:tr>
      <w:tr w:rsidR="00FE35D4" w:rsidRPr="00EC662F" w:rsidTr="00396E4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D0EAC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Основание для</w:t>
            </w:r>
            <w:r w:rsidR="00FE35D4" w:rsidRPr="00EC662F"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>разработки</w:t>
            </w:r>
            <w:r w:rsidR="00FE35D4" w:rsidRPr="00EC662F">
              <w:rPr>
                <w:rFonts w:ascii="Courier New" w:hAnsi="Courier New" w:cs="Courier New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EC662F" w:rsidP="00EC662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закон от 06.10.2003 № 131-ФЗ "Об</w:t>
            </w:r>
            <w:r>
              <w:rPr>
                <w:rFonts w:ascii="Courier New" w:hAnsi="Courier New" w:cs="Courier New"/>
              </w:rPr>
              <w:br/>
              <w:t xml:space="preserve">общих принципах организации </w:t>
            </w:r>
            <w:r w:rsidR="00FE35D4" w:rsidRPr="00EC662F">
              <w:rPr>
                <w:rFonts w:ascii="Courier New" w:hAnsi="Courier New" w:cs="Courier New"/>
              </w:rPr>
              <w:t>местного</w:t>
            </w:r>
            <w:r w:rsidR="00FE35D4" w:rsidRPr="00EC662F">
              <w:rPr>
                <w:rFonts w:ascii="Courier New" w:hAnsi="Courier New" w:cs="Courier New"/>
              </w:rPr>
              <w:br/>
              <w:t>самоуправления в Российской Федерации"</w:t>
            </w:r>
          </w:p>
        </w:tc>
      </w:tr>
      <w:tr w:rsidR="00FE35D4" w:rsidRPr="00EC662F" w:rsidTr="00396E4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D0EAC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Заказчик</w:t>
            </w:r>
            <w:r w:rsidR="00FE35D4" w:rsidRPr="00EC662F">
              <w:rPr>
                <w:rFonts w:ascii="Courier New" w:hAnsi="Courier New" w:cs="Courier New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E35D4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>Администрация Атагайского муниципального образования</w:t>
            </w:r>
            <w:r w:rsidR="00EE4270" w:rsidRPr="00EC662F">
              <w:rPr>
                <w:rFonts w:ascii="Courier New" w:hAnsi="Courier New" w:cs="Courier New"/>
              </w:rPr>
              <w:t>,</w:t>
            </w:r>
          </w:p>
          <w:p w:rsidR="00EE4270" w:rsidRPr="00EC662F" w:rsidRDefault="00EE4270" w:rsidP="00EE4270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</w:t>
            </w:r>
          </w:p>
        </w:tc>
      </w:tr>
      <w:tr w:rsidR="00FE35D4" w:rsidRPr="00EC662F" w:rsidTr="00396E46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D0EAC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Разработчики</w:t>
            </w:r>
            <w:r w:rsidR="00FE35D4" w:rsidRPr="00EC662F">
              <w:rPr>
                <w:rFonts w:ascii="Courier New" w:hAnsi="Courier New" w:cs="Courier New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EC662F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FE35D4" w:rsidRPr="00EC662F">
              <w:rPr>
                <w:rFonts w:ascii="Courier New" w:hAnsi="Courier New" w:cs="Courier New"/>
              </w:rPr>
              <w:t xml:space="preserve">Атагайского муниципального </w:t>
            </w:r>
            <w:r w:rsidR="00EE4270" w:rsidRPr="00EC662F">
              <w:rPr>
                <w:rFonts w:ascii="Courier New" w:hAnsi="Courier New" w:cs="Courier New"/>
              </w:rPr>
              <w:t>образования,</w:t>
            </w:r>
          </w:p>
          <w:p w:rsidR="00EE4270" w:rsidRPr="00EC662F" w:rsidRDefault="00EE4270" w:rsidP="00EE4270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культуры.</w:t>
            </w:r>
          </w:p>
        </w:tc>
      </w:tr>
      <w:tr w:rsidR="00FE35D4" w:rsidRPr="00EC662F" w:rsidTr="00396E4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D0EAC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Основная цель</w:t>
            </w:r>
            <w:r w:rsidR="00FE35D4" w:rsidRPr="00EC662F">
              <w:rPr>
                <w:rFonts w:ascii="Courier New" w:hAnsi="Courier New" w:cs="Courier New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E35D4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>Организация досуга и приобщение жителе</w:t>
            </w:r>
            <w:r w:rsidR="00EC662F">
              <w:rPr>
                <w:rFonts w:ascii="Courier New" w:hAnsi="Courier New" w:cs="Courier New"/>
              </w:rPr>
              <w:t xml:space="preserve">й, проживающих на территории </w:t>
            </w:r>
            <w:r w:rsidRPr="00EC662F">
              <w:rPr>
                <w:rFonts w:ascii="Courier New" w:hAnsi="Courier New" w:cs="Courier New"/>
              </w:rPr>
              <w:t>Атагайского муниципального образования к участию в массовых праздниках, мероприятиях.</w:t>
            </w:r>
          </w:p>
        </w:tc>
      </w:tr>
      <w:tr w:rsidR="00FE35D4" w:rsidRPr="00EC662F" w:rsidTr="00396E46">
        <w:trPr>
          <w:cantSplit/>
          <w:trHeight w:val="26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D0EAC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Задачи</w:t>
            </w:r>
            <w:r w:rsidR="00FE35D4" w:rsidRPr="00EC662F">
              <w:rPr>
                <w:rFonts w:ascii="Courier New" w:hAnsi="Courier New" w:cs="Courier New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E35D4" w:rsidP="00FE35D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</w:t>
            </w:r>
            <w:r w:rsidR="00EC662F">
              <w:rPr>
                <w:rFonts w:ascii="Courier New" w:hAnsi="Courier New" w:cs="Courier New"/>
              </w:rPr>
              <w:t>ля широких слоев населения. о</w:t>
            </w:r>
            <w:r w:rsidRPr="00EC662F">
              <w:rPr>
                <w:rFonts w:ascii="Courier New" w:hAnsi="Courier New" w:cs="Courier New"/>
              </w:rPr>
              <w:t xml:space="preserve">беспечение самореализации подростков и молодёжи через активное участие в общественных мероприятиях. </w:t>
            </w:r>
          </w:p>
          <w:p w:rsidR="00FE35D4" w:rsidRPr="00EC662F" w:rsidRDefault="00FE35D4" w:rsidP="00FE35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 xml:space="preserve">Сохранение и развитие традиционной народной  культуры; </w:t>
            </w:r>
          </w:p>
          <w:p w:rsidR="00FE35D4" w:rsidRPr="00EC662F" w:rsidRDefault="00FE35D4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35D4" w:rsidRPr="00EC662F" w:rsidTr="00396E4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D0EAC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</w:t>
            </w:r>
            <w:r>
              <w:rPr>
                <w:rFonts w:ascii="Courier New" w:hAnsi="Courier New" w:cs="Courier New"/>
              </w:rPr>
              <w:br/>
              <w:t>реализации</w:t>
            </w:r>
            <w:r w:rsidR="00FE35D4" w:rsidRPr="00EC662F">
              <w:rPr>
                <w:rFonts w:ascii="Courier New" w:hAnsi="Courier New" w:cs="Courier New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9236D7" w:rsidP="00EC662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>2017</w:t>
            </w:r>
            <w:r w:rsidR="00FE35D4" w:rsidRPr="00EC662F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FE35D4" w:rsidRPr="00EC662F" w:rsidTr="00396E46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FD0EAC" w:rsidP="00D716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Объемы и</w:t>
            </w:r>
            <w:r>
              <w:rPr>
                <w:rFonts w:ascii="Courier New" w:hAnsi="Courier New" w:cs="Courier New"/>
              </w:rPr>
              <w:br/>
              <w:t>источники</w:t>
            </w:r>
            <w:r w:rsidR="00FE35D4" w:rsidRPr="00EC662F">
              <w:rPr>
                <w:rFonts w:ascii="Courier New" w:hAnsi="Courier New" w:cs="Courier New"/>
              </w:rPr>
              <w:br/>
              <w:t xml:space="preserve">финансирования </w:t>
            </w:r>
            <w:r w:rsidR="00FE35D4" w:rsidRPr="00EC662F">
              <w:rPr>
                <w:rFonts w:ascii="Courier New" w:hAnsi="Courier New" w:cs="Courier New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C662F" w:rsidRDefault="00EC662F" w:rsidP="00EC662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="00FE35D4" w:rsidRPr="00EC662F">
              <w:rPr>
                <w:rFonts w:ascii="Courier New" w:hAnsi="Courier New" w:cs="Courier New"/>
                <w:b/>
              </w:rPr>
              <w:t xml:space="preserve">000 </w:t>
            </w:r>
            <w:r w:rsidR="00FE35D4" w:rsidRPr="00EC662F">
              <w:rPr>
                <w:rFonts w:ascii="Courier New" w:hAnsi="Courier New" w:cs="Courier New"/>
              </w:rPr>
              <w:t>рублей за счет средств бюджета Атагайского муниципального образования</w:t>
            </w:r>
          </w:p>
        </w:tc>
      </w:tr>
    </w:tbl>
    <w:p w:rsidR="00FE35D4" w:rsidRPr="007038B9" w:rsidRDefault="00FE35D4" w:rsidP="00B9171D">
      <w:pPr>
        <w:widowControl w:val="0"/>
        <w:suppressAutoHyphens/>
        <w:spacing w:after="0" w:line="240" w:lineRule="exact"/>
        <w:jc w:val="both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</w:p>
    <w:p w:rsidR="00FE35D4" w:rsidRPr="007038B9" w:rsidRDefault="00FE35D4" w:rsidP="00B9171D">
      <w:pPr>
        <w:widowControl w:val="0"/>
        <w:suppressAutoHyphens/>
        <w:spacing w:after="0" w:line="240" w:lineRule="exact"/>
        <w:jc w:val="both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</w:p>
    <w:p w:rsidR="00A83491" w:rsidRPr="007038B9" w:rsidRDefault="00A83491" w:rsidP="00FD0EAC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Arial" w:hAnsi="Arial" w:cs="Arial"/>
          <w:b/>
          <w:spacing w:val="-4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51"/>
        <w:tblW w:w="105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6926"/>
      </w:tblGrid>
      <w:tr w:rsidR="00A83491" w:rsidRPr="00EC662F" w:rsidTr="00025AE7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A83491" w:rsidRPr="00EC662F" w:rsidRDefault="00A83491" w:rsidP="00407ED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EC662F">
              <w:rPr>
                <w:rFonts w:ascii="Courier New" w:hAnsi="Courier New" w:cs="Courier New"/>
                <w:b/>
                <w:lang w:eastAsia="ru-RU"/>
              </w:rPr>
              <w:lastRenderedPageBreak/>
              <w:t>Паспорт</w:t>
            </w:r>
          </w:p>
          <w:p w:rsidR="00A83491" w:rsidRPr="00EC662F" w:rsidRDefault="00A83491" w:rsidP="00931C3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C662F">
              <w:rPr>
                <w:rFonts w:ascii="Courier New" w:hAnsi="Courier New" w:cs="Courier New"/>
                <w:b/>
                <w:lang w:eastAsia="ru-RU"/>
              </w:rPr>
              <w:t>муниципальной подпрограммы</w:t>
            </w:r>
            <w:r w:rsidR="00407ED8" w:rsidRPr="00EC662F">
              <w:rPr>
                <w:rFonts w:ascii="Courier New" w:hAnsi="Courier New" w:cs="Courier New"/>
                <w:b/>
                <w:i/>
              </w:rPr>
              <w:t xml:space="preserve">: </w:t>
            </w:r>
            <w:r w:rsidR="00407ED8" w:rsidRPr="00EC662F">
              <w:rPr>
                <w:rFonts w:ascii="Courier New" w:hAnsi="Courier New" w:cs="Courier New"/>
                <w:b/>
              </w:rPr>
              <w:t>«Обеспечение деятельности подведомственных учре</w:t>
            </w:r>
            <w:r w:rsidR="009236D7" w:rsidRPr="00EC662F">
              <w:rPr>
                <w:rFonts w:ascii="Courier New" w:hAnsi="Courier New" w:cs="Courier New"/>
                <w:b/>
              </w:rPr>
              <w:t>ждений культуры (клубы)» на 2017</w:t>
            </w:r>
            <w:r w:rsidR="00407ED8" w:rsidRPr="00EC662F">
              <w:rPr>
                <w:rFonts w:ascii="Courier New" w:hAnsi="Courier New" w:cs="Courier New"/>
                <w:b/>
              </w:rPr>
              <w:t xml:space="preserve"> год</w:t>
            </w:r>
          </w:p>
        </w:tc>
      </w:tr>
      <w:tr w:rsidR="00A83491" w:rsidRPr="00EC662F" w:rsidTr="00025AE7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407ED8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Муниципальная подпрограмма</w:t>
            </w:r>
            <w:r w:rsidR="00407ED8" w:rsidRPr="00EC662F">
              <w:rPr>
                <w:rFonts w:ascii="Courier New" w:hAnsi="Courier New" w:cs="Courier New"/>
                <w:b/>
                <w:i/>
              </w:rPr>
              <w:t xml:space="preserve">: </w:t>
            </w:r>
            <w:r w:rsidR="00407ED8" w:rsidRPr="00EC662F">
              <w:rPr>
                <w:rFonts w:ascii="Courier New" w:hAnsi="Courier New" w:cs="Courier New"/>
              </w:rPr>
              <w:t>«Обеспечение деятельности подведомственных учреждений культуры (клубы)»</w:t>
            </w:r>
            <w:r w:rsidR="009236D7" w:rsidRPr="00EC662F">
              <w:rPr>
                <w:rFonts w:ascii="Courier New" w:hAnsi="Courier New" w:cs="Courier New"/>
              </w:rPr>
              <w:t xml:space="preserve"> на 2017</w:t>
            </w:r>
            <w:r w:rsidR="00407ED8" w:rsidRPr="00EC662F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595D40" w:rsidRPr="00EC662F" w:rsidTr="00025AE7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EC662F" w:rsidRDefault="00595D40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Ответствен</w:t>
            </w:r>
            <w:r w:rsidR="00EC662F">
              <w:rPr>
                <w:rFonts w:ascii="Courier New" w:hAnsi="Courier New" w:cs="Courier New"/>
                <w:lang w:eastAsia="ru-RU"/>
              </w:rPr>
              <w:t xml:space="preserve">ный исполнитель муниципальной </w:t>
            </w:r>
            <w:r w:rsidRPr="00EC662F">
              <w:rPr>
                <w:rFonts w:ascii="Courier New" w:hAnsi="Courier New" w:cs="Courier New"/>
                <w:lang w:eastAsia="ru-RU"/>
              </w:rPr>
              <w:t xml:space="preserve">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EC662F" w:rsidRDefault="00595D40" w:rsidP="009B6B3E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культуры,</w:t>
            </w:r>
          </w:p>
          <w:p w:rsidR="00595D40" w:rsidRPr="00EC662F" w:rsidRDefault="00595D40" w:rsidP="009B6B3E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Администрация Атагайского муниципального образования  </w:t>
            </w:r>
          </w:p>
        </w:tc>
      </w:tr>
      <w:tr w:rsidR="00595D40" w:rsidRPr="00EC662F" w:rsidTr="00025AE7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EC662F" w:rsidRDefault="00595D40" w:rsidP="00595D40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Участники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EC662F" w:rsidRDefault="00595D40" w:rsidP="00595D40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культуры,</w:t>
            </w:r>
          </w:p>
          <w:p w:rsidR="00595D40" w:rsidRPr="00EC662F" w:rsidRDefault="00595D40" w:rsidP="00595D40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Администрация Атагайского муниципального образования  </w:t>
            </w:r>
          </w:p>
        </w:tc>
      </w:tr>
      <w:tr w:rsidR="00595D40" w:rsidRPr="00EC662F" w:rsidTr="00025AE7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EC662F" w:rsidRDefault="00595D40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EC662F" w:rsidRDefault="00A74C41" w:rsidP="000E32E6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</w:rPr>
              <w:t>П</w:t>
            </w:r>
            <w:r w:rsidR="00EC662F">
              <w:rPr>
                <w:rFonts w:ascii="Courier New" w:hAnsi="Courier New" w:cs="Courier New"/>
              </w:rPr>
              <w:t xml:space="preserve">ривлечение </w:t>
            </w:r>
            <w:r w:rsidR="00595D40" w:rsidRPr="00EC662F">
              <w:rPr>
                <w:rFonts w:ascii="Courier New" w:hAnsi="Courier New" w:cs="Courier New"/>
              </w:rPr>
              <w:t xml:space="preserve">детей </w:t>
            </w:r>
            <w:r w:rsidR="00EC662F">
              <w:rPr>
                <w:rFonts w:ascii="Courier New" w:hAnsi="Courier New" w:cs="Courier New"/>
              </w:rPr>
              <w:t xml:space="preserve">и молодёжи к участию </w:t>
            </w:r>
            <w:r w:rsidR="00595D40" w:rsidRPr="00EC662F">
              <w:rPr>
                <w:rFonts w:ascii="Courier New" w:hAnsi="Courier New" w:cs="Courier New"/>
              </w:rPr>
              <w:t>в  творческих  коллект</w:t>
            </w:r>
            <w:r w:rsidR="00EC662F">
              <w:rPr>
                <w:rFonts w:ascii="Courier New" w:hAnsi="Courier New" w:cs="Courier New"/>
              </w:rPr>
              <w:t xml:space="preserve">ивах, сохранение традиционной </w:t>
            </w:r>
            <w:r w:rsidR="00595D40" w:rsidRPr="00EC662F">
              <w:rPr>
                <w:rFonts w:ascii="Courier New" w:hAnsi="Courier New" w:cs="Courier New"/>
              </w:rPr>
              <w:t>народной  культуры</w:t>
            </w:r>
            <w:r w:rsidR="00CA7971" w:rsidRPr="00EC662F">
              <w:rPr>
                <w:rFonts w:ascii="Courier New" w:hAnsi="Courier New" w:cs="Courier New"/>
              </w:rPr>
              <w:t>;</w:t>
            </w:r>
            <w:r w:rsidRPr="00EC662F">
              <w:rPr>
                <w:rFonts w:ascii="Courier New" w:hAnsi="Courier New" w:cs="Courier New"/>
              </w:rPr>
              <w:t xml:space="preserve"> </w:t>
            </w:r>
            <w:r w:rsidR="00CA7971" w:rsidRPr="00EC662F">
              <w:rPr>
                <w:rFonts w:ascii="Courier New" w:hAnsi="Courier New" w:cs="Courier New"/>
              </w:rPr>
              <w:t>С</w:t>
            </w:r>
            <w:r w:rsidR="001B246C" w:rsidRPr="00EC662F">
              <w:rPr>
                <w:rFonts w:ascii="Courier New" w:hAnsi="Courier New" w:cs="Courier New"/>
              </w:rPr>
              <w:t xml:space="preserve">оздание условий для </w:t>
            </w:r>
            <w:r w:rsidR="00576795" w:rsidRPr="00EC662F">
              <w:rPr>
                <w:rFonts w:ascii="Courier New" w:hAnsi="Courier New" w:cs="Courier New"/>
              </w:rPr>
              <w:t>реализации программы</w:t>
            </w:r>
            <w:r w:rsidR="00CA7971" w:rsidRPr="00EC662F">
              <w:rPr>
                <w:rFonts w:ascii="Courier New" w:hAnsi="Courier New" w:cs="Courier New"/>
              </w:rPr>
              <w:t>;</w:t>
            </w:r>
          </w:p>
          <w:p w:rsidR="001349F2" w:rsidRPr="00EC662F" w:rsidRDefault="00CA7971" w:rsidP="00CA797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  <w:bCs/>
                <w:shd w:val="clear" w:color="auto" w:fill="FFFFFF"/>
              </w:rPr>
              <w:t>С</w:t>
            </w:r>
            <w:r w:rsidR="001349F2" w:rsidRPr="00EC662F">
              <w:rPr>
                <w:rFonts w:ascii="Courier New" w:hAnsi="Courier New" w:cs="Courier New"/>
                <w:bCs/>
                <w:shd w:val="clear" w:color="auto" w:fill="FFFFFF"/>
              </w:rPr>
              <w:t xml:space="preserve">оздание условий для </w:t>
            </w:r>
            <w:r w:rsidR="001349F2" w:rsidRPr="00EC662F">
              <w:rPr>
                <w:rFonts w:ascii="Courier New" w:hAnsi="Courier New" w:cs="Courier New"/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="001349F2" w:rsidRPr="00EC662F">
              <w:rPr>
                <w:rFonts w:ascii="Courier New" w:hAnsi="Courier New" w:cs="Courier New"/>
              </w:rPr>
              <w:t>;</w:t>
            </w:r>
          </w:p>
          <w:p w:rsidR="001349F2" w:rsidRPr="00EC662F" w:rsidRDefault="00CA7971" w:rsidP="00CA797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EC662F">
              <w:rPr>
                <w:rFonts w:ascii="Courier New" w:hAnsi="Courier New" w:cs="Courier New"/>
                <w:bCs/>
                <w:shd w:val="clear" w:color="auto" w:fill="FFFFFF"/>
              </w:rPr>
              <w:t>С</w:t>
            </w:r>
            <w:r w:rsidR="001349F2" w:rsidRPr="00EC662F">
              <w:rPr>
                <w:rFonts w:ascii="Courier New" w:hAnsi="Courier New" w:cs="Courier New"/>
                <w:bCs/>
                <w:shd w:val="clear" w:color="auto" w:fill="FFFFFF"/>
              </w:rPr>
              <w:t xml:space="preserve">оздание </w:t>
            </w:r>
            <w:r w:rsidR="001349F2" w:rsidRPr="00EC662F">
              <w:rPr>
                <w:rFonts w:ascii="Courier New" w:hAnsi="Courier New" w:cs="Courier New"/>
                <w:spacing w:val="1"/>
                <w:shd w:val="clear" w:color="auto" w:fill="FFFFFF"/>
              </w:rPr>
      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      </w:r>
            <w:r w:rsidRPr="00EC662F">
              <w:rPr>
                <w:rFonts w:ascii="Courier New" w:hAnsi="Courier New" w:cs="Courier New"/>
              </w:rPr>
              <w:t>.</w:t>
            </w:r>
          </w:p>
        </w:tc>
      </w:tr>
      <w:tr w:rsidR="00D06117" w:rsidRPr="00EC662F" w:rsidTr="00D06117">
        <w:trPr>
          <w:trHeight w:val="851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06117" w:rsidRPr="00EC662F" w:rsidRDefault="00D06117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06117" w:rsidRPr="00EC662F" w:rsidRDefault="00EC662F" w:rsidP="009B6B3E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</w:t>
            </w:r>
            <w:r w:rsidR="00576795" w:rsidRPr="00EC662F">
              <w:rPr>
                <w:rFonts w:ascii="Courier New" w:eastAsia="Times New Roman" w:hAnsi="Courier New" w:cs="Courier New"/>
                <w:lang w:eastAsia="ru-RU"/>
              </w:rPr>
              <w:t>учреждений культуры</w:t>
            </w:r>
          </w:p>
        </w:tc>
      </w:tr>
      <w:tr w:rsidR="00576795" w:rsidRPr="00EC662F" w:rsidTr="002105BD">
        <w:trPr>
          <w:trHeight w:val="82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6795" w:rsidRPr="00EC662F" w:rsidRDefault="00576795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Целевые индикаторы и показатели 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76795" w:rsidRPr="00EC662F" w:rsidRDefault="00EC662F" w:rsidP="00EC662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Эффективность </w:t>
            </w:r>
            <w:r w:rsidR="00576795" w:rsidRPr="00EC662F">
              <w:rPr>
                <w:rFonts w:ascii="Courier New" w:hAnsi="Courier New" w:cs="Courier New"/>
              </w:rPr>
              <w:t>реализации Программы в целом</w:t>
            </w:r>
          </w:p>
        </w:tc>
      </w:tr>
      <w:tr w:rsidR="00595D40" w:rsidRPr="00EC662F" w:rsidTr="00025AE7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EC662F" w:rsidRDefault="00595D40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EC662F" w:rsidRDefault="009236D7" w:rsidP="004C6B33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</w:rPr>
              <w:t>2017</w:t>
            </w:r>
            <w:r w:rsidR="00595D40" w:rsidRPr="00EC662F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595D40" w:rsidRPr="00EC662F" w:rsidTr="00025AE7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EC662F" w:rsidRDefault="00595D40" w:rsidP="00025AE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EC662F" w:rsidRDefault="00595D40" w:rsidP="00025AE7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Объем ресурсного обеспечения реализации муниципальной подпрограммы составляет: - </w:t>
            </w:r>
            <w:r w:rsidR="00EC662F" w:rsidRPr="004712AE">
              <w:rPr>
                <w:rFonts w:ascii="Courier New" w:hAnsi="Courier New" w:cs="Courier New"/>
              </w:rPr>
              <w:t>2 9</w:t>
            </w:r>
            <w:r w:rsidR="00FD0EAC">
              <w:rPr>
                <w:rFonts w:ascii="Courier New" w:hAnsi="Courier New" w:cs="Courier New"/>
              </w:rPr>
              <w:t>83 198,37</w:t>
            </w:r>
            <w:r w:rsidR="00EC662F" w:rsidRPr="004712AE">
              <w:rPr>
                <w:rFonts w:ascii="Courier New" w:hAnsi="Courier New" w:cs="Courier New"/>
              </w:rPr>
              <w:t xml:space="preserve"> </w:t>
            </w:r>
            <w:r w:rsidRPr="00EC662F">
              <w:rPr>
                <w:rFonts w:ascii="Courier New" w:hAnsi="Courier New" w:cs="Courier New"/>
                <w:lang w:eastAsia="ru-RU"/>
              </w:rPr>
              <w:t>рублей</w:t>
            </w:r>
          </w:p>
          <w:p w:rsidR="00D06117" w:rsidRPr="00EC662F" w:rsidRDefault="00D06117" w:rsidP="00025AE7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595D40" w:rsidRPr="00EC662F" w:rsidRDefault="00595D40" w:rsidP="0008330D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A83491" w:rsidRPr="007038B9" w:rsidRDefault="00A83491" w:rsidP="00081AE9">
      <w:pPr>
        <w:widowControl w:val="0"/>
        <w:suppressAutoHyphens/>
        <w:snapToGrid w:val="0"/>
        <w:spacing w:after="0" w:line="240" w:lineRule="exact"/>
        <w:jc w:val="both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</w:p>
    <w:p w:rsidR="00A83491" w:rsidRPr="007038B9" w:rsidRDefault="00A83491" w:rsidP="000D1696">
      <w:pPr>
        <w:widowControl w:val="0"/>
        <w:suppressAutoHyphens/>
        <w:spacing w:after="0" w:line="240" w:lineRule="exact"/>
        <w:rPr>
          <w:rFonts w:ascii="Arial" w:hAnsi="Arial" w:cs="Arial"/>
          <w:b/>
          <w:color w:val="00000A"/>
          <w:kern w:val="1"/>
          <w:sz w:val="24"/>
          <w:szCs w:val="24"/>
          <w:lang w:eastAsia="hi-IN" w:bidi="hi-IN"/>
        </w:rPr>
      </w:pPr>
    </w:p>
    <w:p w:rsidR="00A83491" w:rsidRPr="007038B9" w:rsidRDefault="00A83491" w:rsidP="00C07F70">
      <w:pPr>
        <w:widowControl w:val="0"/>
        <w:suppressAutoHyphens/>
        <w:spacing w:after="0" w:line="240" w:lineRule="exact"/>
        <w:jc w:val="right"/>
        <w:rPr>
          <w:rFonts w:ascii="Arial" w:hAnsi="Arial" w:cs="Arial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6B1977">
      <w:pPr>
        <w:widowControl w:val="0"/>
        <w:suppressAutoHyphens/>
        <w:spacing w:after="0" w:line="240" w:lineRule="exact"/>
        <w:ind w:right="-284"/>
        <w:jc w:val="both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</w:p>
    <w:p w:rsidR="00FD0EAC" w:rsidRPr="007038B9" w:rsidRDefault="00FD0EAC" w:rsidP="006B1977">
      <w:pPr>
        <w:widowControl w:val="0"/>
        <w:suppressAutoHyphens/>
        <w:spacing w:after="0" w:line="240" w:lineRule="exact"/>
        <w:ind w:right="-284"/>
        <w:jc w:val="both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</w:p>
    <w:tbl>
      <w:tblPr>
        <w:tblW w:w="9923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6371"/>
      </w:tblGrid>
      <w:tr w:rsidR="00A83491" w:rsidRPr="00EC662F" w:rsidTr="00EC662F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A83491" w:rsidRPr="00EC662F" w:rsidRDefault="00EC662F" w:rsidP="006B1977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Паспорт</w:t>
            </w:r>
          </w:p>
          <w:p w:rsidR="00A83491" w:rsidRPr="00EC662F" w:rsidRDefault="00A83491" w:rsidP="004C6B33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b/>
                <w:lang w:eastAsia="ru-RU"/>
              </w:rPr>
              <w:t>муниципальной подпрограммы «Развитие</w:t>
            </w:r>
            <w:r w:rsidR="00190D75">
              <w:rPr>
                <w:rFonts w:ascii="Courier New" w:hAnsi="Courier New" w:cs="Courier New"/>
                <w:b/>
                <w:lang w:eastAsia="ru-RU"/>
              </w:rPr>
              <w:t xml:space="preserve"> физической культуры и спорта </w:t>
            </w:r>
            <w:r w:rsidRPr="00EC662F">
              <w:rPr>
                <w:rFonts w:ascii="Courier New" w:hAnsi="Courier New" w:cs="Courier New"/>
                <w:b/>
                <w:lang w:eastAsia="ru-RU"/>
              </w:rPr>
              <w:t xml:space="preserve">на территории </w:t>
            </w:r>
            <w:r w:rsidR="004D174A" w:rsidRPr="00EC662F">
              <w:rPr>
                <w:rFonts w:ascii="Courier New" w:hAnsi="Courier New" w:cs="Courier New"/>
                <w:b/>
                <w:lang w:eastAsia="ru-RU"/>
              </w:rPr>
              <w:t xml:space="preserve">Атагайского </w:t>
            </w:r>
            <w:r w:rsidRPr="00EC662F">
              <w:rPr>
                <w:rFonts w:ascii="Courier New" w:hAnsi="Courier New" w:cs="Courier New"/>
                <w:b/>
                <w:lang w:eastAsia="ru-RU"/>
              </w:rPr>
              <w:t xml:space="preserve">муниципального </w:t>
            </w:r>
            <w:r w:rsidR="004D174A" w:rsidRPr="00EC662F">
              <w:rPr>
                <w:rFonts w:ascii="Courier New" w:hAnsi="Courier New" w:cs="Courier New"/>
                <w:b/>
                <w:lang w:eastAsia="ru-RU"/>
              </w:rPr>
              <w:t xml:space="preserve">образования на </w:t>
            </w:r>
            <w:r w:rsidR="009236D7" w:rsidRPr="00EC662F">
              <w:rPr>
                <w:rFonts w:ascii="Courier New" w:hAnsi="Courier New" w:cs="Courier New"/>
                <w:b/>
                <w:lang w:eastAsia="ru-RU"/>
              </w:rPr>
              <w:t>2017</w:t>
            </w:r>
            <w:r w:rsidRPr="00EC662F">
              <w:rPr>
                <w:rFonts w:ascii="Courier New" w:hAnsi="Courier New" w:cs="Courier New"/>
                <w:b/>
                <w:lang w:eastAsia="ru-RU"/>
              </w:rPr>
              <w:t xml:space="preserve"> г.»</w:t>
            </w:r>
          </w:p>
        </w:tc>
      </w:tr>
      <w:tr w:rsidR="00A83491" w:rsidRPr="00EC662F" w:rsidTr="00EC662F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lastRenderedPageBreak/>
              <w:t xml:space="preserve">Полное наименование 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4C6B33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Муниципальная подпрограмма </w:t>
            </w:r>
            <w:r w:rsidR="004D174A" w:rsidRPr="00EC662F">
              <w:rPr>
                <w:rFonts w:ascii="Courier New" w:hAnsi="Courier New" w:cs="Courier New"/>
                <w:lang w:eastAsia="ru-RU"/>
              </w:rPr>
              <w:t>«</w:t>
            </w:r>
            <w:r w:rsidR="00190D75">
              <w:rPr>
                <w:rFonts w:ascii="Courier New" w:hAnsi="Courier New" w:cs="Courier New"/>
                <w:lang w:eastAsia="ru-RU"/>
              </w:rPr>
              <w:t xml:space="preserve">Развитие физической культуры и спорта </w:t>
            </w:r>
            <w:r w:rsidR="004D174A" w:rsidRPr="00EC662F">
              <w:rPr>
                <w:rFonts w:ascii="Courier New" w:hAnsi="Courier New" w:cs="Courier New"/>
                <w:lang w:eastAsia="ru-RU"/>
              </w:rPr>
              <w:t>на территории Атагайского му</w:t>
            </w:r>
            <w:r w:rsidR="009236D7" w:rsidRPr="00EC662F">
              <w:rPr>
                <w:rFonts w:ascii="Courier New" w:hAnsi="Courier New" w:cs="Courier New"/>
                <w:lang w:eastAsia="ru-RU"/>
              </w:rPr>
              <w:t>ниципального образования на 2017</w:t>
            </w:r>
            <w:r w:rsidR="004D174A" w:rsidRPr="00EC662F">
              <w:rPr>
                <w:rFonts w:ascii="Courier New" w:hAnsi="Courier New" w:cs="Courier New"/>
                <w:lang w:eastAsia="ru-RU"/>
              </w:rPr>
              <w:t xml:space="preserve"> г.»</w:t>
            </w:r>
          </w:p>
        </w:tc>
      </w:tr>
      <w:tr w:rsidR="00A83491" w:rsidRPr="00EC662F" w:rsidTr="00EC662F">
        <w:trPr>
          <w:trHeight w:val="48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Ответственные исполнители муниципальной подпрограммы 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E176BC" w:rsidP="007A07C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</w:t>
            </w:r>
          </w:p>
        </w:tc>
      </w:tr>
      <w:tr w:rsidR="00A83491" w:rsidRPr="00EC662F" w:rsidTr="00EC662F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Участники муниципальной подпрограммы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4D174A" w:rsidP="004D174A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Атагайское </w:t>
            </w:r>
            <w:r w:rsidR="00A83491" w:rsidRPr="00EC662F">
              <w:rPr>
                <w:rFonts w:ascii="Courier New" w:hAnsi="Courier New" w:cs="Courier New"/>
                <w:lang w:eastAsia="ru-RU"/>
              </w:rPr>
              <w:t>Муниципальное казенное учреждение культуры</w:t>
            </w:r>
          </w:p>
        </w:tc>
      </w:tr>
      <w:tr w:rsidR="00A83491" w:rsidRPr="00EC662F" w:rsidTr="00EC662F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6B1977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Комплексное решение проблем физического воспитания и вовлечения подрастающего поколения в систематические занятия физической культурой и спортом;</w:t>
            </w:r>
          </w:p>
        </w:tc>
      </w:tr>
      <w:tr w:rsidR="00A83491" w:rsidRPr="00EC662F" w:rsidTr="00EC662F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6B1977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Повышение интереса детей и подростков к занятиям физической культурой;</w:t>
            </w:r>
          </w:p>
          <w:p w:rsidR="00A83491" w:rsidRPr="00EC662F" w:rsidRDefault="00A83491" w:rsidP="006B1977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Пропаганда здорового образа жизни среди населения средствами физической культуры и спорта;</w:t>
            </w:r>
          </w:p>
          <w:p w:rsidR="00A83491" w:rsidRPr="00EC662F" w:rsidRDefault="00A83491" w:rsidP="005E1E02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Укрепление и развитие материально-технической базы для занятий физической культурой и спортом.</w:t>
            </w:r>
          </w:p>
        </w:tc>
      </w:tr>
      <w:tr w:rsidR="00A83491" w:rsidRPr="00EC662F" w:rsidTr="00EC662F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6B197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-количество  спортивных мероприятий, ед. ;</w:t>
            </w:r>
          </w:p>
          <w:p w:rsidR="00A83491" w:rsidRPr="00EC662F" w:rsidRDefault="00A83491" w:rsidP="006B197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-количество спортивных секций, ед.;</w:t>
            </w:r>
          </w:p>
          <w:p w:rsidR="00A83491" w:rsidRPr="00EC662F" w:rsidRDefault="00A83491" w:rsidP="006B1977">
            <w:pPr>
              <w:spacing w:after="0" w:line="240" w:lineRule="auto"/>
              <w:rPr>
                <w:rFonts w:ascii="Courier New" w:hAnsi="Courier New" w:cs="Courier New"/>
                <w:highlight w:val="cya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-количество участников спортивных секций, ед.</w:t>
            </w:r>
          </w:p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A83491" w:rsidRPr="00EC662F" w:rsidTr="00EC662F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9236D7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</w:rPr>
              <w:t>2017</w:t>
            </w:r>
            <w:r w:rsidR="00A83491" w:rsidRPr="00EC662F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A83491" w:rsidRPr="00EC662F" w:rsidTr="00EC662F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4D174A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 xml:space="preserve">Объем ресурсного обеспечения реализации муниципальной подпрограммы составляет: местный бюджет- </w:t>
            </w:r>
            <w:r w:rsidR="004D174A" w:rsidRPr="00EC662F">
              <w:rPr>
                <w:rFonts w:ascii="Courier New" w:hAnsi="Courier New" w:cs="Courier New"/>
                <w:lang w:eastAsia="ru-RU"/>
              </w:rPr>
              <w:t>1</w:t>
            </w:r>
            <w:r w:rsidRPr="00EC662F">
              <w:rPr>
                <w:rFonts w:ascii="Courier New" w:hAnsi="Courier New" w:cs="Courier New"/>
                <w:lang w:eastAsia="ru-RU"/>
              </w:rPr>
              <w:t>,0 тыс. рублей</w:t>
            </w:r>
          </w:p>
        </w:tc>
      </w:tr>
      <w:tr w:rsidR="00A83491" w:rsidRPr="00EC662F" w:rsidTr="00EC662F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EC662F" w:rsidRDefault="00A83491" w:rsidP="006B1977">
            <w:pPr>
              <w:spacing w:before="100" w:beforeAutospacing="1"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-увеличение количества  спортивных мероприятий до 9%.</w:t>
            </w:r>
          </w:p>
          <w:p w:rsidR="00A83491" w:rsidRPr="00EC662F" w:rsidRDefault="00A83491" w:rsidP="00EC04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-увеличение количества спортивных секций до 22%;</w:t>
            </w:r>
          </w:p>
          <w:p w:rsidR="00A83491" w:rsidRPr="00EC662F" w:rsidRDefault="00A83491" w:rsidP="00E176BC">
            <w:pPr>
              <w:spacing w:after="0" w:line="240" w:lineRule="auto"/>
              <w:rPr>
                <w:rFonts w:ascii="Courier New" w:hAnsi="Courier New" w:cs="Courier New"/>
                <w:highlight w:val="cyan"/>
                <w:lang w:eastAsia="ru-RU"/>
              </w:rPr>
            </w:pPr>
            <w:r w:rsidRPr="00EC662F">
              <w:rPr>
                <w:rFonts w:ascii="Courier New" w:hAnsi="Courier New" w:cs="Courier New"/>
                <w:lang w:eastAsia="ru-RU"/>
              </w:rPr>
              <w:t>-увеличение количества участников секций до 11%</w:t>
            </w:r>
          </w:p>
        </w:tc>
      </w:tr>
    </w:tbl>
    <w:p w:rsidR="000B6FE2" w:rsidRPr="007038B9" w:rsidRDefault="000B6FE2" w:rsidP="00190D75">
      <w:pPr>
        <w:widowControl w:val="0"/>
        <w:suppressAutoHyphens/>
        <w:snapToGrid w:val="0"/>
        <w:spacing w:after="0" w:line="240" w:lineRule="exact"/>
        <w:rPr>
          <w:rFonts w:ascii="Arial" w:hAnsi="Arial" w:cs="Arial"/>
          <w:b/>
          <w:bCs/>
          <w:kern w:val="1"/>
          <w:sz w:val="24"/>
          <w:szCs w:val="24"/>
          <w:lang w:eastAsia="hi-IN" w:bidi="hi-IN"/>
        </w:rPr>
      </w:pPr>
    </w:p>
    <w:p w:rsidR="00FA638D" w:rsidRPr="007038B9" w:rsidRDefault="00FA638D" w:rsidP="00190D75">
      <w:pPr>
        <w:widowControl w:val="0"/>
        <w:suppressAutoHyphens/>
        <w:snapToGrid w:val="0"/>
        <w:spacing w:after="0" w:line="240" w:lineRule="exact"/>
        <w:rPr>
          <w:rFonts w:ascii="Arial" w:hAnsi="Arial" w:cs="Arial"/>
          <w:b/>
          <w:bCs/>
          <w:kern w:val="1"/>
          <w:sz w:val="24"/>
          <w:szCs w:val="24"/>
          <w:lang w:eastAsia="hi-IN" w:bidi="hi-IN"/>
        </w:rPr>
      </w:pPr>
    </w:p>
    <w:tbl>
      <w:tblPr>
        <w:tblW w:w="9923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6582"/>
      </w:tblGrid>
      <w:tr w:rsidR="00E176BC" w:rsidRPr="00190D75" w:rsidTr="00190D7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0D75">
              <w:rPr>
                <w:rFonts w:ascii="Courier New" w:hAnsi="Courier New" w:cs="Courier New"/>
                <w:b/>
                <w:lang w:eastAsia="ru-RU"/>
              </w:rPr>
              <w:t xml:space="preserve">Паспорт </w:t>
            </w:r>
          </w:p>
          <w:p w:rsidR="00E176BC" w:rsidRPr="00190D75" w:rsidRDefault="00E176BC" w:rsidP="007121F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90D75">
              <w:rPr>
                <w:rFonts w:ascii="Courier New" w:hAnsi="Courier New" w:cs="Courier New"/>
                <w:b/>
                <w:lang w:eastAsia="ru-RU"/>
              </w:rPr>
              <w:t xml:space="preserve">муниципальной подпрограммы </w:t>
            </w:r>
            <w:r w:rsidR="007121FB" w:rsidRPr="00190D75">
              <w:rPr>
                <w:rFonts w:ascii="Courier New" w:hAnsi="Courier New" w:cs="Courier New"/>
                <w:b/>
              </w:rPr>
              <w:t xml:space="preserve">«Обеспечение деятельности подведомственных учреждений культуры (библиотеки)» </w:t>
            </w:r>
            <w:r w:rsidR="009236D7" w:rsidRPr="00190D75">
              <w:rPr>
                <w:rFonts w:ascii="Courier New" w:hAnsi="Courier New" w:cs="Courier New"/>
                <w:b/>
                <w:lang w:eastAsia="ru-RU"/>
              </w:rPr>
              <w:t>на 2017</w:t>
            </w:r>
            <w:r w:rsidRPr="00190D75">
              <w:rPr>
                <w:rFonts w:ascii="Courier New" w:hAnsi="Courier New" w:cs="Courier New"/>
                <w:b/>
                <w:lang w:eastAsia="ru-RU"/>
              </w:rPr>
              <w:t xml:space="preserve"> г.»</w:t>
            </w:r>
          </w:p>
        </w:tc>
      </w:tr>
      <w:tr w:rsidR="00CB3D55" w:rsidRPr="00190D75" w:rsidTr="00190D75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 xml:space="preserve">Полное наименование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E176BC" w:rsidP="007121FB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 xml:space="preserve">Муниципальная подпрограмма </w:t>
            </w:r>
            <w:r w:rsidR="007121FB" w:rsidRPr="00190D75">
              <w:rPr>
                <w:rFonts w:ascii="Courier New" w:hAnsi="Courier New" w:cs="Courier New"/>
              </w:rPr>
              <w:t xml:space="preserve">«Обеспечение деятельности подведомственных учреждений культуры (библиотеки)» </w:t>
            </w:r>
            <w:r w:rsidR="009236D7" w:rsidRPr="00190D75">
              <w:rPr>
                <w:rFonts w:ascii="Courier New" w:hAnsi="Courier New" w:cs="Courier New"/>
                <w:lang w:eastAsia="ru-RU"/>
              </w:rPr>
              <w:t>на 2017</w:t>
            </w:r>
            <w:r w:rsidRPr="00190D75">
              <w:rPr>
                <w:rFonts w:ascii="Courier New" w:hAnsi="Courier New" w:cs="Courier New"/>
                <w:lang w:eastAsia="ru-RU"/>
              </w:rPr>
              <w:t xml:space="preserve"> г.</w:t>
            </w:r>
          </w:p>
        </w:tc>
      </w:tr>
      <w:tr w:rsidR="00CB3D55" w:rsidRPr="00190D75" w:rsidTr="00190D75">
        <w:trPr>
          <w:trHeight w:val="48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 xml:space="preserve">Ответственные исполнители муниципальной подпрограммы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</w:t>
            </w:r>
          </w:p>
        </w:tc>
      </w:tr>
      <w:tr w:rsidR="00CB3D55" w:rsidRPr="00190D75" w:rsidTr="00190D75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Участники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Атагайское Муниципальное казенное учреждение культуры</w:t>
            </w:r>
          </w:p>
        </w:tc>
      </w:tr>
      <w:tr w:rsidR="00CB3D55" w:rsidRPr="00190D75" w:rsidTr="00190D75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E176BC" w:rsidP="00E176BC">
            <w:pPr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</w:rPr>
              <w:t>Цель подпрограммы –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</w:tc>
      </w:tr>
      <w:tr w:rsidR="00CB3D55" w:rsidRPr="00190D75" w:rsidTr="00190D75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lastRenderedPageBreak/>
              <w:t xml:space="preserve">Задачи муниципальной подпрограммы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1349F2" w:rsidRPr="00190D75" w:rsidRDefault="00E176BC" w:rsidP="001349F2">
            <w:pPr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</w:rPr>
      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E176BC" w:rsidRPr="00190D75" w:rsidRDefault="00E176BC" w:rsidP="001349F2">
            <w:pPr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</w:rPr>
              <w:t>Организация библиотечно-информационных мероприятий для населения;</w:t>
            </w:r>
          </w:p>
          <w:p w:rsidR="00E176BC" w:rsidRPr="00190D75" w:rsidRDefault="00E176BC" w:rsidP="001349F2">
            <w:pPr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</w:rPr>
              <w:t>Организация мероприятий по укреплению материально-технической базы библиотеки с целью улучшения условий и повышения качества оказания услуг</w:t>
            </w:r>
          </w:p>
        </w:tc>
      </w:tr>
      <w:tr w:rsidR="00CB3D55" w:rsidRPr="00190D75" w:rsidTr="00190D75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E176BC" w:rsidP="00E176BC">
            <w:pPr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-</w:t>
            </w:r>
            <w:r w:rsidRPr="00190D75">
              <w:rPr>
                <w:rFonts w:ascii="Courier New" w:hAnsi="Courier New" w:cs="Courier New"/>
              </w:rPr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мастерства;</w:t>
            </w:r>
          </w:p>
          <w:p w:rsidR="00E176BC" w:rsidRPr="00190D75" w:rsidRDefault="00E176BC" w:rsidP="00E176BC">
            <w:pPr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</w:rPr>
              <w:t>доля населения, охваченного услугами библиотеки;</w:t>
            </w:r>
          </w:p>
          <w:p w:rsidR="00E176BC" w:rsidRPr="00190D75" w:rsidRDefault="00E176BC" w:rsidP="00E176BC">
            <w:pPr>
              <w:spacing w:after="0" w:line="240" w:lineRule="auto"/>
              <w:rPr>
                <w:rFonts w:ascii="Courier New" w:hAnsi="Courier New" w:cs="Courier New"/>
                <w:highlight w:val="cyan"/>
                <w:lang w:eastAsia="ru-RU"/>
              </w:rPr>
            </w:pPr>
            <w:r w:rsidRPr="00190D75">
              <w:rPr>
                <w:rFonts w:ascii="Courier New" w:hAnsi="Courier New" w:cs="Courier New"/>
              </w:rPr>
              <w:t>доля потребителей удовлетворенных условиями и качеством оказания услуг библиотеки от общего числа опрошенных потребителей этих услуг</w:t>
            </w:r>
          </w:p>
        </w:tc>
      </w:tr>
      <w:tr w:rsidR="00CB3D55" w:rsidRPr="00190D75" w:rsidTr="00190D75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9236D7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</w:rPr>
              <w:t>2017</w:t>
            </w:r>
            <w:r w:rsidR="00E176BC" w:rsidRPr="00190D75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CB3D55" w:rsidRPr="00190D75" w:rsidTr="00190D75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Объем бюдже</w:t>
            </w:r>
            <w:r w:rsidR="00FD0EAC">
              <w:rPr>
                <w:rFonts w:ascii="Courier New" w:hAnsi="Courier New" w:cs="Courier New"/>
                <w:lang w:eastAsia="ru-RU"/>
              </w:rPr>
              <w:t xml:space="preserve">тных ассигнований муниципальной </w:t>
            </w:r>
            <w:r w:rsidRPr="00190D75">
              <w:rPr>
                <w:rFonts w:ascii="Courier New" w:hAnsi="Courier New" w:cs="Courier New"/>
                <w:lang w:eastAsia="ru-RU"/>
              </w:rPr>
              <w:t>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190D75" w:rsidRDefault="00E176BC" w:rsidP="00FD0EAC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 xml:space="preserve">Объем ресурсного обеспечения реализации муниципальной подпрограммы составляет: - </w:t>
            </w:r>
            <w:r w:rsidR="004B32C4">
              <w:rPr>
                <w:rFonts w:ascii="Courier New" w:hAnsi="Courier New" w:cs="Courier New"/>
              </w:rPr>
              <w:t>4</w:t>
            </w:r>
            <w:r w:rsidR="00FD0EAC">
              <w:rPr>
                <w:rFonts w:ascii="Courier New" w:hAnsi="Courier New" w:cs="Courier New"/>
              </w:rPr>
              <w:t>11</w:t>
            </w:r>
            <w:r w:rsidR="004B32C4">
              <w:rPr>
                <w:rFonts w:ascii="Courier New" w:hAnsi="Courier New" w:cs="Courier New"/>
              </w:rPr>
              <w:t xml:space="preserve"> </w:t>
            </w:r>
            <w:r w:rsidR="00FD0EAC">
              <w:rPr>
                <w:rFonts w:ascii="Courier New" w:hAnsi="Courier New" w:cs="Courier New"/>
              </w:rPr>
              <w:t>836,2</w:t>
            </w:r>
            <w:r w:rsidR="004B32C4" w:rsidRPr="004712AE">
              <w:rPr>
                <w:rFonts w:ascii="Courier New" w:hAnsi="Courier New" w:cs="Courier New"/>
              </w:rPr>
              <w:t>0 руб.</w:t>
            </w:r>
            <w:r w:rsidR="009E68FA" w:rsidRPr="00190D75">
              <w:rPr>
                <w:rFonts w:ascii="Courier New" w:hAnsi="Courier New" w:cs="Courier New"/>
              </w:rPr>
              <w:t xml:space="preserve"> </w:t>
            </w:r>
            <w:r w:rsidRPr="00190D75">
              <w:rPr>
                <w:rFonts w:ascii="Courier New" w:hAnsi="Courier New" w:cs="Courier New"/>
                <w:lang w:eastAsia="ru-RU"/>
              </w:rPr>
              <w:t>рублей</w:t>
            </w:r>
          </w:p>
        </w:tc>
      </w:tr>
      <w:tr w:rsidR="00CB3D55" w:rsidRPr="00190D75" w:rsidTr="00190D75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190D75" w:rsidRDefault="00E176BC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CB3D55" w:rsidRPr="00190D75" w:rsidRDefault="00CB3D55" w:rsidP="00CB3D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</w:rPr>
              <w:t>-Увеличение количества посещений библиотеки до 0,8 %.</w:t>
            </w:r>
          </w:p>
          <w:p w:rsidR="00CB3D55" w:rsidRPr="00190D75" w:rsidRDefault="00CB3D55" w:rsidP="00CB3D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90D75">
              <w:rPr>
                <w:rFonts w:ascii="Courier New" w:hAnsi="Courier New" w:cs="Courier New"/>
              </w:rPr>
              <w:t>-Уве</w:t>
            </w:r>
            <w:r w:rsidR="00FD0EAC">
              <w:rPr>
                <w:rFonts w:ascii="Courier New" w:hAnsi="Courier New" w:cs="Courier New"/>
              </w:rPr>
              <w:t xml:space="preserve">личение количества книговыдачи </w:t>
            </w:r>
            <w:r w:rsidRPr="00190D75">
              <w:rPr>
                <w:rFonts w:ascii="Courier New" w:hAnsi="Courier New" w:cs="Courier New"/>
              </w:rPr>
              <w:t>до 20 ед.</w:t>
            </w:r>
          </w:p>
          <w:p w:rsidR="00E176BC" w:rsidRPr="00190D75" w:rsidRDefault="00CB3D55" w:rsidP="00CB3D5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0D75">
              <w:rPr>
                <w:rFonts w:ascii="Courier New" w:hAnsi="Courier New" w:cs="Courier New"/>
                <w:lang w:eastAsia="ru-RU"/>
              </w:rPr>
              <w:t>-Увеличение количества книг, приобретённых для библиотек поселения до 50 экз.</w:t>
            </w:r>
          </w:p>
        </w:tc>
      </w:tr>
    </w:tbl>
    <w:p w:rsidR="00E176BC" w:rsidRPr="007038B9" w:rsidRDefault="00E176BC" w:rsidP="00E176BC">
      <w:pPr>
        <w:widowControl w:val="0"/>
        <w:suppressAutoHyphens/>
        <w:snapToGrid w:val="0"/>
        <w:spacing w:after="0" w:line="240" w:lineRule="exact"/>
        <w:rPr>
          <w:rFonts w:ascii="Arial" w:hAnsi="Arial" w:cs="Arial"/>
          <w:b/>
          <w:bCs/>
          <w:kern w:val="1"/>
          <w:sz w:val="24"/>
          <w:szCs w:val="24"/>
          <w:lang w:eastAsia="hi-IN" w:bidi="hi-IN"/>
        </w:rPr>
      </w:pPr>
    </w:p>
    <w:p w:rsidR="00E357E4" w:rsidRPr="007038B9" w:rsidRDefault="00E357E4" w:rsidP="00E176BC">
      <w:pPr>
        <w:rPr>
          <w:rFonts w:ascii="Arial" w:hAnsi="Arial" w:cs="Arial"/>
          <w:b/>
          <w:bCs/>
          <w:kern w:val="1"/>
          <w:sz w:val="24"/>
          <w:szCs w:val="24"/>
          <w:lang w:eastAsia="hi-IN" w:bidi="hi-IN"/>
        </w:rPr>
      </w:pPr>
    </w:p>
    <w:tbl>
      <w:tblPr>
        <w:tblW w:w="10065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6513"/>
      </w:tblGrid>
      <w:tr w:rsidR="00CB3D55" w:rsidRPr="004B32C4" w:rsidTr="004B32C4">
        <w:trPr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CB3D55" w:rsidRPr="004B32C4" w:rsidRDefault="00CB3D55" w:rsidP="008B1A1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B32C4">
              <w:rPr>
                <w:rFonts w:ascii="Courier New" w:hAnsi="Courier New" w:cs="Courier New"/>
                <w:b/>
                <w:lang w:eastAsia="ru-RU"/>
              </w:rPr>
              <w:t xml:space="preserve">Паспорт </w:t>
            </w:r>
          </w:p>
          <w:p w:rsidR="00CB3D55" w:rsidRPr="004B32C4" w:rsidRDefault="00CB3D55" w:rsidP="008B1A18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  <w:b/>
                <w:lang w:eastAsia="ru-RU"/>
              </w:rPr>
              <w:t xml:space="preserve">муниципальной подпрограммы </w:t>
            </w:r>
            <w:r w:rsidR="00A21DBB" w:rsidRPr="004B32C4">
              <w:rPr>
                <w:rFonts w:ascii="Courier New" w:hAnsi="Courier New" w:cs="Courier New"/>
                <w:b/>
                <w:bCs/>
              </w:rPr>
              <w:t>«</w:t>
            </w:r>
            <w:r w:rsidR="00A21DBB" w:rsidRPr="004B32C4">
              <w:rPr>
                <w:rFonts w:ascii="Courier New" w:hAnsi="Courier New" w:cs="Courier New"/>
                <w:b/>
              </w:rPr>
              <w:t>Профилактика наркомании и других социально-негативных явлений на территории Атагайского мун</w:t>
            </w:r>
            <w:r w:rsidR="009236D7" w:rsidRPr="004B32C4">
              <w:rPr>
                <w:rFonts w:ascii="Courier New" w:hAnsi="Courier New" w:cs="Courier New"/>
                <w:b/>
              </w:rPr>
              <w:t>иципального образования» на 2017</w:t>
            </w:r>
            <w:r w:rsidR="00A21DBB" w:rsidRPr="004B32C4">
              <w:rPr>
                <w:rFonts w:ascii="Courier New" w:hAnsi="Courier New" w:cs="Courier New"/>
                <w:b/>
              </w:rPr>
              <w:t xml:space="preserve"> г.</w:t>
            </w:r>
          </w:p>
        </w:tc>
      </w:tr>
      <w:tr w:rsidR="00CB3D55" w:rsidRPr="004B32C4" w:rsidTr="004B32C4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3D55" w:rsidRPr="004B32C4" w:rsidRDefault="00CB3D55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 xml:space="preserve">Полное наименование 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CB3D55" w:rsidRPr="004B32C4" w:rsidRDefault="00CB3D55" w:rsidP="00A21DBB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 xml:space="preserve">Муниципальная подпрограмма </w:t>
            </w:r>
            <w:r w:rsidR="00A21DBB" w:rsidRPr="004B32C4">
              <w:rPr>
                <w:rFonts w:ascii="Courier New" w:hAnsi="Courier New" w:cs="Courier New"/>
                <w:bCs/>
              </w:rPr>
              <w:t>«</w:t>
            </w:r>
            <w:r w:rsidR="00A21DBB" w:rsidRPr="004B32C4">
              <w:rPr>
                <w:rFonts w:ascii="Courier New" w:hAnsi="Courier New" w:cs="Courier New"/>
              </w:rPr>
              <w:t>Профилактика наркомании и других социально-негативных явлений на территории Атагайского мун</w:t>
            </w:r>
            <w:r w:rsidR="009236D7" w:rsidRPr="004B32C4">
              <w:rPr>
                <w:rFonts w:ascii="Courier New" w:hAnsi="Courier New" w:cs="Courier New"/>
              </w:rPr>
              <w:t>иципального образования» на 2017</w:t>
            </w:r>
            <w:r w:rsidR="00A21DBB" w:rsidRPr="004B32C4">
              <w:rPr>
                <w:rFonts w:ascii="Courier New" w:hAnsi="Courier New" w:cs="Courier New"/>
              </w:rPr>
              <w:t xml:space="preserve"> г.</w:t>
            </w:r>
          </w:p>
        </w:tc>
      </w:tr>
      <w:tr w:rsidR="008B1A18" w:rsidRPr="004B32C4" w:rsidTr="004B32C4">
        <w:trPr>
          <w:trHeight w:val="1234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4B32C4" w:rsidRDefault="008B1A18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 xml:space="preserve">Ответственные исполнители муниципальной подпрограммы 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 xml:space="preserve">Управление по развитию культурной сферы, библиотечного обслуживания и физической культуры администрации Атагайского муниципального образования, Администрация Атагайского муниципального образования </w:t>
            </w:r>
          </w:p>
        </w:tc>
      </w:tr>
      <w:tr w:rsidR="008B1A18" w:rsidRPr="004B32C4" w:rsidTr="004B32C4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4B32C4" w:rsidRDefault="008B1A18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lastRenderedPageBreak/>
              <w:t>Участники муниципальной подпрограммы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 xml:space="preserve">Управление по развитию культурной сферы, библиотечного обслуживания и физической культуры администрации Атагайского муниципального образования, Администрация Атагайского муниципального образования </w:t>
            </w:r>
          </w:p>
        </w:tc>
      </w:tr>
      <w:tr w:rsidR="00CB3D55" w:rsidRPr="004B32C4" w:rsidTr="004B32C4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3D55" w:rsidRPr="004B32C4" w:rsidRDefault="00CB3D55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4B32C4" w:rsidRDefault="008B1A18" w:rsidP="008B1A18">
            <w:pPr>
              <w:numPr>
                <w:ilvl w:val="0"/>
                <w:numId w:val="27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Снижение уровня наркотизации и связанных с ней социально-негативными явлениями в Атагайском муниципальном образовании.</w:t>
            </w:r>
          </w:p>
          <w:p w:rsidR="00CB3D55" w:rsidRPr="004B32C4" w:rsidRDefault="008B1A18" w:rsidP="008B1A1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</w:tc>
      </w:tr>
      <w:tr w:rsidR="00CB3D55" w:rsidRPr="004B32C4" w:rsidTr="004B32C4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3D55" w:rsidRPr="004B32C4" w:rsidRDefault="00CB3D55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4B32C4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Воспитание негативного отношения у детей, подростков и молодежи к вредным привычкам.</w:t>
            </w:r>
          </w:p>
          <w:p w:rsidR="008B1A18" w:rsidRPr="004B32C4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Уменьшение количества случаев по впервые установленному диагнозу «наркомания».</w:t>
            </w:r>
          </w:p>
          <w:p w:rsidR="008B1A18" w:rsidRPr="004B32C4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Обеспечение досуга подростков на территории муниципального образования.</w:t>
            </w:r>
          </w:p>
          <w:p w:rsidR="008B1A18" w:rsidRPr="004B32C4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8B1A18" w:rsidRPr="004B32C4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Пропаганда здорового образа жизни.</w:t>
            </w:r>
          </w:p>
          <w:p w:rsidR="00CB3D55" w:rsidRPr="004B32C4" w:rsidRDefault="008B1A18" w:rsidP="007121F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</w:rPr>
              <w:t>Стабилизация числа лиц, употребляющих наркотики.</w:t>
            </w:r>
          </w:p>
        </w:tc>
      </w:tr>
      <w:tr w:rsidR="008B1A18" w:rsidRPr="004B32C4" w:rsidTr="004B32C4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В результате реализации Программных мероприятий будут получены следующие результаты:</w:t>
            </w:r>
          </w:p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2. Снижение уровня наркомании, уменьшение антисоциальных проявлений.</w:t>
            </w:r>
          </w:p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3. Снижение уровня преступности, связанной с незаконным оборотом наркотиков.</w:t>
            </w:r>
          </w:p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4. Повышение мониторинга по определению наркоситуации в Атагайском муниципальном образовании.</w:t>
            </w:r>
          </w:p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5. Содействовие в пропаганде, здорового образа жизни, среди обучающихся в образовательных учреждениях.</w:t>
            </w:r>
          </w:p>
          <w:p w:rsidR="008B1A18" w:rsidRPr="004B32C4" w:rsidRDefault="008B1A18" w:rsidP="008B1A18">
            <w:pPr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В целом, реализация Программы позволит создать более качественный уровень наркобезопасности в Атагайском муниципальном образовании</w:t>
            </w:r>
          </w:p>
        </w:tc>
      </w:tr>
      <w:tr w:rsidR="008B1A18" w:rsidRPr="004B32C4" w:rsidTr="004B32C4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4B32C4" w:rsidRDefault="008B1A18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4B32C4" w:rsidRDefault="009236D7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</w:rPr>
              <w:t>2017</w:t>
            </w:r>
            <w:r w:rsidR="008B1A18" w:rsidRPr="004B32C4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8B1A18" w:rsidRPr="004B32C4" w:rsidTr="004B32C4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4B32C4" w:rsidRDefault="008B1A18" w:rsidP="008B1A18">
            <w:pPr>
              <w:spacing w:before="100" w:beforeAutospacing="1" w:after="119" w:line="240" w:lineRule="auto"/>
              <w:rPr>
                <w:rFonts w:ascii="Courier New" w:hAnsi="Courier New" w:cs="Courier New"/>
                <w:highlight w:val="green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t xml:space="preserve">Объем бюджетных </w:t>
            </w:r>
            <w:r w:rsidRPr="004B32C4">
              <w:rPr>
                <w:rFonts w:ascii="Courier New" w:hAnsi="Courier New" w:cs="Courier New"/>
                <w:lang w:eastAsia="ru-RU"/>
              </w:rPr>
              <w:lastRenderedPageBreak/>
              <w:t>ассигнований муниципальной подпрограммы</w:t>
            </w:r>
          </w:p>
        </w:tc>
        <w:tc>
          <w:tcPr>
            <w:tcW w:w="6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4B32C4" w:rsidRDefault="008B1A18" w:rsidP="008B1A18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B32C4">
              <w:rPr>
                <w:rFonts w:ascii="Courier New" w:hAnsi="Courier New" w:cs="Courier New"/>
                <w:lang w:eastAsia="ru-RU"/>
              </w:rPr>
              <w:lastRenderedPageBreak/>
              <w:t xml:space="preserve">Объем ресурсного обеспечения реализации </w:t>
            </w:r>
            <w:r w:rsidRPr="004B32C4">
              <w:rPr>
                <w:rFonts w:ascii="Courier New" w:hAnsi="Courier New" w:cs="Courier New"/>
                <w:lang w:eastAsia="ru-RU"/>
              </w:rPr>
              <w:lastRenderedPageBreak/>
              <w:t xml:space="preserve">муниципальной подпрограммы составляет: местный бюджет- </w:t>
            </w:r>
            <w:r w:rsidR="009236D7" w:rsidRPr="004B32C4">
              <w:rPr>
                <w:rFonts w:ascii="Courier New" w:hAnsi="Courier New" w:cs="Courier New"/>
                <w:lang w:eastAsia="ru-RU"/>
              </w:rPr>
              <w:t>5</w:t>
            </w:r>
            <w:r w:rsidR="004B32C4">
              <w:rPr>
                <w:rFonts w:ascii="Courier New" w:hAnsi="Courier New" w:cs="Courier New"/>
                <w:lang w:eastAsia="ru-RU"/>
              </w:rPr>
              <w:t xml:space="preserve">00 </w:t>
            </w:r>
            <w:r w:rsidRPr="004B32C4">
              <w:rPr>
                <w:rFonts w:ascii="Courier New" w:hAnsi="Courier New" w:cs="Courier New"/>
                <w:lang w:eastAsia="ru-RU"/>
              </w:rPr>
              <w:t>рублей</w:t>
            </w:r>
          </w:p>
        </w:tc>
      </w:tr>
    </w:tbl>
    <w:p w:rsidR="00E357E4" w:rsidRPr="007038B9" w:rsidRDefault="00E357E4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Arial" w:hAnsi="Arial" w:cs="Arial"/>
          <w:b/>
          <w:bCs/>
          <w:kern w:val="1"/>
          <w:sz w:val="24"/>
          <w:szCs w:val="24"/>
          <w:lang w:eastAsia="hi-IN" w:bidi="hi-IN"/>
        </w:rPr>
      </w:pPr>
    </w:p>
    <w:p w:rsidR="00DB40C2" w:rsidRPr="007038B9" w:rsidRDefault="00DB40C2" w:rsidP="004B32C4">
      <w:pPr>
        <w:widowControl w:val="0"/>
        <w:suppressAutoHyphens/>
        <w:snapToGrid w:val="0"/>
        <w:spacing w:after="0" w:line="240" w:lineRule="exact"/>
        <w:rPr>
          <w:rFonts w:ascii="Arial" w:hAnsi="Arial" w:cs="Arial"/>
          <w:b/>
          <w:bCs/>
          <w:kern w:val="1"/>
          <w:sz w:val="24"/>
          <w:szCs w:val="24"/>
          <w:lang w:eastAsia="hi-IN" w:bidi="hi-IN"/>
        </w:rPr>
      </w:pPr>
    </w:p>
    <w:p w:rsidR="00E357E4" w:rsidRPr="004B32C4" w:rsidRDefault="00A83491" w:rsidP="007121FB">
      <w:pPr>
        <w:widowControl w:val="0"/>
        <w:suppressAutoHyphens/>
        <w:snapToGrid w:val="0"/>
        <w:spacing w:after="0" w:line="240" w:lineRule="exact"/>
        <w:jc w:val="center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  <w:r w:rsidRPr="004B32C4">
        <w:rPr>
          <w:rFonts w:ascii="Arial" w:hAnsi="Arial" w:cs="Arial"/>
          <w:b/>
          <w:bCs/>
          <w:kern w:val="1"/>
          <w:sz w:val="24"/>
          <w:szCs w:val="24"/>
          <w:lang w:eastAsia="hi-IN" w:bidi="hi-IN"/>
        </w:rPr>
        <w:t>Целе</w:t>
      </w:r>
      <w:r w:rsidR="00E357E4" w:rsidRPr="004B32C4">
        <w:rPr>
          <w:rFonts w:ascii="Arial" w:hAnsi="Arial" w:cs="Arial"/>
          <w:b/>
          <w:bCs/>
          <w:kern w:val="1"/>
          <w:sz w:val="24"/>
          <w:szCs w:val="24"/>
          <w:lang w:eastAsia="hi-IN" w:bidi="hi-IN"/>
        </w:rPr>
        <w:t xml:space="preserve">вые показатели муниципальной </w:t>
      </w:r>
      <w:r w:rsidRPr="004B32C4">
        <w:rPr>
          <w:rFonts w:ascii="Arial" w:hAnsi="Arial" w:cs="Arial"/>
          <w:b/>
          <w:bCs/>
          <w:kern w:val="1"/>
          <w:sz w:val="24"/>
          <w:szCs w:val="24"/>
          <w:lang w:eastAsia="hi-IN" w:bidi="hi-IN"/>
        </w:rPr>
        <w:t>программы</w:t>
      </w:r>
    </w:p>
    <w:tbl>
      <w:tblPr>
        <w:tblW w:w="8613" w:type="dxa"/>
        <w:tblLayout w:type="fixed"/>
        <w:tblLook w:val="00A0" w:firstRow="1" w:lastRow="0" w:firstColumn="1" w:lastColumn="0" w:noHBand="0" w:noVBand="0"/>
      </w:tblPr>
      <w:tblGrid>
        <w:gridCol w:w="8613"/>
      </w:tblGrid>
      <w:tr w:rsidR="00E357E4" w:rsidRPr="004B32C4" w:rsidTr="00E357E4">
        <w:tc>
          <w:tcPr>
            <w:tcW w:w="8613" w:type="dxa"/>
          </w:tcPr>
          <w:p w:rsidR="00E357E4" w:rsidRPr="004B32C4" w:rsidRDefault="00E357E4" w:rsidP="007121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B32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«Развитие культуры и </w:t>
            </w:r>
            <w:r w:rsidR="007121FB" w:rsidRPr="004B32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спорта в Атагайском  </w:t>
            </w:r>
            <w:r w:rsidRPr="004B32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</w:t>
            </w:r>
            <w:r w:rsidR="004B32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ниципальном образовании </w:t>
            </w:r>
            <w:r w:rsidR="009236D7" w:rsidRPr="004B32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 2017</w:t>
            </w:r>
            <w:r w:rsidRPr="004B32C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год»</w:t>
            </w:r>
          </w:p>
        </w:tc>
      </w:tr>
    </w:tbl>
    <w:p w:rsidR="00A83491" w:rsidRPr="007038B9" w:rsidRDefault="00A83491" w:rsidP="007121FB">
      <w:pPr>
        <w:widowControl w:val="0"/>
        <w:suppressAutoHyphens/>
        <w:snapToGrid w:val="0"/>
        <w:spacing w:after="0" w:line="240" w:lineRule="exact"/>
        <w:jc w:val="center"/>
        <w:rPr>
          <w:rFonts w:ascii="Arial" w:hAnsi="Arial" w:cs="Arial"/>
          <w:color w:val="00000A"/>
          <w:kern w:val="1"/>
          <w:sz w:val="24"/>
          <w:szCs w:val="24"/>
          <w:lang w:eastAsia="hi-IN" w:bidi="hi-I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2361"/>
        <w:gridCol w:w="773"/>
        <w:gridCol w:w="2012"/>
        <w:gridCol w:w="1984"/>
        <w:gridCol w:w="2127"/>
      </w:tblGrid>
      <w:tr w:rsidR="00A83491" w:rsidRPr="004B32C4" w:rsidTr="007121FB">
        <w:trPr>
          <w:trHeight w:val="1036"/>
        </w:trPr>
        <w:tc>
          <w:tcPr>
            <w:tcW w:w="916" w:type="dxa"/>
            <w:vMerge w:val="restart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361" w:type="dxa"/>
            <w:vMerge w:val="restart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773" w:type="dxa"/>
            <w:vMerge w:val="restart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83491" w:rsidRPr="004B32C4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ourier New" w:hAnsi="Courier New" w:cs="Courier New"/>
                <w:kern w:val="1"/>
                <w:lang w:eastAsia="hi-IN" w:bidi="hi-IN"/>
              </w:rPr>
            </w:pPr>
          </w:p>
          <w:p w:rsidR="00A83491" w:rsidRPr="004B32C4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kern w:val="1"/>
                <w:lang w:eastAsia="hi-IN" w:bidi="hi-IN"/>
              </w:rPr>
              <w:t>Значения целевых показателей</w:t>
            </w:r>
          </w:p>
        </w:tc>
        <w:tc>
          <w:tcPr>
            <w:tcW w:w="2127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</w:tr>
      <w:tr w:rsidR="00A83491" w:rsidRPr="004B32C4" w:rsidTr="00406007">
        <w:trPr>
          <w:trHeight w:val="1663"/>
        </w:trPr>
        <w:tc>
          <w:tcPr>
            <w:tcW w:w="916" w:type="dxa"/>
            <w:vMerge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2361" w:type="dxa"/>
            <w:vMerge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773" w:type="dxa"/>
            <w:vMerge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4B32C4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ourier New" w:hAnsi="Courier New" w:cs="Courier New"/>
                <w:kern w:val="1"/>
                <w:lang w:eastAsia="hi-IN" w:bidi="hi-IN"/>
              </w:rPr>
            </w:pPr>
          </w:p>
          <w:p w:rsidR="00A83491" w:rsidRPr="004B32C4" w:rsidRDefault="00CB3D55" w:rsidP="006B19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kern w:val="1"/>
                <w:lang w:eastAsia="hi-IN" w:bidi="hi-IN"/>
              </w:rPr>
              <w:t>Результат по итогам 2015</w:t>
            </w:r>
            <w:r w:rsidR="00A83491" w:rsidRPr="004B32C4">
              <w:rPr>
                <w:rFonts w:ascii="Courier New" w:hAnsi="Courier New" w:cs="Courier New"/>
                <w:kern w:val="1"/>
                <w:lang w:eastAsia="hi-IN" w:bidi="hi-IN"/>
              </w:rPr>
              <w:t xml:space="preserve"> года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4B32C4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ourier New" w:hAnsi="Courier New" w:cs="Courier New"/>
                <w:kern w:val="1"/>
                <w:lang w:eastAsia="hi-IN" w:bidi="hi-IN"/>
              </w:rPr>
            </w:pPr>
          </w:p>
          <w:p w:rsidR="00A83491" w:rsidRPr="004B32C4" w:rsidRDefault="00CB3D55" w:rsidP="006B19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kern w:val="1"/>
                <w:lang w:eastAsia="hi-IN" w:bidi="hi-IN"/>
              </w:rPr>
              <w:t>Ожидаемый результат 2016</w:t>
            </w:r>
            <w:r w:rsidR="00A83491" w:rsidRPr="004B32C4">
              <w:rPr>
                <w:rFonts w:ascii="Courier New" w:hAnsi="Courier New" w:cs="Courier New"/>
                <w:kern w:val="1"/>
                <w:lang w:eastAsia="hi-IN" w:bidi="hi-IN"/>
              </w:rPr>
              <w:t xml:space="preserve"> года</w:t>
            </w:r>
          </w:p>
        </w:tc>
        <w:tc>
          <w:tcPr>
            <w:tcW w:w="2127" w:type="dxa"/>
          </w:tcPr>
          <w:p w:rsidR="00A83491" w:rsidRPr="004B32C4" w:rsidRDefault="00A83491" w:rsidP="0040600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A83491" w:rsidRPr="004B32C4" w:rsidRDefault="00A83491" w:rsidP="0040600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A83491" w:rsidRPr="004B32C4" w:rsidRDefault="00A83491" w:rsidP="0040600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A83491" w:rsidRPr="004B32C4" w:rsidRDefault="00A83491" w:rsidP="0040600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A83491" w:rsidRPr="004B32C4" w:rsidTr="00406007">
        <w:trPr>
          <w:trHeight w:val="708"/>
        </w:trPr>
        <w:tc>
          <w:tcPr>
            <w:tcW w:w="916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361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77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ед.</w:t>
            </w:r>
          </w:p>
        </w:tc>
        <w:tc>
          <w:tcPr>
            <w:tcW w:w="2012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30</w:t>
            </w:r>
          </w:p>
        </w:tc>
        <w:tc>
          <w:tcPr>
            <w:tcW w:w="1984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33</w:t>
            </w:r>
          </w:p>
        </w:tc>
        <w:tc>
          <w:tcPr>
            <w:tcW w:w="2127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30</w:t>
            </w:r>
          </w:p>
        </w:tc>
      </w:tr>
      <w:tr w:rsidR="00A83491" w:rsidRPr="004B32C4" w:rsidTr="00406007">
        <w:tc>
          <w:tcPr>
            <w:tcW w:w="916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361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Прирост количества мероприятий</w:t>
            </w:r>
          </w:p>
        </w:tc>
        <w:tc>
          <w:tcPr>
            <w:tcW w:w="77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9</w:t>
            </w:r>
          </w:p>
        </w:tc>
        <w:tc>
          <w:tcPr>
            <w:tcW w:w="2127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100 %</w:t>
            </w:r>
          </w:p>
        </w:tc>
      </w:tr>
      <w:tr w:rsidR="00A83491" w:rsidRPr="004B32C4" w:rsidTr="00406007">
        <w:tc>
          <w:tcPr>
            <w:tcW w:w="916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361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Количество спортивных секций</w:t>
            </w:r>
          </w:p>
        </w:tc>
        <w:tc>
          <w:tcPr>
            <w:tcW w:w="77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ед.</w:t>
            </w:r>
          </w:p>
        </w:tc>
        <w:tc>
          <w:tcPr>
            <w:tcW w:w="2012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3</w:t>
            </w:r>
          </w:p>
        </w:tc>
        <w:tc>
          <w:tcPr>
            <w:tcW w:w="1984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4</w:t>
            </w:r>
          </w:p>
        </w:tc>
        <w:tc>
          <w:tcPr>
            <w:tcW w:w="2127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</w:t>
            </w:r>
          </w:p>
        </w:tc>
      </w:tr>
      <w:tr w:rsidR="00A83491" w:rsidRPr="004B32C4" w:rsidTr="00406007">
        <w:tc>
          <w:tcPr>
            <w:tcW w:w="916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4.</w:t>
            </w:r>
          </w:p>
        </w:tc>
        <w:tc>
          <w:tcPr>
            <w:tcW w:w="2361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Прирост количества секций</w:t>
            </w:r>
          </w:p>
        </w:tc>
        <w:tc>
          <w:tcPr>
            <w:tcW w:w="77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</w:t>
            </w:r>
          </w:p>
        </w:tc>
        <w:tc>
          <w:tcPr>
            <w:tcW w:w="2127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</w:t>
            </w:r>
            <w:r w:rsidR="00A83491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 %</w:t>
            </w:r>
          </w:p>
        </w:tc>
      </w:tr>
      <w:tr w:rsidR="00A83491" w:rsidRPr="004B32C4" w:rsidTr="00406007">
        <w:tc>
          <w:tcPr>
            <w:tcW w:w="916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5.</w:t>
            </w:r>
          </w:p>
        </w:tc>
        <w:tc>
          <w:tcPr>
            <w:tcW w:w="2361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Количество участников секций</w:t>
            </w:r>
          </w:p>
        </w:tc>
        <w:tc>
          <w:tcPr>
            <w:tcW w:w="77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ед.</w:t>
            </w:r>
          </w:p>
        </w:tc>
        <w:tc>
          <w:tcPr>
            <w:tcW w:w="2012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133</w:t>
            </w:r>
          </w:p>
        </w:tc>
        <w:tc>
          <w:tcPr>
            <w:tcW w:w="1984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140</w:t>
            </w:r>
          </w:p>
        </w:tc>
        <w:tc>
          <w:tcPr>
            <w:tcW w:w="2127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133</w:t>
            </w:r>
          </w:p>
        </w:tc>
      </w:tr>
      <w:tr w:rsidR="00A83491" w:rsidRPr="004B32C4" w:rsidTr="00406007">
        <w:tc>
          <w:tcPr>
            <w:tcW w:w="916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6.</w:t>
            </w:r>
          </w:p>
        </w:tc>
        <w:tc>
          <w:tcPr>
            <w:tcW w:w="2361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Прирост количества участников секций</w:t>
            </w:r>
          </w:p>
        </w:tc>
        <w:tc>
          <w:tcPr>
            <w:tcW w:w="773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A83491" w:rsidRPr="004B32C4" w:rsidRDefault="00F25E52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7</w:t>
            </w:r>
          </w:p>
        </w:tc>
        <w:tc>
          <w:tcPr>
            <w:tcW w:w="2127" w:type="dxa"/>
          </w:tcPr>
          <w:p w:rsidR="00A83491" w:rsidRPr="004B32C4" w:rsidRDefault="00A83491" w:rsidP="006B1977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100 %</w:t>
            </w:r>
          </w:p>
        </w:tc>
      </w:tr>
      <w:tr w:rsidR="00E357E4" w:rsidRPr="004B32C4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7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B32C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Участие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в концер</w:t>
            </w: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тах, фестивалях и конкурсах различного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уровня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ед.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23</w:t>
            </w:r>
          </w:p>
        </w:tc>
      </w:tr>
      <w:tr w:rsidR="00E357E4" w:rsidRPr="004B32C4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8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B32C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Прирост участия  в концертах, фестивалях и конкурсах различного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уровня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100%</w:t>
            </w:r>
          </w:p>
        </w:tc>
      </w:tr>
      <w:tr w:rsidR="00E357E4" w:rsidRPr="004B32C4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9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B32C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Количество мероприятий с участием ансамбля </w:t>
            </w:r>
            <w:r w:rsidR="004901F5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«Веселинка»</w:t>
            </w: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, направленных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на 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lastRenderedPageBreak/>
              <w:t>раз</w:t>
            </w: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витие творческого потенциала детей, подростков и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молодёжи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lastRenderedPageBreak/>
              <w:t>ед.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58</w:t>
            </w:r>
          </w:p>
        </w:tc>
      </w:tr>
      <w:tr w:rsidR="00E357E4" w:rsidRPr="004B32C4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lastRenderedPageBreak/>
              <w:t>10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4B32C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Прирост количества мероприятий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с </w:t>
            </w: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участием ансамбля </w:t>
            </w:r>
            <w:r w:rsidR="004901F5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«Веселинка</w:t>
            </w:r>
            <w:r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 xml:space="preserve">», направленных на развитие творческого потенциала детей, подростков и </w:t>
            </w:r>
            <w:r w:rsidR="00E357E4"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молодёжи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4B32C4" w:rsidRDefault="00E357E4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100%</w:t>
            </w:r>
          </w:p>
        </w:tc>
      </w:tr>
      <w:tr w:rsidR="004901F5" w:rsidRPr="004B32C4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0D51B8">
            <w:pPr>
              <w:spacing w:line="240" w:lineRule="auto"/>
              <w:rPr>
                <w:rFonts w:ascii="Courier New" w:hAnsi="Courier New" w:cs="Courier New"/>
              </w:rPr>
            </w:pPr>
            <w:r w:rsidRPr="004B32C4">
              <w:rPr>
                <w:rFonts w:ascii="Courier New" w:hAnsi="Courier New" w:cs="Courier New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035CFA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100%</w:t>
            </w:r>
          </w:p>
        </w:tc>
      </w:tr>
      <w:tr w:rsidR="004901F5" w:rsidRPr="004B32C4" w:rsidTr="000D51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F5" w:rsidRPr="004B32C4" w:rsidRDefault="004901F5" w:rsidP="000D51B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B32C4">
              <w:rPr>
                <w:rFonts w:ascii="Courier New" w:hAnsi="Courier New" w:cs="Courier New"/>
                <w:sz w:val="22"/>
                <w:szCs w:val="22"/>
              </w:rPr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Ед.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2</w:t>
            </w:r>
          </w:p>
        </w:tc>
      </w:tr>
      <w:tr w:rsidR="004901F5" w:rsidRPr="004B32C4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13.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0D51B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B32C4">
              <w:rPr>
                <w:rFonts w:ascii="Courier New" w:hAnsi="Courier New" w:cs="Courier New"/>
                <w:sz w:val="22"/>
                <w:szCs w:val="22"/>
              </w:rPr>
              <w:t>Доля населения, охваченного услугами МЦБ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035CFA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100%</w:t>
            </w:r>
          </w:p>
        </w:tc>
      </w:tr>
      <w:tr w:rsidR="004901F5" w:rsidRPr="004B32C4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14.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0D51B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B32C4">
              <w:rPr>
                <w:rFonts w:ascii="Courier New" w:hAnsi="Courier New" w:cs="Courier New"/>
                <w:sz w:val="22"/>
                <w:szCs w:val="22"/>
              </w:rPr>
              <w:t>Доля потребителей удовлетворенных условиями и качеством оказания услуг МЦБ от общего числа опрошенных потребителей этих услуг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8B1A18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E357E4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4B32C4" w:rsidRDefault="004901F5" w:rsidP="00035CFA">
            <w:pPr>
              <w:widowControl w:val="0"/>
              <w:suppressAutoHyphens/>
              <w:spacing w:after="0" w:line="240" w:lineRule="exact"/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</w:pPr>
            <w:r w:rsidRPr="004B32C4">
              <w:rPr>
                <w:rFonts w:ascii="Courier New" w:hAnsi="Courier New" w:cs="Courier New"/>
                <w:color w:val="00000A"/>
                <w:kern w:val="1"/>
                <w:lang w:eastAsia="hi-IN" w:bidi="hi-IN"/>
              </w:rPr>
              <w:t>100%</w:t>
            </w:r>
          </w:p>
        </w:tc>
      </w:tr>
    </w:tbl>
    <w:p w:rsidR="00A83491" w:rsidRPr="007038B9" w:rsidRDefault="00A83491" w:rsidP="00FD0E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83491" w:rsidRPr="007038B9" w:rsidSect="00A8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376B67"/>
    <w:multiLevelType w:val="hybridMultilevel"/>
    <w:tmpl w:val="8C18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1350F2"/>
    <w:multiLevelType w:val="hybridMultilevel"/>
    <w:tmpl w:val="C944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3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6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26"/>
  </w:num>
  <w:num w:numId="12">
    <w:abstractNumId w:val="19"/>
  </w:num>
  <w:num w:numId="13">
    <w:abstractNumId w:val="8"/>
  </w:num>
  <w:num w:numId="14">
    <w:abstractNumId w:val="21"/>
  </w:num>
  <w:num w:numId="15">
    <w:abstractNumId w:val="4"/>
  </w:num>
  <w:num w:numId="16">
    <w:abstractNumId w:val="5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23"/>
  </w:num>
  <w:num w:numId="22">
    <w:abstractNumId w:val="6"/>
  </w:num>
  <w:num w:numId="23">
    <w:abstractNumId w:val="18"/>
  </w:num>
  <w:num w:numId="24">
    <w:abstractNumId w:val="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E"/>
    <w:rsid w:val="00000A5C"/>
    <w:rsid w:val="0000122C"/>
    <w:rsid w:val="00005095"/>
    <w:rsid w:val="00025AE7"/>
    <w:rsid w:val="000325AE"/>
    <w:rsid w:val="00035CFA"/>
    <w:rsid w:val="0004191A"/>
    <w:rsid w:val="00047F70"/>
    <w:rsid w:val="00061AFC"/>
    <w:rsid w:val="00074AF1"/>
    <w:rsid w:val="00080359"/>
    <w:rsid w:val="00081AE9"/>
    <w:rsid w:val="00081D8D"/>
    <w:rsid w:val="0008330D"/>
    <w:rsid w:val="00084478"/>
    <w:rsid w:val="00084B2F"/>
    <w:rsid w:val="00090872"/>
    <w:rsid w:val="00090C93"/>
    <w:rsid w:val="00096A07"/>
    <w:rsid w:val="000B561C"/>
    <w:rsid w:val="000B6FE2"/>
    <w:rsid w:val="000C1BAC"/>
    <w:rsid w:val="000C39F5"/>
    <w:rsid w:val="000D1696"/>
    <w:rsid w:val="000D3AF7"/>
    <w:rsid w:val="000D51B8"/>
    <w:rsid w:val="000E32E6"/>
    <w:rsid w:val="000E5039"/>
    <w:rsid w:val="001057FA"/>
    <w:rsid w:val="001349F2"/>
    <w:rsid w:val="0013659F"/>
    <w:rsid w:val="00140136"/>
    <w:rsid w:val="00143185"/>
    <w:rsid w:val="00147D38"/>
    <w:rsid w:val="00166553"/>
    <w:rsid w:val="001700D5"/>
    <w:rsid w:val="00170A72"/>
    <w:rsid w:val="001734ED"/>
    <w:rsid w:val="00190D75"/>
    <w:rsid w:val="00193481"/>
    <w:rsid w:val="001A0394"/>
    <w:rsid w:val="001B07A8"/>
    <w:rsid w:val="001B246C"/>
    <w:rsid w:val="001B79DC"/>
    <w:rsid w:val="001C27B3"/>
    <w:rsid w:val="001C6F07"/>
    <w:rsid w:val="001C71F0"/>
    <w:rsid w:val="001D4ADC"/>
    <w:rsid w:val="001D5237"/>
    <w:rsid w:val="001D69B0"/>
    <w:rsid w:val="001E062A"/>
    <w:rsid w:val="001E091D"/>
    <w:rsid w:val="001E3CF6"/>
    <w:rsid w:val="001E52C0"/>
    <w:rsid w:val="001E766C"/>
    <w:rsid w:val="001F1E29"/>
    <w:rsid w:val="002005C5"/>
    <w:rsid w:val="002105BD"/>
    <w:rsid w:val="00214607"/>
    <w:rsid w:val="00216F00"/>
    <w:rsid w:val="00226541"/>
    <w:rsid w:val="002306B4"/>
    <w:rsid w:val="002428CF"/>
    <w:rsid w:val="002506FF"/>
    <w:rsid w:val="00251366"/>
    <w:rsid w:val="002625FD"/>
    <w:rsid w:val="00264CB1"/>
    <w:rsid w:val="00264D88"/>
    <w:rsid w:val="0026707D"/>
    <w:rsid w:val="00274CE3"/>
    <w:rsid w:val="00275729"/>
    <w:rsid w:val="002838F2"/>
    <w:rsid w:val="00291158"/>
    <w:rsid w:val="00292695"/>
    <w:rsid w:val="00292E4B"/>
    <w:rsid w:val="002A23BA"/>
    <w:rsid w:val="002A3669"/>
    <w:rsid w:val="002B03ED"/>
    <w:rsid w:val="002D74DF"/>
    <w:rsid w:val="002F1E39"/>
    <w:rsid w:val="002F691F"/>
    <w:rsid w:val="002F6FA3"/>
    <w:rsid w:val="0031107F"/>
    <w:rsid w:val="00313135"/>
    <w:rsid w:val="003201B4"/>
    <w:rsid w:val="00324671"/>
    <w:rsid w:val="00326CE5"/>
    <w:rsid w:val="003334A6"/>
    <w:rsid w:val="003366AE"/>
    <w:rsid w:val="00340785"/>
    <w:rsid w:val="003462A9"/>
    <w:rsid w:val="003552C0"/>
    <w:rsid w:val="00375943"/>
    <w:rsid w:val="00382394"/>
    <w:rsid w:val="003915D8"/>
    <w:rsid w:val="00396E46"/>
    <w:rsid w:val="003972F4"/>
    <w:rsid w:val="003A3B8C"/>
    <w:rsid w:val="003B232A"/>
    <w:rsid w:val="003B5DB3"/>
    <w:rsid w:val="003C1EED"/>
    <w:rsid w:val="003D6013"/>
    <w:rsid w:val="003E560E"/>
    <w:rsid w:val="003F7A05"/>
    <w:rsid w:val="00400C36"/>
    <w:rsid w:val="004017EF"/>
    <w:rsid w:val="004046AE"/>
    <w:rsid w:val="00405397"/>
    <w:rsid w:val="00406007"/>
    <w:rsid w:val="00407ED8"/>
    <w:rsid w:val="00410003"/>
    <w:rsid w:val="00421AC1"/>
    <w:rsid w:val="00431527"/>
    <w:rsid w:val="00452C5F"/>
    <w:rsid w:val="0046357A"/>
    <w:rsid w:val="00463DA6"/>
    <w:rsid w:val="004663D6"/>
    <w:rsid w:val="004712AE"/>
    <w:rsid w:val="00473231"/>
    <w:rsid w:val="004815F0"/>
    <w:rsid w:val="004851B8"/>
    <w:rsid w:val="004901F5"/>
    <w:rsid w:val="00494F2B"/>
    <w:rsid w:val="00495CAC"/>
    <w:rsid w:val="004A138A"/>
    <w:rsid w:val="004B32C4"/>
    <w:rsid w:val="004C6B33"/>
    <w:rsid w:val="004D174A"/>
    <w:rsid w:val="004D1D66"/>
    <w:rsid w:val="004D317D"/>
    <w:rsid w:val="004E0572"/>
    <w:rsid w:val="004E3917"/>
    <w:rsid w:val="004E75BD"/>
    <w:rsid w:val="005017DB"/>
    <w:rsid w:val="00505913"/>
    <w:rsid w:val="005072FC"/>
    <w:rsid w:val="00510448"/>
    <w:rsid w:val="0051097A"/>
    <w:rsid w:val="00514A83"/>
    <w:rsid w:val="00522C00"/>
    <w:rsid w:val="0053271D"/>
    <w:rsid w:val="00533F6C"/>
    <w:rsid w:val="005357B5"/>
    <w:rsid w:val="00536B95"/>
    <w:rsid w:val="005371A7"/>
    <w:rsid w:val="00543360"/>
    <w:rsid w:val="00551FE1"/>
    <w:rsid w:val="0055240F"/>
    <w:rsid w:val="0055777E"/>
    <w:rsid w:val="00557820"/>
    <w:rsid w:val="0056338B"/>
    <w:rsid w:val="005758E7"/>
    <w:rsid w:val="00576795"/>
    <w:rsid w:val="005821C7"/>
    <w:rsid w:val="005919B7"/>
    <w:rsid w:val="00595D40"/>
    <w:rsid w:val="005B1B95"/>
    <w:rsid w:val="005B1F4B"/>
    <w:rsid w:val="005B3C9F"/>
    <w:rsid w:val="005B6231"/>
    <w:rsid w:val="005B64D0"/>
    <w:rsid w:val="005C5656"/>
    <w:rsid w:val="005C67D8"/>
    <w:rsid w:val="005D5D21"/>
    <w:rsid w:val="005D6B6A"/>
    <w:rsid w:val="005E1E02"/>
    <w:rsid w:val="005E7792"/>
    <w:rsid w:val="005E786C"/>
    <w:rsid w:val="005F31A9"/>
    <w:rsid w:val="005F3CFA"/>
    <w:rsid w:val="00612135"/>
    <w:rsid w:val="00622DD6"/>
    <w:rsid w:val="006259E2"/>
    <w:rsid w:val="006359C1"/>
    <w:rsid w:val="00641B22"/>
    <w:rsid w:val="00642F69"/>
    <w:rsid w:val="00643B64"/>
    <w:rsid w:val="00644534"/>
    <w:rsid w:val="00644C8C"/>
    <w:rsid w:val="006515CB"/>
    <w:rsid w:val="006530F2"/>
    <w:rsid w:val="0065560F"/>
    <w:rsid w:val="0069233C"/>
    <w:rsid w:val="00693F2E"/>
    <w:rsid w:val="00694774"/>
    <w:rsid w:val="006B1977"/>
    <w:rsid w:val="006B47C8"/>
    <w:rsid w:val="006C7521"/>
    <w:rsid w:val="006D6FD1"/>
    <w:rsid w:val="006E6B11"/>
    <w:rsid w:val="006F40C9"/>
    <w:rsid w:val="007006C2"/>
    <w:rsid w:val="007038B9"/>
    <w:rsid w:val="00711488"/>
    <w:rsid w:val="007121FB"/>
    <w:rsid w:val="00723D2B"/>
    <w:rsid w:val="00735EC5"/>
    <w:rsid w:val="007369AC"/>
    <w:rsid w:val="00737A66"/>
    <w:rsid w:val="00741BFB"/>
    <w:rsid w:val="00746DB5"/>
    <w:rsid w:val="007644C9"/>
    <w:rsid w:val="007674D8"/>
    <w:rsid w:val="007736FE"/>
    <w:rsid w:val="0077570A"/>
    <w:rsid w:val="00792039"/>
    <w:rsid w:val="00795AD7"/>
    <w:rsid w:val="0079619C"/>
    <w:rsid w:val="007A07C8"/>
    <w:rsid w:val="007A261B"/>
    <w:rsid w:val="007A4400"/>
    <w:rsid w:val="007A58E7"/>
    <w:rsid w:val="007A691A"/>
    <w:rsid w:val="007B2182"/>
    <w:rsid w:val="007C321A"/>
    <w:rsid w:val="007D4A80"/>
    <w:rsid w:val="007E13AC"/>
    <w:rsid w:val="007E2B4B"/>
    <w:rsid w:val="007E4221"/>
    <w:rsid w:val="007E5A28"/>
    <w:rsid w:val="007F1147"/>
    <w:rsid w:val="007F29E5"/>
    <w:rsid w:val="007F7279"/>
    <w:rsid w:val="00800631"/>
    <w:rsid w:val="00801259"/>
    <w:rsid w:val="00810C25"/>
    <w:rsid w:val="00814A49"/>
    <w:rsid w:val="00824E2C"/>
    <w:rsid w:val="00830D84"/>
    <w:rsid w:val="0083105D"/>
    <w:rsid w:val="008320AB"/>
    <w:rsid w:val="008332CE"/>
    <w:rsid w:val="00842FC8"/>
    <w:rsid w:val="00850A96"/>
    <w:rsid w:val="00861D99"/>
    <w:rsid w:val="00863ED9"/>
    <w:rsid w:val="00874788"/>
    <w:rsid w:val="0087525B"/>
    <w:rsid w:val="00885218"/>
    <w:rsid w:val="0088675D"/>
    <w:rsid w:val="00887D1A"/>
    <w:rsid w:val="00893854"/>
    <w:rsid w:val="008B1A18"/>
    <w:rsid w:val="008B321E"/>
    <w:rsid w:val="008B6F90"/>
    <w:rsid w:val="008C3D81"/>
    <w:rsid w:val="008D41BD"/>
    <w:rsid w:val="008D52B5"/>
    <w:rsid w:val="008E3411"/>
    <w:rsid w:val="008F1A58"/>
    <w:rsid w:val="008F4C52"/>
    <w:rsid w:val="008F5E60"/>
    <w:rsid w:val="008F6F18"/>
    <w:rsid w:val="009236D7"/>
    <w:rsid w:val="00923930"/>
    <w:rsid w:val="00923BF4"/>
    <w:rsid w:val="00931C30"/>
    <w:rsid w:val="00951981"/>
    <w:rsid w:val="00960187"/>
    <w:rsid w:val="009872DE"/>
    <w:rsid w:val="0098783D"/>
    <w:rsid w:val="009934B0"/>
    <w:rsid w:val="009A549C"/>
    <w:rsid w:val="009A60D8"/>
    <w:rsid w:val="009B027C"/>
    <w:rsid w:val="009B07BF"/>
    <w:rsid w:val="009B6B3E"/>
    <w:rsid w:val="009C37A0"/>
    <w:rsid w:val="009D01D0"/>
    <w:rsid w:val="009E68FA"/>
    <w:rsid w:val="009F3797"/>
    <w:rsid w:val="009F7D35"/>
    <w:rsid w:val="00A01818"/>
    <w:rsid w:val="00A179ED"/>
    <w:rsid w:val="00A21DBB"/>
    <w:rsid w:val="00A23B0D"/>
    <w:rsid w:val="00A27E2D"/>
    <w:rsid w:val="00A27F97"/>
    <w:rsid w:val="00A342C9"/>
    <w:rsid w:val="00A41EEF"/>
    <w:rsid w:val="00A52269"/>
    <w:rsid w:val="00A62600"/>
    <w:rsid w:val="00A62BF1"/>
    <w:rsid w:val="00A7126B"/>
    <w:rsid w:val="00A74C41"/>
    <w:rsid w:val="00A83491"/>
    <w:rsid w:val="00A8509E"/>
    <w:rsid w:val="00A92D18"/>
    <w:rsid w:val="00A95A81"/>
    <w:rsid w:val="00A95DC5"/>
    <w:rsid w:val="00AA7AFB"/>
    <w:rsid w:val="00AB7AE4"/>
    <w:rsid w:val="00AE353F"/>
    <w:rsid w:val="00AF2191"/>
    <w:rsid w:val="00AF4A14"/>
    <w:rsid w:val="00AF55B8"/>
    <w:rsid w:val="00B14DF2"/>
    <w:rsid w:val="00B221BB"/>
    <w:rsid w:val="00B32864"/>
    <w:rsid w:val="00B414AD"/>
    <w:rsid w:val="00B4261F"/>
    <w:rsid w:val="00B56B07"/>
    <w:rsid w:val="00B64093"/>
    <w:rsid w:val="00B76C31"/>
    <w:rsid w:val="00B81941"/>
    <w:rsid w:val="00B81D0C"/>
    <w:rsid w:val="00B84C29"/>
    <w:rsid w:val="00B86972"/>
    <w:rsid w:val="00B8779D"/>
    <w:rsid w:val="00B9171D"/>
    <w:rsid w:val="00B9374D"/>
    <w:rsid w:val="00B939D0"/>
    <w:rsid w:val="00BA2007"/>
    <w:rsid w:val="00BA2FCD"/>
    <w:rsid w:val="00BC52BF"/>
    <w:rsid w:val="00BC634E"/>
    <w:rsid w:val="00BD4FC5"/>
    <w:rsid w:val="00BD500C"/>
    <w:rsid w:val="00BE18CD"/>
    <w:rsid w:val="00BF2B42"/>
    <w:rsid w:val="00BF6340"/>
    <w:rsid w:val="00C03966"/>
    <w:rsid w:val="00C07F70"/>
    <w:rsid w:val="00C14403"/>
    <w:rsid w:val="00C165CF"/>
    <w:rsid w:val="00C31D25"/>
    <w:rsid w:val="00C416B4"/>
    <w:rsid w:val="00C44ACF"/>
    <w:rsid w:val="00C44F5D"/>
    <w:rsid w:val="00C46425"/>
    <w:rsid w:val="00C518BC"/>
    <w:rsid w:val="00C56009"/>
    <w:rsid w:val="00C609E8"/>
    <w:rsid w:val="00C65580"/>
    <w:rsid w:val="00C67294"/>
    <w:rsid w:val="00C802C2"/>
    <w:rsid w:val="00C82F41"/>
    <w:rsid w:val="00C94D2D"/>
    <w:rsid w:val="00C95D02"/>
    <w:rsid w:val="00CA2695"/>
    <w:rsid w:val="00CA7971"/>
    <w:rsid w:val="00CB3D55"/>
    <w:rsid w:val="00CB4557"/>
    <w:rsid w:val="00CB4B54"/>
    <w:rsid w:val="00CC4E16"/>
    <w:rsid w:val="00CD4934"/>
    <w:rsid w:val="00CE0E83"/>
    <w:rsid w:val="00CE5FAC"/>
    <w:rsid w:val="00CF0D34"/>
    <w:rsid w:val="00CF4DAD"/>
    <w:rsid w:val="00D03519"/>
    <w:rsid w:val="00D05072"/>
    <w:rsid w:val="00D06117"/>
    <w:rsid w:val="00D200A4"/>
    <w:rsid w:val="00D22B5D"/>
    <w:rsid w:val="00D22C4B"/>
    <w:rsid w:val="00D23057"/>
    <w:rsid w:val="00D30BD9"/>
    <w:rsid w:val="00D33554"/>
    <w:rsid w:val="00D3357D"/>
    <w:rsid w:val="00D36EC7"/>
    <w:rsid w:val="00D377DF"/>
    <w:rsid w:val="00D45D48"/>
    <w:rsid w:val="00D460BE"/>
    <w:rsid w:val="00D51958"/>
    <w:rsid w:val="00D519B8"/>
    <w:rsid w:val="00D556E0"/>
    <w:rsid w:val="00D55DD5"/>
    <w:rsid w:val="00D71633"/>
    <w:rsid w:val="00D71BD4"/>
    <w:rsid w:val="00D814D4"/>
    <w:rsid w:val="00D8719C"/>
    <w:rsid w:val="00D915C1"/>
    <w:rsid w:val="00DA1CD6"/>
    <w:rsid w:val="00DB40C2"/>
    <w:rsid w:val="00DB571D"/>
    <w:rsid w:val="00DC268A"/>
    <w:rsid w:val="00DC28FC"/>
    <w:rsid w:val="00DC48B9"/>
    <w:rsid w:val="00DC6C60"/>
    <w:rsid w:val="00DD09C0"/>
    <w:rsid w:val="00DD7B12"/>
    <w:rsid w:val="00DE2D0E"/>
    <w:rsid w:val="00DF635F"/>
    <w:rsid w:val="00E1438A"/>
    <w:rsid w:val="00E171A9"/>
    <w:rsid w:val="00E176BC"/>
    <w:rsid w:val="00E211F4"/>
    <w:rsid w:val="00E31535"/>
    <w:rsid w:val="00E357E4"/>
    <w:rsid w:val="00E450FA"/>
    <w:rsid w:val="00E664C5"/>
    <w:rsid w:val="00E66D83"/>
    <w:rsid w:val="00E66E84"/>
    <w:rsid w:val="00E70AEE"/>
    <w:rsid w:val="00E71CC4"/>
    <w:rsid w:val="00E80CEA"/>
    <w:rsid w:val="00E84F97"/>
    <w:rsid w:val="00E86201"/>
    <w:rsid w:val="00E90CC5"/>
    <w:rsid w:val="00E92EAF"/>
    <w:rsid w:val="00E95F64"/>
    <w:rsid w:val="00EA0F13"/>
    <w:rsid w:val="00EC04F2"/>
    <w:rsid w:val="00EC0E13"/>
    <w:rsid w:val="00EC662F"/>
    <w:rsid w:val="00ED387C"/>
    <w:rsid w:val="00ED3C65"/>
    <w:rsid w:val="00ED5C0F"/>
    <w:rsid w:val="00EE4270"/>
    <w:rsid w:val="00EF256E"/>
    <w:rsid w:val="00EF6811"/>
    <w:rsid w:val="00EF6B1E"/>
    <w:rsid w:val="00F01F11"/>
    <w:rsid w:val="00F0350F"/>
    <w:rsid w:val="00F11175"/>
    <w:rsid w:val="00F11224"/>
    <w:rsid w:val="00F14BF6"/>
    <w:rsid w:val="00F20291"/>
    <w:rsid w:val="00F2089F"/>
    <w:rsid w:val="00F25E52"/>
    <w:rsid w:val="00F30A09"/>
    <w:rsid w:val="00F450C5"/>
    <w:rsid w:val="00F53430"/>
    <w:rsid w:val="00F54C8C"/>
    <w:rsid w:val="00F57809"/>
    <w:rsid w:val="00F600AF"/>
    <w:rsid w:val="00F66D0F"/>
    <w:rsid w:val="00F67306"/>
    <w:rsid w:val="00F82803"/>
    <w:rsid w:val="00FA4698"/>
    <w:rsid w:val="00FA638D"/>
    <w:rsid w:val="00FB2F76"/>
    <w:rsid w:val="00FB36DC"/>
    <w:rsid w:val="00FB39B9"/>
    <w:rsid w:val="00FB5C18"/>
    <w:rsid w:val="00FB7E88"/>
    <w:rsid w:val="00FC18F3"/>
    <w:rsid w:val="00FC7F97"/>
    <w:rsid w:val="00FD0EAC"/>
    <w:rsid w:val="00FD58C6"/>
    <w:rsid w:val="00FE35D4"/>
    <w:rsid w:val="00FE40CA"/>
    <w:rsid w:val="00FE7AAD"/>
    <w:rsid w:val="00FF0353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28F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C28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uiPriority w:val="99"/>
    <w:rsid w:val="00DC28FC"/>
    <w:pPr>
      <w:widowControl w:val="0"/>
      <w:suppressAutoHyphens/>
    </w:pPr>
    <w:rPr>
      <w:rFonts w:ascii="Times New Roman" w:hAnsi="Times New Roman"/>
      <w:spacing w:val="-1"/>
      <w:kern w:val="2"/>
      <w:sz w:val="24"/>
      <w:lang w:val="en-US" w:eastAsia="hi-IN" w:bidi="hi-IN"/>
    </w:rPr>
  </w:style>
  <w:style w:type="paragraph" w:customStyle="1" w:styleId="Heading">
    <w:name w:val="Heading"/>
    <w:uiPriority w:val="99"/>
    <w:rsid w:val="00DC28FC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uiPriority w:val="99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4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191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171D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5240F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9A549C"/>
    <w:rPr>
      <w:rFonts w:cs="Times New Roman"/>
    </w:rPr>
  </w:style>
  <w:style w:type="paragraph" w:styleId="ab">
    <w:name w:val="No Spacing"/>
    <w:uiPriority w:val="99"/>
    <w:qFormat/>
    <w:rsid w:val="00B9374D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F6811"/>
  </w:style>
  <w:style w:type="character" w:customStyle="1" w:styleId="apple-style-span">
    <w:name w:val="apple-style-span"/>
    <w:basedOn w:val="a0"/>
    <w:rsid w:val="00EF6811"/>
  </w:style>
  <w:style w:type="paragraph" w:customStyle="1" w:styleId="ConsPlusNormal">
    <w:name w:val="ConsPlusNormal"/>
    <w:rsid w:val="008006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28F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C28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uiPriority w:val="99"/>
    <w:rsid w:val="00DC28FC"/>
    <w:pPr>
      <w:widowControl w:val="0"/>
      <w:suppressAutoHyphens/>
    </w:pPr>
    <w:rPr>
      <w:rFonts w:ascii="Times New Roman" w:hAnsi="Times New Roman"/>
      <w:spacing w:val="-1"/>
      <w:kern w:val="2"/>
      <w:sz w:val="24"/>
      <w:lang w:val="en-US" w:eastAsia="hi-IN" w:bidi="hi-IN"/>
    </w:rPr>
  </w:style>
  <w:style w:type="paragraph" w:customStyle="1" w:styleId="Heading">
    <w:name w:val="Heading"/>
    <w:uiPriority w:val="99"/>
    <w:rsid w:val="00DC28FC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uiPriority w:val="99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4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191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171D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5240F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9A549C"/>
    <w:rPr>
      <w:rFonts w:cs="Times New Roman"/>
    </w:rPr>
  </w:style>
  <w:style w:type="paragraph" w:styleId="ab">
    <w:name w:val="No Spacing"/>
    <w:uiPriority w:val="99"/>
    <w:qFormat/>
    <w:rsid w:val="00B9374D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F6811"/>
  </w:style>
  <w:style w:type="character" w:customStyle="1" w:styleId="apple-style-span">
    <w:name w:val="apple-style-span"/>
    <w:basedOn w:val="a0"/>
    <w:rsid w:val="00EF6811"/>
  </w:style>
  <w:style w:type="paragraph" w:customStyle="1" w:styleId="ConsPlusNormal">
    <w:name w:val="ConsPlusNormal"/>
    <w:rsid w:val="008006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E6E1-1DF5-484B-9E63-6B923656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Romashki</dc:creator>
  <cp:keywords/>
  <dc:description/>
  <cp:lastModifiedBy>Admin</cp:lastModifiedBy>
  <cp:revision>2</cp:revision>
  <cp:lastPrinted>2015-02-27T07:46:00Z</cp:lastPrinted>
  <dcterms:created xsi:type="dcterms:W3CDTF">2018-04-26T07:50:00Z</dcterms:created>
  <dcterms:modified xsi:type="dcterms:W3CDTF">2018-04-26T07:50:00Z</dcterms:modified>
</cp:coreProperties>
</file>