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41" w:rsidRPr="001147EE" w:rsidRDefault="00FD56F5" w:rsidP="00E12341">
      <w:pPr>
        <w:jc w:val="center"/>
        <w:outlineLvl w:val="0"/>
        <w:rPr>
          <w:rFonts w:ascii="Arial" w:hAnsi="Arial" w:cs="Arial"/>
          <w:b/>
          <w:bCs/>
          <w:spacing w:val="26"/>
          <w:sz w:val="32"/>
          <w:szCs w:val="32"/>
        </w:rPr>
      </w:pPr>
      <w:bookmarkStart w:id="0" w:name="_GoBack"/>
      <w:r>
        <w:rPr>
          <w:rFonts w:ascii="Arial" w:hAnsi="Arial" w:cs="Arial"/>
          <w:b/>
          <w:bCs/>
          <w:spacing w:val="26"/>
          <w:sz w:val="32"/>
          <w:szCs w:val="32"/>
        </w:rPr>
        <w:t>28</w:t>
      </w:r>
      <w:r w:rsidR="002E4D06" w:rsidRPr="001147EE">
        <w:rPr>
          <w:rFonts w:ascii="Arial" w:hAnsi="Arial" w:cs="Arial"/>
          <w:b/>
          <w:bCs/>
          <w:spacing w:val="26"/>
          <w:sz w:val="32"/>
          <w:szCs w:val="32"/>
        </w:rPr>
        <w:t>.</w:t>
      </w:r>
      <w:r w:rsidR="002821CC" w:rsidRPr="001147EE">
        <w:rPr>
          <w:rFonts w:ascii="Arial" w:hAnsi="Arial" w:cs="Arial"/>
          <w:b/>
          <w:bCs/>
          <w:spacing w:val="26"/>
          <w:sz w:val="32"/>
          <w:szCs w:val="32"/>
        </w:rPr>
        <w:t>12</w:t>
      </w:r>
      <w:r w:rsidR="002E4D06" w:rsidRPr="001147EE">
        <w:rPr>
          <w:rFonts w:ascii="Arial" w:hAnsi="Arial" w:cs="Arial"/>
          <w:b/>
          <w:bCs/>
          <w:spacing w:val="26"/>
          <w:sz w:val="32"/>
          <w:szCs w:val="32"/>
        </w:rPr>
        <w:t>.201</w:t>
      </w:r>
      <w:r w:rsidR="00113F2C" w:rsidRPr="001147EE">
        <w:rPr>
          <w:rFonts w:ascii="Arial" w:hAnsi="Arial" w:cs="Arial"/>
          <w:b/>
          <w:bCs/>
          <w:spacing w:val="26"/>
          <w:sz w:val="32"/>
          <w:szCs w:val="32"/>
        </w:rPr>
        <w:t>7</w:t>
      </w:r>
      <w:r w:rsidR="002E4D06" w:rsidRPr="001147EE">
        <w:rPr>
          <w:rFonts w:ascii="Arial" w:hAnsi="Arial" w:cs="Arial"/>
          <w:b/>
          <w:bCs/>
          <w:spacing w:val="26"/>
          <w:sz w:val="32"/>
          <w:szCs w:val="32"/>
        </w:rPr>
        <w:t>г. №</w:t>
      </w:r>
      <w:r w:rsidR="00187D88">
        <w:rPr>
          <w:rFonts w:ascii="Arial" w:hAnsi="Arial" w:cs="Arial"/>
          <w:b/>
          <w:bCs/>
          <w:spacing w:val="26"/>
          <w:sz w:val="32"/>
          <w:szCs w:val="32"/>
        </w:rPr>
        <w:t>16</w:t>
      </w:r>
    </w:p>
    <w:bookmarkEnd w:id="0"/>
    <w:p w:rsidR="00C338E0" w:rsidRPr="001147EE" w:rsidRDefault="00E12341" w:rsidP="00E12341">
      <w:pPr>
        <w:jc w:val="center"/>
        <w:outlineLvl w:val="0"/>
        <w:rPr>
          <w:rFonts w:ascii="Arial" w:hAnsi="Arial" w:cs="Arial"/>
          <w:b/>
          <w:bCs/>
          <w:spacing w:val="26"/>
          <w:sz w:val="32"/>
          <w:szCs w:val="32"/>
        </w:rPr>
      </w:pPr>
      <w:r w:rsidRPr="001147EE">
        <w:rPr>
          <w:rFonts w:ascii="Arial" w:hAnsi="Arial" w:cs="Arial"/>
          <w:b/>
          <w:bCs/>
          <w:spacing w:val="26"/>
          <w:sz w:val="32"/>
          <w:szCs w:val="32"/>
        </w:rPr>
        <w:t>Р</w:t>
      </w:r>
      <w:r w:rsidR="00C338E0" w:rsidRPr="001147EE">
        <w:rPr>
          <w:rFonts w:ascii="Arial" w:hAnsi="Arial" w:cs="Arial"/>
          <w:b/>
          <w:bCs/>
          <w:spacing w:val="26"/>
          <w:sz w:val="32"/>
          <w:szCs w:val="32"/>
        </w:rPr>
        <w:t>ОССИЙСКАЯ ФЕДЕРАЦИЯ</w:t>
      </w:r>
    </w:p>
    <w:p w:rsidR="00C338E0" w:rsidRPr="001147EE" w:rsidRDefault="00C338E0" w:rsidP="00E12341">
      <w:pPr>
        <w:jc w:val="center"/>
        <w:rPr>
          <w:rFonts w:ascii="Arial" w:hAnsi="Arial" w:cs="Arial"/>
          <w:b/>
          <w:bCs/>
          <w:spacing w:val="26"/>
          <w:sz w:val="32"/>
          <w:szCs w:val="32"/>
        </w:rPr>
      </w:pPr>
      <w:r w:rsidRPr="001147EE">
        <w:rPr>
          <w:rFonts w:ascii="Arial" w:hAnsi="Arial" w:cs="Arial"/>
          <w:b/>
          <w:bCs/>
          <w:spacing w:val="26"/>
          <w:sz w:val="32"/>
          <w:szCs w:val="32"/>
        </w:rPr>
        <w:t>ИРКУТСКАЯ ОБЛАСТЬ</w:t>
      </w:r>
    </w:p>
    <w:p w:rsidR="00113F2C" w:rsidRPr="001147EE" w:rsidRDefault="00113F2C" w:rsidP="00113F2C">
      <w:pPr>
        <w:pStyle w:val="ConsPlusNormal"/>
        <w:widowControl/>
        <w:ind w:firstLine="0"/>
        <w:jc w:val="center"/>
        <w:rPr>
          <w:b/>
          <w:sz w:val="32"/>
          <w:szCs w:val="32"/>
        </w:rPr>
      </w:pPr>
      <w:r w:rsidRPr="001147EE">
        <w:rPr>
          <w:b/>
          <w:sz w:val="32"/>
          <w:szCs w:val="32"/>
        </w:rPr>
        <w:t xml:space="preserve">МУНИЦИПАЛЬНОЕ ОБРАЗОВАНИЕ </w:t>
      </w:r>
    </w:p>
    <w:p w:rsidR="00113F2C" w:rsidRPr="001147EE" w:rsidRDefault="00113F2C" w:rsidP="00113F2C">
      <w:pPr>
        <w:pStyle w:val="ConsPlusNormal"/>
        <w:widowControl/>
        <w:ind w:firstLine="0"/>
        <w:jc w:val="center"/>
        <w:rPr>
          <w:b/>
          <w:sz w:val="32"/>
          <w:szCs w:val="32"/>
        </w:rPr>
      </w:pPr>
      <w:r w:rsidRPr="001147EE">
        <w:rPr>
          <w:b/>
          <w:sz w:val="32"/>
          <w:szCs w:val="32"/>
        </w:rPr>
        <w:t>«НИЖНЕУДИНСКИЙ РАЙОН»</w:t>
      </w:r>
    </w:p>
    <w:p w:rsidR="00990568" w:rsidRPr="001147EE" w:rsidRDefault="00990568" w:rsidP="00113F2C">
      <w:pPr>
        <w:pStyle w:val="ConsPlusNormal"/>
        <w:widowControl/>
        <w:ind w:firstLine="0"/>
        <w:jc w:val="center"/>
        <w:rPr>
          <w:b/>
          <w:sz w:val="32"/>
          <w:szCs w:val="32"/>
        </w:rPr>
      </w:pPr>
      <w:r w:rsidRPr="001147EE">
        <w:rPr>
          <w:b/>
          <w:sz w:val="32"/>
          <w:szCs w:val="32"/>
        </w:rPr>
        <w:t>ДУМА</w:t>
      </w:r>
    </w:p>
    <w:p w:rsidR="00113F2C" w:rsidRPr="001147EE" w:rsidRDefault="00990568" w:rsidP="00990568">
      <w:pPr>
        <w:pStyle w:val="ConsPlusNormal"/>
        <w:widowControl/>
        <w:ind w:firstLine="0"/>
        <w:jc w:val="center"/>
        <w:rPr>
          <w:b/>
          <w:sz w:val="32"/>
          <w:szCs w:val="32"/>
        </w:rPr>
      </w:pPr>
      <w:r w:rsidRPr="001147EE">
        <w:rPr>
          <w:b/>
          <w:sz w:val="32"/>
          <w:szCs w:val="32"/>
        </w:rPr>
        <w:t>АТАГАЙСКОГО МУНИЦИПАЛЬНОГО ОБРАЗОВАНИЯ</w:t>
      </w:r>
    </w:p>
    <w:p w:rsidR="00113F2C" w:rsidRPr="00214144" w:rsidRDefault="00990568" w:rsidP="00113F2C">
      <w:pPr>
        <w:pStyle w:val="ConsPlusNormal"/>
        <w:widowControl/>
        <w:ind w:firstLine="0"/>
        <w:jc w:val="center"/>
        <w:rPr>
          <w:sz w:val="32"/>
          <w:szCs w:val="32"/>
        </w:rPr>
      </w:pPr>
      <w:r w:rsidRPr="001147EE">
        <w:rPr>
          <w:b/>
          <w:sz w:val="32"/>
          <w:szCs w:val="32"/>
        </w:rPr>
        <w:t>РЕШЕНИЕ</w:t>
      </w:r>
    </w:p>
    <w:p w:rsidR="00C338E0" w:rsidRPr="00E12341" w:rsidRDefault="00C338E0" w:rsidP="00E12341">
      <w:pPr>
        <w:jc w:val="center"/>
        <w:rPr>
          <w:rFonts w:ascii="Arial" w:hAnsi="Arial" w:cs="Arial"/>
          <w:b/>
          <w:sz w:val="32"/>
          <w:szCs w:val="32"/>
        </w:rPr>
      </w:pPr>
    </w:p>
    <w:p w:rsidR="00C338E0" w:rsidRPr="00E12341" w:rsidRDefault="00990568" w:rsidP="00E12341">
      <w:pPr>
        <w:jc w:val="center"/>
        <w:rPr>
          <w:rFonts w:ascii="Arial" w:hAnsi="Arial" w:cs="Arial"/>
          <w:b/>
          <w:bCs/>
          <w:sz w:val="32"/>
          <w:szCs w:val="32"/>
        </w:rPr>
      </w:pPr>
      <w:r w:rsidRPr="00990568">
        <w:rPr>
          <w:rFonts w:ascii="Arial" w:hAnsi="Arial" w:cs="Arial"/>
          <w:b/>
          <w:color w:val="000000"/>
          <w:sz w:val="32"/>
          <w:szCs w:val="32"/>
        </w:rPr>
        <w:t>ОБ УТВЕРЖДЕНИИ МУНИЦИПАЛЬНОЙ</w:t>
      </w:r>
      <w:r w:rsidR="00E05931">
        <w:rPr>
          <w:rFonts w:ascii="Arial" w:hAnsi="Arial" w:cs="Arial"/>
          <w:b/>
          <w:color w:val="000000"/>
          <w:sz w:val="32"/>
          <w:szCs w:val="32"/>
        </w:rPr>
        <w:t xml:space="preserve"> ПРОГРАММЫ КОМПЛЕКСНОГО РАЗВИТИЯ</w:t>
      </w:r>
      <w:r w:rsidRPr="00990568">
        <w:rPr>
          <w:rFonts w:ascii="Arial" w:hAnsi="Arial" w:cs="Arial"/>
          <w:b/>
          <w:color w:val="000000"/>
          <w:sz w:val="32"/>
          <w:szCs w:val="32"/>
        </w:rPr>
        <w:t xml:space="preserve"> СИСТЕМ КОММУНАЛЬНОЙ ИНФРАСТРУКТУРЫ АТАГАЙСКОГО МУНИЦИПАЛ</w:t>
      </w:r>
      <w:r>
        <w:rPr>
          <w:rFonts w:ascii="Arial" w:hAnsi="Arial" w:cs="Arial"/>
          <w:b/>
          <w:color w:val="000000"/>
          <w:sz w:val="32"/>
          <w:szCs w:val="32"/>
        </w:rPr>
        <w:t>ЬНОГО ОБРАЗОВАНИЯ НА 2018-2032</w:t>
      </w:r>
      <w:r w:rsidRPr="00990568">
        <w:rPr>
          <w:rFonts w:ascii="Arial" w:hAnsi="Arial" w:cs="Arial"/>
          <w:b/>
          <w:color w:val="000000"/>
          <w:sz w:val="32"/>
          <w:szCs w:val="32"/>
        </w:rPr>
        <w:t xml:space="preserve"> </w:t>
      </w:r>
      <w:r>
        <w:rPr>
          <w:rFonts w:ascii="Arial" w:hAnsi="Arial" w:cs="Arial"/>
          <w:b/>
          <w:color w:val="000000"/>
          <w:sz w:val="32"/>
          <w:szCs w:val="32"/>
        </w:rPr>
        <w:t>ГОДЫ</w:t>
      </w:r>
    </w:p>
    <w:p w:rsidR="00C338E0" w:rsidRPr="00E12341" w:rsidRDefault="00C338E0" w:rsidP="00E12341">
      <w:pPr>
        <w:jc w:val="center"/>
        <w:rPr>
          <w:rFonts w:ascii="Arial" w:hAnsi="Arial" w:cs="Arial"/>
        </w:rPr>
      </w:pPr>
    </w:p>
    <w:p w:rsidR="00E05931" w:rsidRDefault="00990568" w:rsidP="00990568">
      <w:pPr>
        <w:adjustRightInd w:val="0"/>
        <w:ind w:firstLine="709"/>
        <w:jc w:val="both"/>
        <w:rPr>
          <w:rFonts w:ascii="Arial" w:hAnsi="Arial" w:cs="Arial"/>
        </w:rPr>
      </w:pPr>
      <w:r w:rsidRPr="00990568">
        <w:rPr>
          <w:rFonts w:ascii="Arial" w:hAnsi="Arial" w:cs="Arial"/>
        </w:rPr>
        <w:t xml:space="preserve">В соответствии с федеральным </w:t>
      </w:r>
      <w:hyperlink r:id="rId9" w:history="1">
        <w:r w:rsidRPr="00990568">
          <w:rPr>
            <w:rFonts w:ascii="Arial" w:hAnsi="Arial" w:cs="Arial"/>
          </w:rPr>
          <w:t>законом</w:t>
        </w:r>
      </w:hyperlink>
      <w:r w:rsidRPr="00990568">
        <w:rPr>
          <w:rFonts w:ascii="Arial" w:hAnsi="Arial" w:cs="Arial"/>
        </w:rPr>
        <w:t xml:space="preserve"> от 06.10.2003 г. N 131-ФЗ "Об общих принципах организации местного самоуправления в Российской Федерации", </w:t>
      </w:r>
      <w:r w:rsidRPr="00990568">
        <w:rPr>
          <w:rFonts w:ascii="Arial" w:hAnsi="Arial" w:cs="Arial"/>
          <w:color w:val="000000"/>
        </w:rPr>
        <w:t xml:space="preserve">приказом Министерства регионального развития РФ от 06.05.2011г. №204 «О разработке программ комплексного развития систем коммунальной инфраструктуры муниципальных образований» </w:t>
      </w:r>
      <w:r w:rsidRPr="00990568">
        <w:rPr>
          <w:rFonts w:ascii="Arial" w:hAnsi="Arial" w:cs="Arial"/>
        </w:rPr>
        <w:t xml:space="preserve">и руководствуясь </w:t>
      </w:r>
      <w:hyperlink r:id="rId10" w:history="1">
        <w:r w:rsidRPr="00990568">
          <w:rPr>
            <w:rFonts w:ascii="Arial" w:hAnsi="Arial" w:cs="Arial"/>
          </w:rPr>
          <w:t>Уставом</w:t>
        </w:r>
      </w:hyperlink>
      <w:r w:rsidRPr="00990568">
        <w:rPr>
          <w:rFonts w:ascii="Arial" w:hAnsi="Arial" w:cs="Arial"/>
        </w:rPr>
        <w:t xml:space="preserve"> </w:t>
      </w:r>
      <w:r>
        <w:rPr>
          <w:rFonts w:ascii="Arial" w:hAnsi="Arial" w:cs="Arial"/>
        </w:rPr>
        <w:t xml:space="preserve">Атагайского </w:t>
      </w:r>
      <w:r w:rsidRPr="00990568">
        <w:rPr>
          <w:rFonts w:ascii="Arial" w:hAnsi="Arial" w:cs="Arial"/>
        </w:rPr>
        <w:t>муниципального образования</w:t>
      </w:r>
      <w:r>
        <w:rPr>
          <w:rFonts w:ascii="Arial" w:hAnsi="Arial" w:cs="Arial"/>
        </w:rPr>
        <w:t xml:space="preserve">, Дума </w:t>
      </w:r>
    </w:p>
    <w:p w:rsidR="00E05931" w:rsidRDefault="00E05931" w:rsidP="00E05931">
      <w:pPr>
        <w:adjustRightInd w:val="0"/>
        <w:ind w:firstLine="709"/>
        <w:jc w:val="center"/>
        <w:rPr>
          <w:rFonts w:ascii="Arial" w:hAnsi="Arial" w:cs="Arial"/>
        </w:rPr>
      </w:pPr>
    </w:p>
    <w:p w:rsidR="001147EE" w:rsidRPr="00E05931" w:rsidRDefault="00E05931" w:rsidP="00E05931">
      <w:pPr>
        <w:adjustRightInd w:val="0"/>
        <w:ind w:firstLine="709"/>
        <w:jc w:val="center"/>
        <w:rPr>
          <w:rFonts w:ascii="Arial" w:hAnsi="Arial" w:cs="Arial"/>
          <w:b/>
          <w:sz w:val="30"/>
          <w:szCs w:val="30"/>
        </w:rPr>
      </w:pPr>
      <w:r w:rsidRPr="00E05931">
        <w:rPr>
          <w:rFonts w:ascii="Arial" w:hAnsi="Arial" w:cs="Arial"/>
          <w:b/>
          <w:sz w:val="30"/>
          <w:szCs w:val="30"/>
        </w:rPr>
        <w:t>РЕШИЛА:</w:t>
      </w:r>
    </w:p>
    <w:p w:rsidR="00E12341" w:rsidRPr="00E12341" w:rsidRDefault="00E12341" w:rsidP="00E12341">
      <w:pPr>
        <w:jc w:val="center"/>
        <w:rPr>
          <w:rFonts w:ascii="Arial" w:hAnsi="Arial" w:cs="Arial"/>
        </w:rPr>
      </w:pPr>
    </w:p>
    <w:p w:rsidR="001147EE" w:rsidRPr="00FD56F5" w:rsidRDefault="00E12341" w:rsidP="00FD56F5">
      <w:pPr>
        <w:autoSpaceDE w:val="0"/>
        <w:autoSpaceDN w:val="0"/>
        <w:adjustRightInd w:val="0"/>
        <w:ind w:firstLine="709"/>
        <w:jc w:val="both"/>
        <w:outlineLvl w:val="0"/>
        <w:rPr>
          <w:rFonts w:ascii="Arial" w:hAnsi="Arial" w:cs="Arial"/>
          <w:bCs/>
          <w:color w:val="000000"/>
        </w:rPr>
      </w:pPr>
      <w:r w:rsidRPr="00990568">
        <w:rPr>
          <w:rFonts w:ascii="Arial" w:hAnsi="Arial" w:cs="Arial"/>
        </w:rPr>
        <w:t>1.</w:t>
      </w:r>
      <w:r w:rsidR="00990568" w:rsidRPr="00990568">
        <w:rPr>
          <w:rFonts w:ascii="Arial" w:hAnsi="Arial" w:cs="Arial"/>
        </w:rPr>
        <w:t xml:space="preserve"> </w:t>
      </w:r>
      <w:r w:rsidR="00FD56F5" w:rsidRPr="00990568">
        <w:rPr>
          <w:rFonts w:ascii="Arial" w:hAnsi="Arial" w:cs="Arial"/>
        </w:rPr>
        <w:t xml:space="preserve">Утвердить муниципальную </w:t>
      </w:r>
      <w:hyperlink w:anchor="Par32" w:history="1">
        <w:r w:rsidR="00FD56F5" w:rsidRPr="00990568">
          <w:rPr>
            <w:rFonts w:ascii="Arial" w:hAnsi="Arial" w:cs="Arial"/>
          </w:rPr>
          <w:t>программу</w:t>
        </w:r>
      </w:hyperlink>
      <w:r w:rsidR="00FD56F5" w:rsidRPr="00990568">
        <w:rPr>
          <w:rFonts w:ascii="Arial" w:hAnsi="Arial" w:cs="Arial"/>
        </w:rPr>
        <w:t xml:space="preserve"> «Комплексное развитие сист</w:t>
      </w:r>
      <w:r w:rsidR="00FD56F5">
        <w:rPr>
          <w:rFonts w:ascii="Arial" w:hAnsi="Arial" w:cs="Arial"/>
        </w:rPr>
        <w:t xml:space="preserve">ем коммунальной инфраструктуры </w:t>
      </w:r>
      <w:r w:rsidR="00FD56F5" w:rsidRPr="00990568">
        <w:rPr>
          <w:rFonts w:ascii="Arial" w:hAnsi="Arial" w:cs="Arial"/>
        </w:rPr>
        <w:t>на территории</w:t>
      </w:r>
      <w:r w:rsidR="00FD56F5">
        <w:rPr>
          <w:rFonts w:ascii="Arial" w:hAnsi="Arial" w:cs="Arial"/>
        </w:rPr>
        <w:t xml:space="preserve"> Атагайского муниципального образования на 2018-2032 годы» (прилагается)</w:t>
      </w:r>
      <w:r w:rsidR="00FD56F5" w:rsidRPr="00990568">
        <w:rPr>
          <w:rFonts w:ascii="Arial" w:hAnsi="Arial" w:cs="Arial"/>
        </w:rPr>
        <w:t>.</w:t>
      </w:r>
    </w:p>
    <w:p w:rsidR="00990568" w:rsidRPr="00990568" w:rsidRDefault="001147EE" w:rsidP="00990568">
      <w:pPr>
        <w:autoSpaceDE w:val="0"/>
        <w:autoSpaceDN w:val="0"/>
        <w:adjustRightInd w:val="0"/>
        <w:ind w:firstLine="709"/>
        <w:jc w:val="both"/>
        <w:outlineLvl w:val="0"/>
        <w:rPr>
          <w:rFonts w:ascii="Arial" w:hAnsi="Arial" w:cs="Arial"/>
          <w:bCs/>
          <w:color w:val="000000"/>
        </w:rPr>
      </w:pPr>
      <w:r>
        <w:rPr>
          <w:rFonts w:ascii="Arial" w:hAnsi="Arial" w:cs="Arial"/>
        </w:rPr>
        <w:t xml:space="preserve">2. </w:t>
      </w:r>
      <w:r w:rsidR="00FD56F5">
        <w:rPr>
          <w:rFonts w:ascii="Arial" w:hAnsi="Arial" w:cs="Arial"/>
        </w:rPr>
        <w:t xml:space="preserve">Признать утратившим силу решение </w:t>
      </w:r>
      <w:r w:rsidR="00673B47">
        <w:rPr>
          <w:rFonts w:ascii="Arial" w:hAnsi="Arial" w:cs="Arial"/>
        </w:rPr>
        <w:t xml:space="preserve">Думы Атагайского МО № 67 от 29 декабря 2014 г «Об утверждении муниципальной программы комплексного развития систем </w:t>
      </w:r>
      <w:r w:rsidR="000256CD">
        <w:rPr>
          <w:rFonts w:ascii="Arial" w:hAnsi="Arial" w:cs="Arial"/>
        </w:rPr>
        <w:t>коммунальной инфраструктуры Атагайского муниципального образования на 2014 – 2017 годы и с перспективой до 2032 г.</w:t>
      </w:r>
      <w:r w:rsidR="00673B47">
        <w:rPr>
          <w:rFonts w:ascii="Arial" w:hAnsi="Arial" w:cs="Arial"/>
        </w:rPr>
        <w:t>»</w:t>
      </w:r>
    </w:p>
    <w:p w:rsidR="00990568" w:rsidRDefault="001147EE" w:rsidP="00E12341">
      <w:pPr>
        <w:ind w:firstLine="709"/>
        <w:rPr>
          <w:rFonts w:ascii="Arial" w:hAnsi="Arial" w:cs="Arial"/>
        </w:rPr>
      </w:pPr>
      <w:r>
        <w:rPr>
          <w:rFonts w:ascii="Arial" w:hAnsi="Arial" w:cs="Arial"/>
        </w:rPr>
        <w:t>3</w:t>
      </w:r>
      <w:r w:rsidR="00990568">
        <w:rPr>
          <w:rFonts w:ascii="Arial" w:hAnsi="Arial" w:cs="Arial"/>
        </w:rPr>
        <w:t>. Настоящее Решение опубликовать на официальном сайте администрации Атагайского муниципального образования в сети интернет.</w:t>
      </w:r>
    </w:p>
    <w:p w:rsidR="00C338E0" w:rsidRPr="00E12341" w:rsidRDefault="001147EE" w:rsidP="00E12341">
      <w:pPr>
        <w:ind w:firstLine="709"/>
        <w:rPr>
          <w:rFonts w:ascii="Arial" w:hAnsi="Arial" w:cs="Arial"/>
        </w:rPr>
      </w:pPr>
      <w:r>
        <w:rPr>
          <w:rFonts w:ascii="Arial" w:hAnsi="Arial" w:cs="Arial"/>
        </w:rPr>
        <w:t>4</w:t>
      </w:r>
      <w:r w:rsidR="00C338E0" w:rsidRPr="00E12341">
        <w:rPr>
          <w:rFonts w:ascii="Arial" w:hAnsi="Arial" w:cs="Arial"/>
        </w:rPr>
        <w:t>. Контроль за исполн</w:t>
      </w:r>
      <w:r w:rsidR="00E12341">
        <w:rPr>
          <w:rFonts w:ascii="Arial" w:hAnsi="Arial" w:cs="Arial"/>
        </w:rPr>
        <w:t xml:space="preserve">ением настоящего </w:t>
      </w:r>
      <w:r w:rsidR="000256CD">
        <w:rPr>
          <w:rFonts w:ascii="Arial" w:hAnsi="Arial" w:cs="Arial"/>
        </w:rPr>
        <w:t>Реше</w:t>
      </w:r>
      <w:r w:rsidR="00E12341">
        <w:rPr>
          <w:rFonts w:ascii="Arial" w:hAnsi="Arial" w:cs="Arial"/>
        </w:rPr>
        <w:t xml:space="preserve">ния </w:t>
      </w:r>
      <w:r w:rsidR="00C338E0" w:rsidRPr="00E12341">
        <w:rPr>
          <w:rFonts w:ascii="Arial" w:hAnsi="Arial" w:cs="Arial"/>
        </w:rPr>
        <w:t>оставляю за собой.</w:t>
      </w:r>
    </w:p>
    <w:p w:rsidR="00C338E0" w:rsidRPr="00E12341" w:rsidRDefault="00C338E0" w:rsidP="00C338E0">
      <w:pPr>
        <w:jc w:val="both"/>
        <w:rPr>
          <w:rFonts w:ascii="Arial" w:hAnsi="Arial" w:cs="Arial"/>
        </w:rPr>
      </w:pPr>
    </w:p>
    <w:p w:rsidR="00C338E0" w:rsidRDefault="00C338E0" w:rsidP="00C338E0">
      <w:pPr>
        <w:jc w:val="both"/>
        <w:rPr>
          <w:rFonts w:ascii="Arial" w:hAnsi="Arial" w:cs="Arial"/>
        </w:rPr>
      </w:pPr>
    </w:p>
    <w:p w:rsidR="0076575E" w:rsidRDefault="0076575E" w:rsidP="00C338E0">
      <w:pPr>
        <w:jc w:val="both"/>
        <w:rPr>
          <w:rFonts w:ascii="Arial" w:hAnsi="Arial" w:cs="Arial"/>
        </w:rPr>
      </w:pPr>
      <w:r>
        <w:rPr>
          <w:rFonts w:ascii="Arial" w:hAnsi="Arial" w:cs="Arial"/>
        </w:rPr>
        <w:t>Председатель Думы Атагайского МО</w:t>
      </w:r>
    </w:p>
    <w:p w:rsidR="0076575E" w:rsidRDefault="0076575E" w:rsidP="00C338E0">
      <w:pPr>
        <w:jc w:val="both"/>
        <w:rPr>
          <w:rFonts w:ascii="Arial" w:hAnsi="Arial" w:cs="Arial"/>
        </w:rPr>
      </w:pPr>
      <w:r>
        <w:rPr>
          <w:rFonts w:ascii="Arial" w:hAnsi="Arial" w:cs="Arial"/>
        </w:rPr>
        <w:t>А.Н. Журавлева</w:t>
      </w:r>
    </w:p>
    <w:p w:rsidR="0076575E" w:rsidRPr="00E12341" w:rsidRDefault="0076575E" w:rsidP="00C338E0">
      <w:pPr>
        <w:jc w:val="both"/>
        <w:rPr>
          <w:rFonts w:ascii="Arial" w:hAnsi="Arial" w:cs="Arial"/>
        </w:rPr>
      </w:pPr>
    </w:p>
    <w:p w:rsidR="00C338E0" w:rsidRPr="0076575E" w:rsidRDefault="00E12341" w:rsidP="00C338E0">
      <w:pPr>
        <w:jc w:val="both"/>
        <w:rPr>
          <w:rFonts w:ascii="Arial" w:hAnsi="Arial" w:cs="Arial"/>
        </w:rPr>
      </w:pPr>
      <w:r w:rsidRPr="0076575E">
        <w:rPr>
          <w:rFonts w:ascii="Arial" w:hAnsi="Arial" w:cs="Arial"/>
        </w:rPr>
        <w:t xml:space="preserve">Глава </w:t>
      </w:r>
      <w:r w:rsidR="00C338E0" w:rsidRPr="0076575E">
        <w:rPr>
          <w:rFonts w:ascii="Arial" w:hAnsi="Arial" w:cs="Arial"/>
        </w:rPr>
        <w:t xml:space="preserve">Атагайского </w:t>
      </w:r>
    </w:p>
    <w:p w:rsidR="00E12341" w:rsidRPr="0076575E" w:rsidRDefault="00C338E0" w:rsidP="00C338E0">
      <w:pPr>
        <w:jc w:val="both"/>
        <w:rPr>
          <w:rFonts w:ascii="Arial" w:hAnsi="Arial" w:cs="Arial"/>
        </w:rPr>
      </w:pPr>
      <w:r w:rsidRPr="0076575E">
        <w:rPr>
          <w:rFonts w:ascii="Arial" w:hAnsi="Arial" w:cs="Arial"/>
        </w:rPr>
        <w:t>муниципального образования</w:t>
      </w:r>
    </w:p>
    <w:p w:rsidR="00C338E0" w:rsidRPr="00E12341" w:rsidRDefault="00C338E0" w:rsidP="00C338E0">
      <w:pPr>
        <w:jc w:val="both"/>
        <w:rPr>
          <w:rFonts w:ascii="Arial" w:hAnsi="Arial" w:cs="Arial"/>
        </w:rPr>
      </w:pPr>
      <w:r w:rsidRPr="0076575E">
        <w:rPr>
          <w:rFonts w:ascii="Arial" w:hAnsi="Arial" w:cs="Arial"/>
        </w:rPr>
        <w:t xml:space="preserve">В.В. </w:t>
      </w:r>
      <w:r w:rsidR="00E12341" w:rsidRPr="0076575E">
        <w:rPr>
          <w:rFonts w:ascii="Arial" w:hAnsi="Arial" w:cs="Arial"/>
        </w:rPr>
        <w:t>Жукова</w:t>
      </w:r>
    </w:p>
    <w:p w:rsidR="00C338E0" w:rsidRDefault="00C338E0" w:rsidP="00C338E0">
      <w:pPr>
        <w:jc w:val="both"/>
        <w:rPr>
          <w:rFonts w:ascii="Arial" w:hAnsi="Arial" w:cs="Arial"/>
        </w:rPr>
      </w:pPr>
    </w:p>
    <w:p w:rsidR="00325B28" w:rsidRDefault="00325B28" w:rsidP="00C338E0">
      <w:pPr>
        <w:jc w:val="both"/>
        <w:rPr>
          <w:rFonts w:ascii="Arial" w:hAnsi="Arial" w:cs="Arial"/>
        </w:rPr>
      </w:pPr>
    </w:p>
    <w:p w:rsidR="00325B28" w:rsidRDefault="00325B28" w:rsidP="00C338E0">
      <w:pPr>
        <w:jc w:val="both"/>
        <w:rPr>
          <w:rFonts w:ascii="Arial" w:hAnsi="Arial" w:cs="Arial"/>
        </w:rPr>
      </w:pPr>
    </w:p>
    <w:p w:rsidR="00325B28" w:rsidRDefault="00325B28" w:rsidP="00C338E0">
      <w:pPr>
        <w:jc w:val="both"/>
        <w:rPr>
          <w:rFonts w:ascii="Arial" w:hAnsi="Arial" w:cs="Arial"/>
        </w:rPr>
      </w:pPr>
    </w:p>
    <w:p w:rsidR="00325B28" w:rsidRDefault="00325B28" w:rsidP="00C338E0">
      <w:pPr>
        <w:jc w:val="both"/>
        <w:rPr>
          <w:rFonts w:ascii="Arial" w:hAnsi="Arial" w:cs="Arial"/>
        </w:rPr>
      </w:pPr>
    </w:p>
    <w:p w:rsidR="00325B28" w:rsidRDefault="00325B28" w:rsidP="00C338E0">
      <w:pPr>
        <w:jc w:val="both"/>
        <w:rPr>
          <w:rFonts w:ascii="Arial" w:hAnsi="Arial" w:cs="Arial"/>
        </w:rPr>
      </w:pPr>
    </w:p>
    <w:p w:rsidR="00325B28" w:rsidRDefault="00325B28" w:rsidP="00C338E0">
      <w:pPr>
        <w:jc w:val="both"/>
        <w:rPr>
          <w:rFonts w:ascii="Arial" w:hAnsi="Arial" w:cs="Arial"/>
        </w:rPr>
      </w:pPr>
    </w:p>
    <w:p w:rsidR="00325B28" w:rsidRDefault="00325B28" w:rsidP="00C338E0">
      <w:pPr>
        <w:jc w:val="both"/>
        <w:rPr>
          <w:rFonts w:ascii="Arial" w:hAnsi="Arial" w:cs="Arial"/>
        </w:rPr>
      </w:pPr>
    </w:p>
    <w:p w:rsidR="00325B28" w:rsidRDefault="00325B28" w:rsidP="00C338E0">
      <w:pPr>
        <w:jc w:val="both"/>
        <w:rPr>
          <w:rFonts w:ascii="Arial" w:hAnsi="Arial" w:cs="Arial"/>
        </w:rPr>
      </w:pPr>
    </w:p>
    <w:p w:rsidR="00325B28" w:rsidRDefault="00325B28" w:rsidP="00C338E0">
      <w:pPr>
        <w:jc w:val="both"/>
        <w:rPr>
          <w:rFonts w:ascii="Arial" w:hAnsi="Arial" w:cs="Arial"/>
        </w:rPr>
      </w:pPr>
    </w:p>
    <w:p w:rsidR="00325B28" w:rsidRDefault="00325B28" w:rsidP="00C338E0">
      <w:pPr>
        <w:jc w:val="both"/>
        <w:rPr>
          <w:rFonts w:ascii="Arial" w:hAnsi="Arial" w:cs="Arial"/>
        </w:rPr>
      </w:pPr>
    </w:p>
    <w:p w:rsidR="00325B28" w:rsidRDefault="00325B28" w:rsidP="00C338E0">
      <w:pPr>
        <w:jc w:val="both"/>
        <w:rPr>
          <w:rFonts w:ascii="Arial" w:hAnsi="Arial" w:cs="Arial"/>
        </w:rPr>
      </w:pPr>
    </w:p>
    <w:p w:rsidR="00325B28" w:rsidRDefault="00325B28" w:rsidP="00C338E0">
      <w:pPr>
        <w:jc w:val="both"/>
        <w:rPr>
          <w:rFonts w:ascii="Arial" w:hAnsi="Arial" w:cs="Arial"/>
        </w:rPr>
      </w:pPr>
    </w:p>
    <w:p w:rsidR="00325B28" w:rsidRDefault="00325B28" w:rsidP="00C338E0">
      <w:pPr>
        <w:jc w:val="both"/>
        <w:rPr>
          <w:rFonts w:ascii="Arial" w:hAnsi="Arial" w:cs="Arial"/>
        </w:rPr>
      </w:pPr>
    </w:p>
    <w:p w:rsidR="00325B28" w:rsidRDefault="00325B28" w:rsidP="00C338E0">
      <w:pPr>
        <w:jc w:val="both"/>
        <w:rPr>
          <w:rFonts w:ascii="Arial" w:hAnsi="Arial" w:cs="Arial"/>
        </w:rPr>
      </w:pPr>
    </w:p>
    <w:p w:rsidR="00325B28" w:rsidRPr="00A145BC" w:rsidRDefault="00325B28" w:rsidP="00C338E0">
      <w:pPr>
        <w:jc w:val="both"/>
        <w:rPr>
          <w:rFonts w:ascii="Arial" w:hAnsi="Arial" w:cs="Arial"/>
        </w:rPr>
      </w:pPr>
    </w:p>
    <w:p w:rsidR="00990568" w:rsidRPr="00A145BC" w:rsidRDefault="00990568" w:rsidP="00E12341">
      <w:pPr>
        <w:rPr>
          <w:rFonts w:ascii="Arial" w:hAnsi="Arial" w:cs="Arial"/>
          <w:b/>
        </w:rPr>
      </w:pPr>
    </w:p>
    <w:p w:rsidR="000E6D50" w:rsidRDefault="000E6D50" w:rsidP="000D61E3">
      <w:pPr>
        <w:jc w:val="center"/>
        <w:rPr>
          <w:rFonts w:ascii="Arial" w:hAnsi="Arial" w:cs="Arial"/>
          <w:b/>
          <w:sz w:val="30"/>
          <w:szCs w:val="30"/>
        </w:rPr>
      </w:pPr>
    </w:p>
    <w:p w:rsidR="000E6D50" w:rsidRDefault="000E6D50" w:rsidP="000D61E3">
      <w:pPr>
        <w:jc w:val="center"/>
        <w:rPr>
          <w:rFonts w:ascii="Arial" w:hAnsi="Arial" w:cs="Arial"/>
          <w:b/>
          <w:sz w:val="30"/>
          <w:szCs w:val="30"/>
        </w:rPr>
      </w:pPr>
    </w:p>
    <w:p w:rsidR="000E6D50" w:rsidRDefault="000E6D50" w:rsidP="000D61E3">
      <w:pPr>
        <w:jc w:val="center"/>
        <w:rPr>
          <w:rFonts w:ascii="Arial" w:hAnsi="Arial" w:cs="Arial"/>
          <w:b/>
          <w:sz w:val="30"/>
          <w:szCs w:val="30"/>
        </w:rPr>
      </w:pPr>
    </w:p>
    <w:p w:rsidR="000E6D50" w:rsidRDefault="000E6D50" w:rsidP="000D61E3">
      <w:pPr>
        <w:jc w:val="center"/>
        <w:rPr>
          <w:rFonts w:ascii="Arial" w:hAnsi="Arial" w:cs="Arial"/>
          <w:b/>
          <w:sz w:val="30"/>
          <w:szCs w:val="30"/>
        </w:rPr>
      </w:pPr>
    </w:p>
    <w:p w:rsidR="000E6D50" w:rsidRDefault="000E6D50" w:rsidP="000D61E3">
      <w:pPr>
        <w:jc w:val="center"/>
        <w:rPr>
          <w:rFonts w:ascii="Arial" w:hAnsi="Arial" w:cs="Arial"/>
          <w:b/>
          <w:sz w:val="30"/>
          <w:szCs w:val="30"/>
        </w:rPr>
      </w:pPr>
    </w:p>
    <w:p w:rsidR="000E6D50" w:rsidRDefault="000E6D50" w:rsidP="000D61E3">
      <w:pPr>
        <w:jc w:val="center"/>
        <w:rPr>
          <w:rFonts w:ascii="Arial" w:hAnsi="Arial" w:cs="Arial"/>
          <w:b/>
          <w:sz w:val="30"/>
          <w:szCs w:val="30"/>
        </w:rPr>
      </w:pPr>
    </w:p>
    <w:p w:rsidR="000D61E3" w:rsidRDefault="004E7A9A" w:rsidP="000D61E3">
      <w:pPr>
        <w:jc w:val="center"/>
        <w:rPr>
          <w:rFonts w:ascii="Arial" w:hAnsi="Arial" w:cs="Arial"/>
          <w:b/>
          <w:sz w:val="30"/>
          <w:szCs w:val="30"/>
        </w:rPr>
      </w:pPr>
      <w:r w:rsidRPr="00422C96">
        <w:rPr>
          <w:rFonts w:ascii="Arial" w:hAnsi="Arial" w:cs="Arial"/>
          <w:b/>
          <w:sz w:val="30"/>
          <w:szCs w:val="30"/>
        </w:rPr>
        <w:t>МУНИЦИПАЛЬНАЯ ПРОГРАММА</w:t>
      </w:r>
    </w:p>
    <w:p w:rsidR="000E6D50" w:rsidRPr="00422C96" w:rsidRDefault="000E6D50" w:rsidP="000D61E3">
      <w:pPr>
        <w:jc w:val="center"/>
        <w:rPr>
          <w:rFonts w:ascii="Arial" w:hAnsi="Arial" w:cs="Arial"/>
          <w:b/>
          <w:sz w:val="30"/>
          <w:szCs w:val="30"/>
        </w:rPr>
      </w:pPr>
    </w:p>
    <w:p w:rsidR="000E6D50" w:rsidRDefault="004E7A9A" w:rsidP="000D61E3">
      <w:pPr>
        <w:jc w:val="center"/>
        <w:rPr>
          <w:rFonts w:ascii="Arial" w:hAnsi="Arial" w:cs="Arial"/>
          <w:b/>
          <w:sz w:val="30"/>
          <w:szCs w:val="30"/>
        </w:rPr>
      </w:pPr>
      <w:r w:rsidRPr="00990568">
        <w:rPr>
          <w:rFonts w:ascii="Arial" w:hAnsi="Arial" w:cs="Arial"/>
          <w:b/>
          <w:sz w:val="30"/>
          <w:szCs w:val="30"/>
        </w:rPr>
        <w:t>КОМПЛЕКСНОЕ РАЗВИТИЕ СИСТЕМ КОММУНАЛЬНОЙ</w:t>
      </w:r>
    </w:p>
    <w:p w:rsidR="000E6D50" w:rsidRDefault="004E7A9A" w:rsidP="000D61E3">
      <w:pPr>
        <w:jc w:val="center"/>
        <w:rPr>
          <w:rFonts w:ascii="Arial" w:hAnsi="Arial" w:cs="Arial"/>
          <w:b/>
          <w:sz w:val="30"/>
          <w:szCs w:val="30"/>
        </w:rPr>
      </w:pPr>
      <w:r w:rsidRPr="00990568">
        <w:rPr>
          <w:rFonts w:ascii="Arial" w:hAnsi="Arial" w:cs="Arial"/>
          <w:b/>
          <w:sz w:val="30"/>
          <w:szCs w:val="30"/>
        </w:rPr>
        <w:t xml:space="preserve"> </w:t>
      </w:r>
    </w:p>
    <w:p w:rsidR="000E6D50" w:rsidRDefault="000256CD" w:rsidP="000D61E3">
      <w:pPr>
        <w:jc w:val="center"/>
        <w:rPr>
          <w:rFonts w:ascii="Arial" w:hAnsi="Arial" w:cs="Arial"/>
          <w:b/>
          <w:sz w:val="30"/>
          <w:szCs w:val="30"/>
        </w:rPr>
      </w:pPr>
      <w:r>
        <w:rPr>
          <w:rFonts w:ascii="Arial" w:hAnsi="Arial" w:cs="Arial"/>
          <w:b/>
          <w:sz w:val="30"/>
          <w:szCs w:val="30"/>
        </w:rPr>
        <w:t xml:space="preserve">ИНФРАСТРУКТУРЫ </w:t>
      </w:r>
      <w:r w:rsidR="004E7A9A" w:rsidRPr="00990568">
        <w:rPr>
          <w:rFonts w:ascii="Arial" w:hAnsi="Arial" w:cs="Arial"/>
          <w:b/>
          <w:sz w:val="30"/>
          <w:szCs w:val="30"/>
        </w:rPr>
        <w:t>НА ТЕРРИТОРИИ АТАГАЙСКОГО</w:t>
      </w:r>
    </w:p>
    <w:p w:rsidR="000E6D50" w:rsidRDefault="000E6D50" w:rsidP="000D61E3">
      <w:pPr>
        <w:jc w:val="center"/>
        <w:rPr>
          <w:rFonts w:ascii="Arial" w:hAnsi="Arial" w:cs="Arial"/>
          <w:b/>
          <w:sz w:val="30"/>
          <w:szCs w:val="30"/>
        </w:rPr>
      </w:pPr>
    </w:p>
    <w:p w:rsidR="00143633" w:rsidRDefault="004E7A9A" w:rsidP="000D61E3">
      <w:pPr>
        <w:jc w:val="center"/>
        <w:rPr>
          <w:rFonts w:ascii="Arial" w:hAnsi="Arial" w:cs="Arial"/>
          <w:b/>
          <w:sz w:val="30"/>
          <w:szCs w:val="30"/>
        </w:rPr>
      </w:pPr>
      <w:r w:rsidRPr="00990568">
        <w:rPr>
          <w:rFonts w:ascii="Arial" w:hAnsi="Arial" w:cs="Arial"/>
          <w:b/>
          <w:sz w:val="30"/>
          <w:szCs w:val="30"/>
        </w:rPr>
        <w:t xml:space="preserve">МУНИЦИПАЛЬНОГО </w:t>
      </w:r>
      <w:r w:rsidR="000256CD">
        <w:rPr>
          <w:rFonts w:ascii="Arial" w:hAnsi="Arial" w:cs="Arial"/>
          <w:b/>
          <w:sz w:val="30"/>
          <w:szCs w:val="30"/>
        </w:rPr>
        <w:t>ОБРАЗОВАНИЯ</w:t>
      </w:r>
    </w:p>
    <w:p w:rsidR="00143633" w:rsidRDefault="00143633" w:rsidP="000D61E3">
      <w:pPr>
        <w:jc w:val="center"/>
        <w:rPr>
          <w:rFonts w:ascii="Arial" w:hAnsi="Arial" w:cs="Arial"/>
          <w:b/>
          <w:sz w:val="30"/>
          <w:szCs w:val="30"/>
        </w:rPr>
      </w:pPr>
    </w:p>
    <w:p w:rsidR="000D61E3" w:rsidRPr="00422C96" w:rsidRDefault="00143633" w:rsidP="000D61E3">
      <w:pPr>
        <w:jc w:val="center"/>
        <w:rPr>
          <w:rFonts w:ascii="Arial" w:hAnsi="Arial" w:cs="Arial"/>
          <w:b/>
          <w:bCs/>
          <w:sz w:val="30"/>
          <w:szCs w:val="30"/>
        </w:rPr>
      </w:pPr>
      <w:r>
        <w:rPr>
          <w:rFonts w:ascii="Arial" w:hAnsi="Arial" w:cs="Arial"/>
          <w:b/>
          <w:sz w:val="30"/>
          <w:szCs w:val="30"/>
        </w:rPr>
        <w:t>НА 2018-2032 ГОДЫ</w:t>
      </w:r>
      <w:r w:rsidR="004E7A9A" w:rsidRPr="00422C96">
        <w:rPr>
          <w:rFonts w:ascii="Arial" w:hAnsi="Arial" w:cs="Arial"/>
          <w:b/>
          <w:bCs/>
          <w:sz w:val="30"/>
          <w:szCs w:val="30"/>
        </w:rPr>
        <w:t xml:space="preserve"> </w:t>
      </w:r>
    </w:p>
    <w:p w:rsidR="000D61E3" w:rsidRPr="00E12341" w:rsidRDefault="000D61E3" w:rsidP="00422C96">
      <w:pPr>
        <w:jc w:val="center"/>
        <w:rPr>
          <w:rFonts w:ascii="Arial" w:hAnsi="Arial" w:cs="Arial"/>
        </w:rPr>
      </w:pPr>
    </w:p>
    <w:p w:rsidR="000E6D50" w:rsidRDefault="000E6D50" w:rsidP="000D61E3">
      <w:pPr>
        <w:jc w:val="center"/>
        <w:rPr>
          <w:rFonts w:ascii="Arial" w:hAnsi="Arial" w:cs="Arial"/>
          <w:b/>
          <w:bCs/>
        </w:rPr>
      </w:pPr>
      <w:bookmarkStart w:id="1" w:name="sub_1001"/>
    </w:p>
    <w:p w:rsidR="000E6D50" w:rsidRDefault="000E6D50" w:rsidP="000D61E3">
      <w:pPr>
        <w:jc w:val="center"/>
        <w:rPr>
          <w:rFonts w:ascii="Arial" w:hAnsi="Arial" w:cs="Arial"/>
          <w:b/>
          <w:bCs/>
        </w:rPr>
      </w:pPr>
    </w:p>
    <w:p w:rsidR="000E6D50" w:rsidRDefault="000E6D50" w:rsidP="000D61E3">
      <w:pPr>
        <w:jc w:val="center"/>
        <w:rPr>
          <w:rFonts w:ascii="Arial" w:hAnsi="Arial" w:cs="Arial"/>
          <w:b/>
          <w:bCs/>
        </w:rPr>
      </w:pPr>
    </w:p>
    <w:p w:rsidR="000E6D50" w:rsidRDefault="000E6D50" w:rsidP="000D61E3">
      <w:pPr>
        <w:jc w:val="center"/>
        <w:rPr>
          <w:rFonts w:ascii="Arial" w:hAnsi="Arial" w:cs="Arial"/>
          <w:b/>
          <w:bCs/>
        </w:rPr>
      </w:pPr>
    </w:p>
    <w:p w:rsidR="000E6D50" w:rsidRDefault="000E6D50" w:rsidP="000D61E3">
      <w:pPr>
        <w:jc w:val="center"/>
        <w:rPr>
          <w:rFonts w:ascii="Arial" w:hAnsi="Arial" w:cs="Arial"/>
          <w:b/>
          <w:bCs/>
        </w:rPr>
      </w:pPr>
    </w:p>
    <w:p w:rsidR="000E6D50" w:rsidRDefault="000E6D50" w:rsidP="000D61E3">
      <w:pPr>
        <w:jc w:val="center"/>
        <w:rPr>
          <w:rFonts w:ascii="Arial" w:hAnsi="Arial" w:cs="Arial"/>
          <w:b/>
          <w:bCs/>
        </w:rPr>
      </w:pPr>
    </w:p>
    <w:p w:rsidR="000E6D50" w:rsidRDefault="000E6D50" w:rsidP="000D61E3">
      <w:pPr>
        <w:jc w:val="center"/>
        <w:rPr>
          <w:rFonts w:ascii="Arial" w:hAnsi="Arial" w:cs="Arial"/>
          <w:b/>
          <w:bCs/>
        </w:rPr>
      </w:pPr>
    </w:p>
    <w:p w:rsidR="000E6D50" w:rsidRDefault="000E6D50" w:rsidP="000D61E3">
      <w:pPr>
        <w:jc w:val="center"/>
        <w:rPr>
          <w:rFonts w:ascii="Arial" w:hAnsi="Arial" w:cs="Arial"/>
          <w:b/>
          <w:bCs/>
        </w:rPr>
      </w:pPr>
    </w:p>
    <w:p w:rsidR="000E6D50" w:rsidRDefault="000E6D50" w:rsidP="000D61E3">
      <w:pPr>
        <w:jc w:val="center"/>
        <w:rPr>
          <w:rFonts w:ascii="Arial" w:hAnsi="Arial" w:cs="Arial"/>
          <w:b/>
          <w:bCs/>
        </w:rPr>
      </w:pPr>
    </w:p>
    <w:p w:rsidR="000E6D50" w:rsidRDefault="000E6D50" w:rsidP="000D61E3">
      <w:pPr>
        <w:jc w:val="center"/>
        <w:rPr>
          <w:rFonts w:ascii="Arial" w:hAnsi="Arial" w:cs="Arial"/>
          <w:b/>
          <w:bCs/>
        </w:rPr>
      </w:pPr>
    </w:p>
    <w:p w:rsidR="000E6D50" w:rsidRDefault="000E6D50" w:rsidP="000D61E3">
      <w:pPr>
        <w:jc w:val="center"/>
        <w:rPr>
          <w:rFonts w:ascii="Arial" w:hAnsi="Arial" w:cs="Arial"/>
          <w:b/>
          <w:bCs/>
        </w:rPr>
      </w:pPr>
    </w:p>
    <w:p w:rsidR="000E6D50" w:rsidRDefault="000E6D50" w:rsidP="000D61E3">
      <w:pPr>
        <w:jc w:val="center"/>
        <w:rPr>
          <w:rFonts w:ascii="Arial" w:hAnsi="Arial" w:cs="Arial"/>
          <w:b/>
          <w:bCs/>
        </w:rPr>
      </w:pPr>
    </w:p>
    <w:p w:rsidR="000E6D50" w:rsidRDefault="000E6D50" w:rsidP="000D61E3">
      <w:pPr>
        <w:jc w:val="center"/>
        <w:rPr>
          <w:rFonts w:ascii="Arial" w:hAnsi="Arial" w:cs="Arial"/>
          <w:b/>
          <w:bCs/>
        </w:rPr>
      </w:pPr>
    </w:p>
    <w:p w:rsidR="000E6D50" w:rsidRDefault="000E6D50" w:rsidP="000D61E3">
      <w:pPr>
        <w:jc w:val="center"/>
        <w:rPr>
          <w:rFonts w:ascii="Arial" w:hAnsi="Arial" w:cs="Arial"/>
          <w:b/>
          <w:bCs/>
        </w:rPr>
      </w:pPr>
    </w:p>
    <w:p w:rsidR="000E6D50" w:rsidRDefault="000E6D50" w:rsidP="000D61E3">
      <w:pPr>
        <w:jc w:val="center"/>
        <w:rPr>
          <w:rFonts w:ascii="Arial" w:hAnsi="Arial" w:cs="Arial"/>
          <w:b/>
          <w:bCs/>
        </w:rPr>
      </w:pPr>
    </w:p>
    <w:p w:rsidR="000E6D50" w:rsidRDefault="000E6D50" w:rsidP="000D61E3">
      <w:pPr>
        <w:jc w:val="center"/>
        <w:rPr>
          <w:rFonts w:ascii="Arial" w:hAnsi="Arial" w:cs="Arial"/>
          <w:b/>
          <w:bCs/>
        </w:rPr>
      </w:pPr>
    </w:p>
    <w:p w:rsidR="000E6D50" w:rsidRDefault="000E6D50" w:rsidP="000D61E3">
      <w:pPr>
        <w:jc w:val="center"/>
        <w:rPr>
          <w:rFonts w:ascii="Arial" w:hAnsi="Arial" w:cs="Arial"/>
          <w:b/>
          <w:bCs/>
        </w:rPr>
      </w:pPr>
    </w:p>
    <w:p w:rsidR="000E6D50" w:rsidRDefault="000E6D50" w:rsidP="00E05931">
      <w:pPr>
        <w:rPr>
          <w:rFonts w:ascii="Arial" w:hAnsi="Arial" w:cs="Arial"/>
          <w:b/>
          <w:bCs/>
        </w:rPr>
      </w:pPr>
    </w:p>
    <w:p w:rsidR="000E6D50" w:rsidRDefault="000E6D50" w:rsidP="000D61E3">
      <w:pPr>
        <w:jc w:val="center"/>
        <w:rPr>
          <w:rFonts w:ascii="Arial" w:hAnsi="Arial" w:cs="Arial"/>
          <w:b/>
          <w:bCs/>
        </w:rPr>
      </w:pPr>
    </w:p>
    <w:p w:rsidR="000E6D50" w:rsidRDefault="000E6D50" w:rsidP="000256CD">
      <w:pPr>
        <w:rPr>
          <w:rFonts w:ascii="Arial" w:hAnsi="Arial" w:cs="Arial"/>
          <w:b/>
          <w:bCs/>
        </w:rPr>
      </w:pPr>
    </w:p>
    <w:p w:rsidR="00143633" w:rsidRPr="00143633" w:rsidRDefault="00143633" w:rsidP="00143633">
      <w:pPr>
        <w:suppressAutoHyphens/>
        <w:spacing w:line="360" w:lineRule="auto"/>
        <w:jc w:val="center"/>
        <w:rPr>
          <w:rFonts w:ascii="Arial" w:hAnsi="Arial" w:cs="Arial"/>
          <w:b/>
        </w:rPr>
      </w:pPr>
      <w:r w:rsidRPr="00143633">
        <w:rPr>
          <w:rFonts w:ascii="Arial" w:hAnsi="Arial" w:cs="Arial"/>
          <w:b/>
        </w:rPr>
        <w:t>р.п. Атагай</w:t>
      </w:r>
    </w:p>
    <w:p w:rsidR="000E6D50" w:rsidRPr="00143633" w:rsidRDefault="00C62A0A" w:rsidP="00143633">
      <w:pPr>
        <w:jc w:val="center"/>
        <w:rPr>
          <w:rFonts w:ascii="Arial" w:hAnsi="Arial" w:cs="Arial"/>
          <w:b/>
          <w:bCs/>
        </w:rPr>
      </w:pPr>
      <w:r>
        <w:rPr>
          <w:rFonts w:ascii="Arial" w:hAnsi="Arial" w:cs="Arial"/>
          <w:b/>
        </w:rPr>
        <w:t>2017</w:t>
      </w:r>
      <w:r w:rsidR="00143633" w:rsidRPr="00143633">
        <w:rPr>
          <w:rFonts w:ascii="Arial" w:hAnsi="Arial" w:cs="Arial"/>
          <w:b/>
        </w:rPr>
        <w:t xml:space="preserve"> год</w:t>
      </w:r>
    </w:p>
    <w:p w:rsidR="000E6D50" w:rsidRDefault="000E6D50" w:rsidP="000D61E3">
      <w:pPr>
        <w:jc w:val="center"/>
        <w:rPr>
          <w:rFonts w:ascii="Arial" w:hAnsi="Arial" w:cs="Arial"/>
          <w:b/>
          <w:bCs/>
        </w:rPr>
      </w:pPr>
    </w:p>
    <w:p w:rsidR="00143633" w:rsidRPr="00C62A82" w:rsidRDefault="00143633" w:rsidP="00143633">
      <w:pPr>
        <w:pStyle w:val="a3"/>
        <w:spacing w:before="0" w:beforeAutospacing="0" w:after="150" w:afterAutospacing="0" w:line="238" w:lineRule="atLeast"/>
        <w:jc w:val="center"/>
        <w:rPr>
          <w:b/>
          <w:bCs/>
        </w:rPr>
      </w:pPr>
      <w:r w:rsidRPr="00C62A82">
        <w:rPr>
          <w:b/>
          <w:bCs/>
        </w:rPr>
        <w:t>СОДЕРЖАНИЕ</w:t>
      </w:r>
    </w:p>
    <w:p w:rsidR="004C70E5" w:rsidRPr="00F329FA" w:rsidRDefault="004C70E5" w:rsidP="004C70E5">
      <w:pPr>
        <w:pStyle w:val="a3"/>
        <w:spacing w:before="0" w:beforeAutospacing="0" w:after="150" w:afterAutospacing="0" w:line="238" w:lineRule="atLeast"/>
        <w:ind w:left="142"/>
        <w:rPr>
          <w:rFonts w:ascii="Arial" w:hAnsi="Arial" w:cs="Arial"/>
          <w:bCs/>
          <w:i/>
          <w:sz w:val="20"/>
          <w:szCs w:val="20"/>
        </w:rPr>
      </w:pPr>
      <w:r>
        <w:rPr>
          <w:rFonts w:ascii="Arial" w:hAnsi="Arial" w:cs="Arial"/>
          <w:bCs/>
          <w:i/>
          <w:sz w:val="20"/>
          <w:szCs w:val="20"/>
        </w:rPr>
        <w:t>В</w:t>
      </w:r>
      <w:r w:rsidRPr="00F329FA">
        <w:rPr>
          <w:rFonts w:ascii="Arial" w:hAnsi="Arial" w:cs="Arial"/>
          <w:bCs/>
          <w:i/>
          <w:sz w:val="20"/>
          <w:szCs w:val="20"/>
        </w:rPr>
        <w:t>ведение</w:t>
      </w:r>
    </w:p>
    <w:p w:rsidR="004C70E5" w:rsidRPr="00F329FA" w:rsidRDefault="004C70E5" w:rsidP="004C70E5">
      <w:pPr>
        <w:pStyle w:val="a3"/>
        <w:spacing w:before="0" w:beforeAutospacing="0" w:after="150" w:afterAutospacing="0" w:line="238" w:lineRule="atLeast"/>
        <w:ind w:left="142"/>
        <w:rPr>
          <w:rFonts w:ascii="Arial" w:hAnsi="Arial" w:cs="Arial"/>
          <w:b/>
          <w:bCs/>
          <w:sz w:val="20"/>
          <w:szCs w:val="20"/>
        </w:rPr>
      </w:pPr>
      <w:r>
        <w:rPr>
          <w:rFonts w:ascii="Arial" w:hAnsi="Arial" w:cs="Arial"/>
          <w:b/>
          <w:bCs/>
          <w:sz w:val="20"/>
          <w:szCs w:val="20"/>
        </w:rPr>
        <w:t>1.П</w:t>
      </w:r>
      <w:r w:rsidRPr="00F329FA">
        <w:rPr>
          <w:rFonts w:ascii="Arial" w:hAnsi="Arial" w:cs="Arial"/>
          <w:b/>
          <w:bCs/>
          <w:sz w:val="20"/>
          <w:szCs w:val="20"/>
        </w:rPr>
        <w:t>аспорт программы</w:t>
      </w:r>
    </w:p>
    <w:p w:rsidR="004C70E5" w:rsidRPr="00F329FA" w:rsidRDefault="004C70E5" w:rsidP="004C70E5">
      <w:pPr>
        <w:pStyle w:val="a3"/>
        <w:spacing w:before="0" w:beforeAutospacing="0" w:after="150" w:afterAutospacing="0" w:line="238" w:lineRule="atLeast"/>
        <w:ind w:left="142"/>
        <w:rPr>
          <w:rFonts w:ascii="Arial" w:hAnsi="Arial" w:cs="Arial"/>
          <w:b/>
          <w:bCs/>
          <w:sz w:val="20"/>
          <w:szCs w:val="20"/>
        </w:rPr>
      </w:pPr>
      <w:r>
        <w:rPr>
          <w:rFonts w:ascii="Arial" w:hAnsi="Arial" w:cs="Arial"/>
          <w:b/>
          <w:bCs/>
          <w:color w:val="000000"/>
          <w:sz w:val="20"/>
          <w:szCs w:val="20"/>
        </w:rPr>
        <w:t>2.Характеристика А</w:t>
      </w:r>
      <w:r w:rsidRPr="00F329FA">
        <w:rPr>
          <w:rFonts w:ascii="Arial" w:hAnsi="Arial" w:cs="Arial"/>
          <w:b/>
          <w:bCs/>
          <w:color w:val="000000"/>
          <w:sz w:val="20"/>
          <w:szCs w:val="20"/>
        </w:rPr>
        <w:t>тагайского муниципального образования</w:t>
      </w:r>
      <w:r w:rsidRPr="00F329FA">
        <w:rPr>
          <w:rFonts w:ascii="Arial" w:hAnsi="Arial" w:cs="Arial"/>
          <w:b/>
          <w:bCs/>
          <w:sz w:val="20"/>
          <w:szCs w:val="20"/>
        </w:rPr>
        <w:t xml:space="preserve"> </w:t>
      </w:r>
    </w:p>
    <w:p w:rsidR="004C70E5" w:rsidRPr="00F329FA" w:rsidRDefault="004C70E5" w:rsidP="004C70E5">
      <w:pPr>
        <w:pStyle w:val="a3"/>
        <w:spacing w:before="0" w:beforeAutospacing="0" w:after="150" w:afterAutospacing="0" w:line="238" w:lineRule="atLeast"/>
        <w:ind w:left="142"/>
        <w:rPr>
          <w:rFonts w:ascii="Arial" w:hAnsi="Arial" w:cs="Arial"/>
          <w:sz w:val="20"/>
          <w:szCs w:val="20"/>
        </w:rPr>
      </w:pPr>
      <w:r>
        <w:rPr>
          <w:rFonts w:ascii="Arial" w:hAnsi="Arial" w:cs="Arial"/>
          <w:i/>
          <w:sz w:val="20"/>
          <w:szCs w:val="20"/>
        </w:rPr>
        <w:t xml:space="preserve">      </w:t>
      </w:r>
      <w:r w:rsidRPr="00F329FA">
        <w:rPr>
          <w:rFonts w:ascii="Arial" w:hAnsi="Arial" w:cs="Arial"/>
          <w:i/>
          <w:sz w:val="20"/>
          <w:szCs w:val="20"/>
        </w:rPr>
        <w:t>2.1.</w:t>
      </w:r>
      <w:r>
        <w:rPr>
          <w:rFonts w:ascii="Arial" w:hAnsi="Arial" w:cs="Arial"/>
          <w:sz w:val="20"/>
          <w:szCs w:val="20"/>
        </w:rPr>
        <w:t>К</w:t>
      </w:r>
      <w:r w:rsidRPr="00F329FA">
        <w:rPr>
          <w:rFonts w:ascii="Arial" w:hAnsi="Arial" w:cs="Arial"/>
          <w:sz w:val="20"/>
          <w:szCs w:val="20"/>
        </w:rPr>
        <w:t>лиматические условия</w:t>
      </w:r>
    </w:p>
    <w:p w:rsidR="004C70E5" w:rsidRPr="00F329FA" w:rsidRDefault="004C70E5" w:rsidP="004C70E5">
      <w:pPr>
        <w:pStyle w:val="a3"/>
        <w:spacing w:before="0" w:beforeAutospacing="0" w:after="150" w:afterAutospacing="0" w:line="238" w:lineRule="atLeast"/>
        <w:ind w:left="142"/>
        <w:rPr>
          <w:rFonts w:ascii="Arial" w:hAnsi="Arial" w:cs="Arial"/>
          <w:b/>
          <w:bCs/>
          <w:color w:val="000000"/>
          <w:sz w:val="20"/>
          <w:szCs w:val="20"/>
        </w:rPr>
      </w:pPr>
      <w:r w:rsidRPr="00F329FA">
        <w:rPr>
          <w:rFonts w:ascii="Arial" w:hAnsi="Arial" w:cs="Arial"/>
          <w:b/>
          <w:i/>
          <w:sz w:val="20"/>
          <w:szCs w:val="20"/>
        </w:rPr>
        <w:t xml:space="preserve">3. </w:t>
      </w:r>
      <w:r>
        <w:rPr>
          <w:rFonts w:ascii="Arial" w:hAnsi="Arial" w:cs="Arial"/>
          <w:b/>
          <w:bCs/>
          <w:color w:val="000000"/>
          <w:sz w:val="20"/>
          <w:szCs w:val="20"/>
        </w:rPr>
        <w:t>Х</w:t>
      </w:r>
      <w:r w:rsidRPr="00F329FA">
        <w:rPr>
          <w:rFonts w:ascii="Arial" w:hAnsi="Arial" w:cs="Arial"/>
          <w:b/>
          <w:bCs/>
          <w:color w:val="000000"/>
          <w:sz w:val="20"/>
          <w:szCs w:val="20"/>
        </w:rPr>
        <w:t>арактеристика существующего состояния коммунальной инфраструктуры</w:t>
      </w:r>
    </w:p>
    <w:p w:rsidR="004C70E5" w:rsidRPr="00F329FA" w:rsidRDefault="004C70E5" w:rsidP="004C70E5">
      <w:pPr>
        <w:spacing w:line="100" w:lineRule="atLeast"/>
        <w:ind w:left="142"/>
        <w:rPr>
          <w:rFonts w:ascii="Arial" w:hAnsi="Arial" w:cs="Arial"/>
          <w:bCs/>
          <w:sz w:val="20"/>
          <w:szCs w:val="20"/>
        </w:rPr>
      </w:pPr>
      <w:r>
        <w:rPr>
          <w:rFonts w:ascii="Arial" w:hAnsi="Arial" w:cs="Arial"/>
          <w:sz w:val="20"/>
          <w:szCs w:val="20"/>
        </w:rPr>
        <w:t xml:space="preserve">     3.1.А</w:t>
      </w:r>
      <w:r w:rsidRPr="00F329FA">
        <w:rPr>
          <w:rFonts w:ascii="Arial" w:hAnsi="Arial" w:cs="Arial"/>
          <w:sz w:val="20"/>
          <w:szCs w:val="20"/>
        </w:rPr>
        <w:t xml:space="preserve">нализ текущего состояния  систем  </w:t>
      </w:r>
      <w:r w:rsidRPr="00F329FA">
        <w:rPr>
          <w:rFonts w:ascii="Arial" w:hAnsi="Arial" w:cs="Arial"/>
          <w:bCs/>
          <w:sz w:val="20"/>
          <w:szCs w:val="20"/>
        </w:rPr>
        <w:t>теплоснабжения</w:t>
      </w:r>
    </w:p>
    <w:p w:rsidR="004C70E5" w:rsidRPr="00F329FA" w:rsidRDefault="004C70E5" w:rsidP="004C70E5">
      <w:pPr>
        <w:spacing w:line="100" w:lineRule="atLeast"/>
        <w:ind w:left="142"/>
        <w:rPr>
          <w:rFonts w:ascii="Arial" w:hAnsi="Arial" w:cs="Arial"/>
          <w:bCs/>
          <w:sz w:val="20"/>
          <w:szCs w:val="20"/>
        </w:rPr>
      </w:pPr>
      <w:r w:rsidRPr="00F329FA">
        <w:rPr>
          <w:rFonts w:ascii="Arial" w:hAnsi="Arial" w:cs="Arial"/>
          <w:bCs/>
          <w:sz w:val="20"/>
          <w:szCs w:val="20"/>
        </w:rPr>
        <w:t xml:space="preserve">     3.2. </w:t>
      </w:r>
      <w:r>
        <w:rPr>
          <w:rFonts w:ascii="Arial" w:hAnsi="Arial" w:cs="Arial"/>
          <w:sz w:val="20"/>
          <w:szCs w:val="20"/>
        </w:rPr>
        <w:t>А</w:t>
      </w:r>
      <w:r w:rsidRPr="00F329FA">
        <w:rPr>
          <w:rFonts w:ascii="Arial" w:hAnsi="Arial" w:cs="Arial"/>
          <w:sz w:val="20"/>
          <w:szCs w:val="20"/>
        </w:rPr>
        <w:t xml:space="preserve">нализ текущего состояния  систем  </w:t>
      </w:r>
      <w:r w:rsidRPr="00F329FA">
        <w:rPr>
          <w:rFonts w:ascii="Arial" w:hAnsi="Arial" w:cs="Arial"/>
          <w:bCs/>
          <w:sz w:val="20"/>
          <w:szCs w:val="20"/>
        </w:rPr>
        <w:t>водоснабжения</w:t>
      </w:r>
    </w:p>
    <w:p w:rsidR="004C70E5" w:rsidRPr="00F329FA" w:rsidRDefault="004C70E5" w:rsidP="004C70E5">
      <w:pPr>
        <w:spacing w:line="100" w:lineRule="atLeast"/>
        <w:ind w:left="142" w:right="-285"/>
        <w:rPr>
          <w:rFonts w:ascii="Arial" w:hAnsi="Arial" w:cs="Arial"/>
          <w:sz w:val="20"/>
          <w:szCs w:val="20"/>
        </w:rPr>
      </w:pPr>
      <w:r w:rsidRPr="00F329FA">
        <w:rPr>
          <w:rFonts w:ascii="Arial" w:hAnsi="Arial" w:cs="Arial"/>
          <w:bCs/>
          <w:sz w:val="20"/>
          <w:szCs w:val="20"/>
        </w:rPr>
        <w:t xml:space="preserve">     </w:t>
      </w:r>
      <w:r>
        <w:rPr>
          <w:rFonts w:ascii="Arial" w:hAnsi="Arial" w:cs="Arial"/>
          <w:sz w:val="20"/>
          <w:szCs w:val="20"/>
        </w:rPr>
        <w:t>3.3.П</w:t>
      </w:r>
      <w:r w:rsidRPr="00F329FA">
        <w:rPr>
          <w:rFonts w:ascii="Arial" w:hAnsi="Arial" w:cs="Arial"/>
          <w:sz w:val="20"/>
          <w:szCs w:val="20"/>
        </w:rPr>
        <w:t>рограмма развития водоснабжения</w:t>
      </w:r>
    </w:p>
    <w:p w:rsidR="004C70E5" w:rsidRPr="00F329FA" w:rsidRDefault="004C70E5" w:rsidP="004C70E5">
      <w:pPr>
        <w:spacing w:line="100" w:lineRule="atLeast"/>
        <w:ind w:left="142" w:right="-285"/>
        <w:rPr>
          <w:rFonts w:ascii="Arial" w:hAnsi="Arial" w:cs="Arial"/>
          <w:sz w:val="20"/>
          <w:szCs w:val="20"/>
        </w:rPr>
      </w:pPr>
      <w:r>
        <w:rPr>
          <w:rFonts w:ascii="Arial" w:hAnsi="Arial" w:cs="Arial"/>
          <w:sz w:val="20"/>
          <w:szCs w:val="20"/>
        </w:rPr>
        <w:t xml:space="preserve">     3.4.О</w:t>
      </w:r>
      <w:r w:rsidRPr="00F329FA">
        <w:rPr>
          <w:rFonts w:ascii="Arial" w:hAnsi="Arial" w:cs="Arial"/>
          <w:sz w:val="20"/>
          <w:szCs w:val="20"/>
        </w:rPr>
        <w:t>пределение эффекта от реализации мероприятий</w:t>
      </w:r>
    </w:p>
    <w:p w:rsidR="004C70E5" w:rsidRPr="00F329FA" w:rsidRDefault="004C70E5" w:rsidP="004C70E5">
      <w:pPr>
        <w:ind w:left="142"/>
        <w:rPr>
          <w:rFonts w:ascii="Arial" w:hAnsi="Arial" w:cs="Arial"/>
          <w:sz w:val="20"/>
          <w:szCs w:val="20"/>
        </w:rPr>
      </w:pPr>
      <w:r>
        <w:rPr>
          <w:rFonts w:ascii="Arial" w:hAnsi="Arial" w:cs="Arial"/>
          <w:sz w:val="20"/>
          <w:szCs w:val="20"/>
        </w:rPr>
        <w:t xml:space="preserve">     3.5. А</w:t>
      </w:r>
      <w:r w:rsidRPr="00F329FA">
        <w:rPr>
          <w:rFonts w:ascii="Arial" w:hAnsi="Arial" w:cs="Arial"/>
          <w:sz w:val="20"/>
          <w:szCs w:val="20"/>
        </w:rPr>
        <w:t>нализ текущего состояния  систем  водоотведения</w:t>
      </w:r>
    </w:p>
    <w:p w:rsidR="004C70E5" w:rsidRPr="00F329FA" w:rsidRDefault="004C70E5" w:rsidP="004C70E5">
      <w:pPr>
        <w:pStyle w:val="a3"/>
        <w:spacing w:before="0" w:beforeAutospacing="0" w:after="0" w:afterAutospacing="0"/>
        <w:ind w:left="142"/>
        <w:rPr>
          <w:rFonts w:ascii="Arial" w:eastAsia="Lucida Sans Unicode" w:hAnsi="Arial" w:cs="Arial"/>
          <w:bCs/>
          <w:color w:val="00000A"/>
          <w:kern w:val="1"/>
          <w:sz w:val="20"/>
          <w:szCs w:val="20"/>
          <w:lang w:eastAsia="ar-SA"/>
        </w:rPr>
      </w:pPr>
      <w:r w:rsidRPr="00F329FA">
        <w:rPr>
          <w:rFonts w:ascii="Arial" w:hAnsi="Arial" w:cs="Arial"/>
          <w:sz w:val="20"/>
          <w:szCs w:val="20"/>
        </w:rPr>
        <w:t xml:space="preserve">     </w:t>
      </w:r>
      <w:r w:rsidRPr="00F329FA">
        <w:rPr>
          <w:rFonts w:ascii="Arial" w:eastAsia="Lucida Sans Unicode" w:hAnsi="Arial" w:cs="Arial"/>
          <w:bCs/>
          <w:color w:val="00000A"/>
          <w:kern w:val="1"/>
          <w:sz w:val="20"/>
          <w:szCs w:val="20"/>
          <w:lang w:eastAsia="ar-SA"/>
        </w:rPr>
        <w:t xml:space="preserve">3.6. </w:t>
      </w:r>
      <w:r>
        <w:rPr>
          <w:rFonts w:ascii="Arial" w:hAnsi="Arial" w:cs="Arial"/>
          <w:sz w:val="20"/>
          <w:szCs w:val="20"/>
        </w:rPr>
        <w:t>А</w:t>
      </w:r>
      <w:r w:rsidRPr="00F329FA">
        <w:rPr>
          <w:rFonts w:ascii="Arial" w:hAnsi="Arial" w:cs="Arial"/>
          <w:sz w:val="20"/>
          <w:szCs w:val="20"/>
        </w:rPr>
        <w:t xml:space="preserve">нализ текущего состояния    </w:t>
      </w:r>
      <w:r>
        <w:rPr>
          <w:rFonts w:ascii="Arial" w:eastAsia="Lucida Sans Unicode" w:hAnsi="Arial" w:cs="Arial"/>
          <w:bCs/>
          <w:color w:val="00000A"/>
          <w:kern w:val="1"/>
          <w:sz w:val="20"/>
          <w:szCs w:val="20"/>
          <w:lang w:eastAsia="ar-SA"/>
        </w:rPr>
        <w:t>сбора и вывоза ТБО</w:t>
      </w:r>
    </w:p>
    <w:p w:rsidR="004C70E5" w:rsidRPr="00F329FA" w:rsidRDefault="004C70E5" w:rsidP="004C70E5">
      <w:pPr>
        <w:spacing w:line="100" w:lineRule="atLeast"/>
        <w:ind w:left="142"/>
        <w:rPr>
          <w:rFonts w:ascii="Arial" w:hAnsi="Arial" w:cs="Arial"/>
          <w:sz w:val="20"/>
          <w:szCs w:val="20"/>
        </w:rPr>
      </w:pPr>
      <w:r>
        <w:rPr>
          <w:rFonts w:ascii="Arial" w:hAnsi="Arial" w:cs="Arial"/>
          <w:sz w:val="20"/>
          <w:szCs w:val="20"/>
        </w:rPr>
        <w:t xml:space="preserve">     3.7.П</w:t>
      </w:r>
      <w:r w:rsidRPr="00F329FA">
        <w:rPr>
          <w:rFonts w:ascii="Arial" w:hAnsi="Arial" w:cs="Arial"/>
          <w:sz w:val="20"/>
          <w:szCs w:val="20"/>
        </w:rPr>
        <w:t>рограмма развития</w:t>
      </w:r>
    </w:p>
    <w:p w:rsidR="004C70E5" w:rsidRPr="00F329FA" w:rsidRDefault="004C70E5" w:rsidP="004C70E5">
      <w:pPr>
        <w:spacing w:line="100" w:lineRule="atLeast"/>
        <w:ind w:left="142" w:right="-285"/>
        <w:rPr>
          <w:rFonts w:ascii="Arial" w:hAnsi="Arial" w:cs="Arial"/>
          <w:sz w:val="20"/>
          <w:szCs w:val="20"/>
        </w:rPr>
      </w:pPr>
      <w:r>
        <w:rPr>
          <w:rFonts w:ascii="Arial" w:hAnsi="Arial" w:cs="Arial"/>
          <w:sz w:val="20"/>
          <w:szCs w:val="20"/>
        </w:rPr>
        <w:t xml:space="preserve">     3.8.О</w:t>
      </w:r>
      <w:r w:rsidRPr="00F329FA">
        <w:rPr>
          <w:rFonts w:ascii="Arial" w:hAnsi="Arial" w:cs="Arial"/>
          <w:sz w:val="20"/>
          <w:szCs w:val="20"/>
        </w:rPr>
        <w:t>пределение эффекта от реализации мероприятий</w:t>
      </w:r>
    </w:p>
    <w:p w:rsidR="004C70E5" w:rsidRPr="00F329FA" w:rsidRDefault="004C70E5" w:rsidP="004C70E5">
      <w:pPr>
        <w:pStyle w:val="a3"/>
        <w:spacing w:before="0" w:beforeAutospacing="0" w:after="0" w:afterAutospacing="0"/>
        <w:ind w:left="142"/>
        <w:rPr>
          <w:rFonts w:ascii="Arial" w:hAnsi="Arial" w:cs="Arial"/>
          <w:bCs/>
          <w:sz w:val="20"/>
          <w:szCs w:val="20"/>
        </w:rPr>
      </w:pPr>
      <w:r w:rsidRPr="00F329FA">
        <w:rPr>
          <w:rFonts w:ascii="Arial" w:hAnsi="Arial" w:cs="Arial"/>
          <w:bCs/>
          <w:sz w:val="20"/>
          <w:szCs w:val="20"/>
        </w:rPr>
        <w:t xml:space="preserve">     3.9.</w:t>
      </w:r>
      <w:r>
        <w:rPr>
          <w:rFonts w:ascii="Arial" w:hAnsi="Arial" w:cs="Arial"/>
          <w:sz w:val="20"/>
          <w:szCs w:val="20"/>
        </w:rPr>
        <w:t>А</w:t>
      </w:r>
      <w:r w:rsidRPr="00F329FA">
        <w:rPr>
          <w:rFonts w:ascii="Arial" w:hAnsi="Arial" w:cs="Arial"/>
          <w:sz w:val="20"/>
          <w:szCs w:val="20"/>
        </w:rPr>
        <w:t xml:space="preserve">нализ текущего состояния  систем  </w:t>
      </w:r>
      <w:r w:rsidRPr="00F329FA">
        <w:rPr>
          <w:rFonts w:ascii="Arial" w:hAnsi="Arial" w:cs="Arial"/>
          <w:bCs/>
          <w:sz w:val="20"/>
          <w:szCs w:val="20"/>
        </w:rPr>
        <w:t>электроснабжения</w:t>
      </w:r>
    </w:p>
    <w:p w:rsidR="004C70E5" w:rsidRPr="00F329FA" w:rsidRDefault="004C70E5" w:rsidP="004C70E5">
      <w:pPr>
        <w:spacing w:line="100" w:lineRule="atLeast"/>
        <w:ind w:left="142"/>
        <w:rPr>
          <w:rFonts w:ascii="Arial" w:hAnsi="Arial" w:cs="Arial"/>
          <w:sz w:val="20"/>
          <w:szCs w:val="20"/>
        </w:rPr>
      </w:pPr>
      <w:r>
        <w:rPr>
          <w:rFonts w:ascii="Arial" w:hAnsi="Arial" w:cs="Arial"/>
          <w:sz w:val="20"/>
          <w:szCs w:val="20"/>
        </w:rPr>
        <w:t xml:space="preserve">     3.10.П</w:t>
      </w:r>
      <w:r w:rsidRPr="00F329FA">
        <w:rPr>
          <w:rFonts w:ascii="Arial" w:hAnsi="Arial" w:cs="Arial"/>
          <w:sz w:val="20"/>
          <w:szCs w:val="20"/>
        </w:rPr>
        <w:t>рограмма развития</w:t>
      </w:r>
    </w:p>
    <w:p w:rsidR="004C70E5" w:rsidRPr="00F329FA" w:rsidRDefault="004C70E5" w:rsidP="004C70E5">
      <w:pPr>
        <w:spacing w:line="100" w:lineRule="atLeast"/>
        <w:ind w:left="142" w:right="-285"/>
        <w:rPr>
          <w:rFonts w:ascii="Arial" w:hAnsi="Arial" w:cs="Arial"/>
          <w:sz w:val="20"/>
          <w:szCs w:val="20"/>
        </w:rPr>
      </w:pPr>
      <w:r>
        <w:rPr>
          <w:rFonts w:ascii="Arial" w:hAnsi="Arial" w:cs="Arial"/>
          <w:sz w:val="20"/>
          <w:szCs w:val="20"/>
        </w:rPr>
        <w:t xml:space="preserve">     3.11.О</w:t>
      </w:r>
      <w:r w:rsidRPr="00F329FA">
        <w:rPr>
          <w:rFonts w:ascii="Arial" w:hAnsi="Arial" w:cs="Arial"/>
          <w:sz w:val="20"/>
          <w:szCs w:val="20"/>
        </w:rPr>
        <w:t>пределение эффекта от реализации мероприятий</w:t>
      </w:r>
    </w:p>
    <w:p w:rsidR="004C70E5" w:rsidRPr="00F329FA" w:rsidRDefault="004C70E5" w:rsidP="004C70E5">
      <w:pPr>
        <w:suppressAutoHyphens/>
        <w:ind w:left="142"/>
        <w:rPr>
          <w:rFonts w:ascii="Arial" w:hAnsi="Arial" w:cs="Arial"/>
          <w:sz w:val="20"/>
          <w:szCs w:val="20"/>
        </w:rPr>
      </w:pPr>
      <w:r>
        <w:rPr>
          <w:rFonts w:ascii="Arial" w:hAnsi="Arial" w:cs="Arial"/>
          <w:sz w:val="20"/>
          <w:szCs w:val="20"/>
        </w:rPr>
        <w:t xml:space="preserve">     3.12. И</w:t>
      </w:r>
      <w:r w:rsidRPr="00F329FA">
        <w:rPr>
          <w:rFonts w:ascii="Arial" w:hAnsi="Arial" w:cs="Arial"/>
          <w:sz w:val="20"/>
          <w:szCs w:val="20"/>
        </w:rPr>
        <w:t>спользование</w:t>
      </w:r>
      <w:hyperlink r:id="rId11" w:anchor="YANDEX_32" w:history="1"/>
      <w:r w:rsidRPr="00F329FA">
        <w:rPr>
          <w:rFonts w:ascii="Arial" w:hAnsi="Arial" w:cs="Arial"/>
          <w:sz w:val="20"/>
          <w:szCs w:val="20"/>
        </w:rPr>
        <w:t xml:space="preserve"> </w:t>
      </w:r>
      <w:hyperlink r:id="rId12" w:anchor="YANDEX_31" w:history="1"/>
      <w:r w:rsidRPr="00F329FA">
        <w:rPr>
          <w:rFonts w:ascii="Arial" w:hAnsi="Arial" w:cs="Arial"/>
          <w:sz w:val="20"/>
          <w:szCs w:val="20"/>
        </w:rPr>
        <w:t>и</w:t>
      </w:r>
      <w:hyperlink r:id="rId13" w:anchor="YANDEX_33" w:history="1"/>
      <w:r w:rsidRPr="00F329FA">
        <w:rPr>
          <w:rFonts w:ascii="Arial" w:hAnsi="Arial" w:cs="Arial"/>
          <w:sz w:val="20"/>
          <w:szCs w:val="20"/>
        </w:rPr>
        <w:t xml:space="preserve"> </w:t>
      </w:r>
      <w:hyperlink r:id="rId14" w:anchor="YANDEX_32" w:history="1"/>
      <w:r w:rsidRPr="00F329FA">
        <w:rPr>
          <w:rFonts w:ascii="Arial" w:hAnsi="Arial" w:cs="Arial"/>
          <w:sz w:val="20"/>
          <w:szCs w:val="20"/>
        </w:rPr>
        <w:t>охрана</w:t>
      </w:r>
      <w:hyperlink r:id="rId15" w:anchor="YANDEX_34" w:history="1"/>
      <w:r w:rsidRPr="00F329FA">
        <w:rPr>
          <w:rFonts w:ascii="Arial" w:hAnsi="Arial" w:cs="Arial"/>
          <w:sz w:val="20"/>
          <w:szCs w:val="20"/>
        </w:rPr>
        <w:t xml:space="preserve"> </w:t>
      </w:r>
      <w:hyperlink r:id="rId16" w:anchor="YANDEX_33" w:history="1"/>
      <w:r w:rsidRPr="00F329FA">
        <w:rPr>
          <w:rFonts w:ascii="Arial" w:hAnsi="Arial" w:cs="Arial"/>
          <w:sz w:val="20"/>
          <w:szCs w:val="20"/>
        </w:rPr>
        <w:t>земель</w:t>
      </w:r>
    </w:p>
    <w:p w:rsidR="004C70E5" w:rsidRPr="00F329FA" w:rsidRDefault="004C70E5" w:rsidP="004C70E5">
      <w:pPr>
        <w:spacing w:line="100" w:lineRule="atLeast"/>
        <w:ind w:left="142"/>
        <w:rPr>
          <w:rFonts w:ascii="Arial" w:hAnsi="Arial" w:cs="Arial"/>
          <w:sz w:val="20"/>
          <w:szCs w:val="20"/>
        </w:rPr>
      </w:pPr>
      <w:r>
        <w:rPr>
          <w:rFonts w:ascii="Arial" w:hAnsi="Arial" w:cs="Arial"/>
          <w:sz w:val="20"/>
          <w:szCs w:val="20"/>
        </w:rPr>
        <w:t xml:space="preserve">     3.13.П</w:t>
      </w:r>
      <w:r w:rsidRPr="00F329FA">
        <w:rPr>
          <w:rFonts w:ascii="Arial" w:hAnsi="Arial" w:cs="Arial"/>
          <w:sz w:val="20"/>
          <w:szCs w:val="20"/>
        </w:rPr>
        <w:t>рограмма развития</w:t>
      </w:r>
    </w:p>
    <w:p w:rsidR="004C70E5" w:rsidRPr="00F329FA" w:rsidRDefault="004C70E5" w:rsidP="004C70E5">
      <w:pPr>
        <w:spacing w:line="100" w:lineRule="atLeast"/>
        <w:ind w:left="142" w:right="-285"/>
        <w:rPr>
          <w:rFonts w:ascii="Arial" w:hAnsi="Arial" w:cs="Arial"/>
          <w:sz w:val="20"/>
          <w:szCs w:val="20"/>
        </w:rPr>
      </w:pPr>
      <w:r>
        <w:rPr>
          <w:rFonts w:ascii="Arial" w:hAnsi="Arial" w:cs="Arial"/>
          <w:sz w:val="20"/>
          <w:szCs w:val="20"/>
        </w:rPr>
        <w:t xml:space="preserve">     3.14.О</w:t>
      </w:r>
      <w:r w:rsidRPr="00F329FA">
        <w:rPr>
          <w:rFonts w:ascii="Arial" w:hAnsi="Arial" w:cs="Arial"/>
          <w:sz w:val="20"/>
          <w:szCs w:val="20"/>
        </w:rPr>
        <w:t>пределение эффекта от реализации мероприятий</w:t>
      </w:r>
    </w:p>
    <w:p w:rsidR="004C70E5" w:rsidRPr="00F329FA" w:rsidRDefault="000005C9" w:rsidP="004C70E5">
      <w:pPr>
        <w:shd w:val="clear" w:color="auto" w:fill="FFFFFF"/>
        <w:ind w:left="142"/>
        <w:outlineLvl w:val="0"/>
        <w:rPr>
          <w:rFonts w:ascii="Arial" w:hAnsi="Arial" w:cs="Arial"/>
          <w:b/>
          <w:bCs/>
          <w:color w:val="000000"/>
          <w:sz w:val="20"/>
          <w:szCs w:val="20"/>
        </w:rPr>
      </w:pPr>
      <w:r>
        <w:rPr>
          <w:rFonts w:ascii="Arial" w:hAnsi="Arial" w:cs="Arial"/>
          <w:b/>
          <w:bCs/>
          <w:color w:val="000000"/>
          <w:sz w:val="20"/>
          <w:szCs w:val="20"/>
        </w:rPr>
        <w:t>4</w:t>
      </w:r>
      <w:r w:rsidR="004C70E5">
        <w:rPr>
          <w:rFonts w:ascii="Arial" w:hAnsi="Arial" w:cs="Arial"/>
          <w:b/>
          <w:bCs/>
          <w:color w:val="000000"/>
          <w:sz w:val="20"/>
          <w:szCs w:val="20"/>
        </w:rPr>
        <w:t>.П</w:t>
      </w:r>
      <w:r w:rsidR="004C70E5" w:rsidRPr="00F329FA">
        <w:rPr>
          <w:rFonts w:ascii="Arial" w:hAnsi="Arial" w:cs="Arial"/>
          <w:b/>
          <w:bCs/>
          <w:color w:val="000000"/>
          <w:sz w:val="20"/>
          <w:szCs w:val="20"/>
        </w:rPr>
        <w:t>лан развития поселения, план прогнозируемой застро</w:t>
      </w:r>
      <w:r w:rsidR="004C70E5">
        <w:rPr>
          <w:rFonts w:ascii="Arial" w:hAnsi="Arial" w:cs="Arial"/>
          <w:b/>
          <w:bCs/>
          <w:color w:val="000000"/>
          <w:sz w:val="20"/>
          <w:szCs w:val="20"/>
        </w:rPr>
        <w:t xml:space="preserve">йки и   прогнозируемый спрос на  </w:t>
      </w:r>
      <w:r w:rsidR="004C70E5" w:rsidRPr="00F329FA">
        <w:rPr>
          <w:rFonts w:ascii="Arial" w:hAnsi="Arial" w:cs="Arial"/>
          <w:b/>
          <w:bCs/>
          <w:color w:val="000000"/>
          <w:sz w:val="20"/>
          <w:szCs w:val="20"/>
        </w:rPr>
        <w:t>коммунальный спрос на период 2018-2032 гг.</w:t>
      </w:r>
    </w:p>
    <w:p w:rsidR="004C70E5" w:rsidRPr="00F329FA" w:rsidRDefault="000005C9" w:rsidP="004C70E5">
      <w:pPr>
        <w:pStyle w:val="31"/>
        <w:spacing w:line="276" w:lineRule="auto"/>
        <w:ind w:left="142" w:firstLine="0"/>
        <w:rPr>
          <w:rFonts w:ascii="Arial" w:hAnsi="Arial" w:cs="Arial"/>
          <w:b/>
          <w:sz w:val="20"/>
          <w:szCs w:val="20"/>
        </w:rPr>
      </w:pPr>
      <w:r>
        <w:rPr>
          <w:rFonts w:ascii="Arial" w:hAnsi="Arial" w:cs="Arial"/>
          <w:b/>
          <w:sz w:val="20"/>
          <w:szCs w:val="20"/>
        </w:rPr>
        <w:t xml:space="preserve"> 5</w:t>
      </w:r>
      <w:r w:rsidR="004C70E5">
        <w:rPr>
          <w:rFonts w:ascii="Arial" w:hAnsi="Arial" w:cs="Arial"/>
          <w:b/>
          <w:sz w:val="20"/>
          <w:szCs w:val="20"/>
        </w:rPr>
        <w:t>.У</w:t>
      </w:r>
      <w:r w:rsidR="004C70E5" w:rsidRPr="00F329FA">
        <w:rPr>
          <w:rFonts w:ascii="Arial" w:hAnsi="Arial" w:cs="Arial"/>
          <w:b/>
          <w:sz w:val="20"/>
          <w:szCs w:val="20"/>
        </w:rPr>
        <w:t>правление программой</w:t>
      </w:r>
    </w:p>
    <w:p w:rsidR="004C70E5" w:rsidRPr="00F329FA" w:rsidRDefault="000005C9" w:rsidP="00FE46F4">
      <w:pPr>
        <w:shd w:val="clear" w:color="auto" w:fill="FFFFFF"/>
        <w:ind w:left="142"/>
        <w:outlineLvl w:val="0"/>
        <w:rPr>
          <w:rFonts w:ascii="Arial" w:hAnsi="Arial" w:cs="Arial"/>
          <w:b/>
          <w:bCs/>
          <w:color w:val="000000"/>
          <w:sz w:val="20"/>
          <w:szCs w:val="20"/>
        </w:rPr>
      </w:pPr>
      <w:r>
        <w:rPr>
          <w:rFonts w:ascii="Arial" w:hAnsi="Arial" w:cs="Arial"/>
          <w:b/>
          <w:bCs/>
          <w:color w:val="000000"/>
          <w:sz w:val="20"/>
          <w:szCs w:val="20"/>
        </w:rPr>
        <w:t xml:space="preserve"> 6</w:t>
      </w:r>
      <w:r w:rsidR="004C70E5">
        <w:rPr>
          <w:rFonts w:ascii="Arial" w:hAnsi="Arial" w:cs="Arial"/>
          <w:b/>
          <w:bCs/>
          <w:color w:val="000000"/>
          <w:sz w:val="20"/>
          <w:szCs w:val="20"/>
        </w:rPr>
        <w:t>. О</w:t>
      </w:r>
      <w:r w:rsidR="004C70E5" w:rsidRPr="00F329FA">
        <w:rPr>
          <w:rFonts w:ascii="Arial" w:hAnsi="Arial" w:cs="Arial"/>
          <w:b/>
          <w:bCs/>
          <w:color w:val="000000"/>
          <w:sz w:val="20"/>
          <w:szCs w:val="20"/>
        </w:rPr>
        <w:t>жидаемые результаты</w:t>
      </w:r>
    </w:p>
    <w:p w:rsidR="004C70E5" w:rsidRPr="00FE46F4" w:rsidRDefault="000005C9" w:rsidP="00FE46F4">
      <w:pPr>
        <w:shd w:val="clear" w:color="auto" w:fill="FFFFFF"/>
        <w:ind w:left="142"/>
        <w:outlineLvl w:val="0"/>
        <w:rPr>
          <w:rFonts w:ascii="Arial" w:hAnsi="Arial" w:cs="Arial"/>
          <w:b/>
          <w:bCs/>
          <w:color w:val="000000"/>
          <w:sz w:val="20"/>
          <w:szCs w:val="20"/>
        </w:rPr>
      </w:pPr>
      <w:r>
        <w:rPr>
          <w:rFonts w:ascii="Arial" w:hAnsi="Arial" w:cs="Arial"/>
          <w:b/>
          <w:bCs/>
          <w:color w:val="000000"/>
          <w:sz w:val="20"/>
          <w:szCs w:val="20"/>
        </w:rPr>
        <w:t xml:space="preserve"> 7</w:t>
      </w:r>
      <w:r w:rsidR="004C70E5">
        <w:rPr>
          <w:rFonts w:ascii="Arial" w:hAnsi="Arial" w:cs="Arial"/>
          <w:b/>
          <w:bCs/>
          <w:color w:val="000000"/>
          <w:sz w:val="20"/>
          <w:szCs w:val="20"/>
        </w:rPr>
        <w:t>. А</w:t>
      </w:r>
      <w:r w:rsidR="004C70E5" w:rsidRPr="00F329FA">
        <w:rPr>
          <w:rFonts w:ascii="Arial" w:hAnsi="Arial" w:cs="Arial"/>
          <w:b/>
          <w:bCs/>
          <w:color w:val="000000"/>
          <w:sz w:val="20"/>
          <w:szCs w:val="20"/>
        </w:rPr>
        <w:t>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4C70E5" w:rsidRPr="00F329FA" w:rsidRDefault="004C70E5" w:rsidP="004C70E5">
      <w:pPr>
        <w:shd w:val="clear" w:color="auto" w:fill="FFFFFF"/>
        <w:ind w:left="142"/>
        <w:outlineLvl w:val="0"/>
        <w:rPr>
          <w:rFonts w:ascii="Arial" w:hAnsi="Arial" w:cs="Arial"/>
          <w:b/>
          <w:bCs/>
          <w:color w:val="000000"/>
          <w:sz w:val="20"/>
          <w:szCs w:val="20"/>
        </w:rPr>
      </w:pPr>
      <w:r>
        <w:rPr>
          <w:rFonts w:ascii="Arial" w:hAnsi="Arial" w:cs="Arial"/>
          <w:bCs/>
          <w:color w:val="000000"/>
          <w:sz w:val="20"/>
          <w:szCs w:val="20"/>
        </w:rPr>
        <w:t xml:space="preserve"> </w:t>
      </w:r>
      <w:r w:rsidR="000005C9">
        <w:rPr>
          <w:rFonts w:ascii="Arial" w:hAnsi="Arial" w:cs="Arial"/>
          <w:b/>
          <w:bCs/>
          <w:color w:val="000000"/>
          <w:sz w:val="20"/>
          <w:szCs w:val="20"/>
        </w:rPr>
        <w:t>8</w:t>
      </w:r>
      <w:r>
        <w:rPr>
          <w:rFonts w:ascii="Arial" w:hAnsi="Arial" w:cs="Arial"/>
          <w:b/>
          <w:bCs/>
          <w:color w:val="000000"/>
          <w:sz w:val="20"/>
          <w:szCs w:val="20"/>
        </w:rPr>
        <w:t>.О</w:t>
      </w:r>
      <w:r w:rsidRPr="00F329FA">
        <w:rPr>
          <w:rFonts w:ascii="Arial" w:hAnsi="Arial" w:cs="Arial"/>
          <w:b/>
          <w:bCs/>
          <w:color w:val="000000"/>
          <w:sz w:val="20"/>
          <w:szCs w:val="20"/>
        </w:rPr>
        <w:t>босновывающие материалы</w:t>
      </w:r>
    </w:p>
    <w:p w:rsidR="004C70E5" w:rsidRPr="004C70E5" w:rsidRDefault="004C70E5" w:rsidP="004C70E5">
      <w:pPr>
        <w:shd w:val="clear" w:color="auto" w:fill="FFFFFF"/>
        <w:ind w:left="142"/>
        <w:outlineLvl w:val="0"/>
        <w:rPr>
          <w:rFonts w:ascii="Arial" w:hAnsi="Arial" w:cs="Arial"/>
          <w:bCs/>
          <w:color w:val="000000"/>
          <w:sz w:val="20"/>
          <w:szCs w:val="20"/>
        </w:rPr>
      </w:pPr>
      <w:r w:rsidRPr="00F329FA">
        <w:rPr>
          <w:rFonts w:ascii="Arial" w:hAnsi="Arial" w:cs="Arial"/>
          <w:bCs/>
          <w:color w:val="000000"/>
          <w:sz w:val="20"/>
          <w:szCs w:val="20"/>
        </w:rPr>
        <w:t xml:space="preserve">   </w:t>
      </w:r>
      <w:r w:rsidR="000005C9">
        <w:rPr>
          <w:rFonts w:ascii="Arial" w:hAnsi="Arial" w:cs="Arial"/>
          <w:bCs/>
          <w:color w:val="000000"/>
          <w:sz w:val="20"/>
          <w:szCs w:val="20"/>
        </w:rPr>
        <w:t xml:space="preserve"> </w:t>
      </w:r>
      <w:r w:rsidRPr="00F329FA">
        <w:rPr>
          <w:rFonts w:ascii="Arial" w:hAnsi="Arial" w:cs="Arial"/>
          <w:bCs/>
          <w:color w:val="000000"/>
          <w:sz w:val="20"/>
          <w:szCs w:val="20"/>
        </w:rPr>
        <w:t xml:space="preserve"> </w:t>
      </w:r>
      <w:r w:rsidR="000005C9">
        <w:rPr>
          <w:rFonts w:ascii="Arial" w:hAnsi="Arial" w:cs="Arial"/>
          <w:bCs/>
          <w:color w:val="000000"/>
          <w:sz w:val="20"/>
          <w:szCs w:val="20"/>
        </w:rPr>
        <w:t>8</w:t>
      </w:r>
      <w:r>
        <w:rPr>
          <w:rFonts w:ascii="Arial" w:hAnsi="Arial" w:cs="Arial"/>
          <w:i/>
          <w:sz w:val="20"/>
          <w:szCs w:val="20"/>
        </w:rPr>
        <w:t xml:space="preserve">.1  </w:t>
      </w:r>
      <w:r w:rsidRPr="004C70E5">
        <w:rPr>
          <w:rFonts w:ascii="Arial" w:hAnsi="Arial" w:cs="Arial"/>
          <w:sz w:val="20"/>
          <w:szCs w:val="20"/>
        </w:rPr>
        <w:t>Обоснование прогнозируемого спроса на коммунальные ресурсы</w:t>
      </w:r>
    </w:p>
    <w:p w:rsidR="004C70E5" w:rsidRPr="00F329FA" w:rsidRDefault="000005C9" w:rsidP="004C70E5">
      <w:pPr>
        <w:pStyle w:val="33"/>
        <w:keepNext/>
        <w:keepLines/>
        <w:spacing w:before="0" w:line="240" w:lineRule="auto"/>
        <w:ind w:left="142"/>
        <w:rPr>
          <w:rFonts w:ascii="Arial" w:hAnsi="Arial" w:cs="Arial"/>
          <w:bCs/>
          <w:sz w:val="20"/>
          <w:szCs w:val="20"/>
        </w:rPr>
      </w:pPr>
      <w:r>
        <w:rPr>
          <w:rFonts w:ascii="Arial" w:hAnsi="Arial" w:cs="Arial"/>
          <w:bCs/>
          <w:sz w:val="20"/>
          <w:szCs w:val="20"/>
        </w:rPr>
        <w:t xml:space="preserve">     8</w:t>
      </w:r>
      <w:r w:rsidR="004C70E5">
        <w:rPr>
          <w:rFonts w:ascii="Arial" w:hAnsi="Arial" w:cs="Arial"/>
          <w:bCs/>
          <w:sz w:val="20"/>
          <w:szCs w:val="20"/>
        </w:rPr>
        <w:t>.1.2.Д</w:t>
      </w:r>
      <w:r w:rsidR="004C70E5" w:rsidRPr="00F329FA">
        <w:rPr>
          <w:rFonts w:ascii="Arial" w:hAnsi="Arial" w:cs="Arial"/>
          <w:bCs/>
          <w:sz w:val="20"/>
          <w:szCs w:val="20"/>
        </w:rPr>
        <w:t>инамика и прогноз численности населения</w:t>
      </w:r>
    </w:p>
    <w:p w:rsidR="004C70E5" w:rsidRPr="00F329FA" w:rsidRDefault="000005C9" w:rsidP="004C70E5">
      <w:pPr>
        <w:ind w:left="142"/>
        <w:rPr>
          <w:rFonts w:ascii="Arial" w:hAnsi="Arial" w:cs="Arial"/>
          <w:bCs/>
          <w:sz w:val="20"/>
          <w:szCs w:val="20"/>
        </w:rPr>
      </w:pPr>
      <w:r>
        <w:rPr>
          <w:rFonts w:ascii="Arial" w:hAnsi="Arial" w:cs="Arial"/>
          <w:bCs/>
          <w:sz w:val="20"/>
          <w:szCs w:val="20"/>
        </w:rPr>
        <w:t xml:space="preserve">     8</w:t>
      </w:r>
      <w:r w:rsidR="004C70E5">
        <w:rPr>
          <w:rFonts w:ascii="Arial" w:hAnsi="Arial" w:cs="Arial"/>
          <w:bCs/>
          <w:sz w:val="20"/>
          <w:szCs w:val="20"/>
        </w:rPr>
        <w:t>.1.2.Т</w:t>
      </w:r>
      <w:r w:rsidR="004C70E5" w:rsidRPr="00F329FA">
        <w:rPr>
          <w:rFonts w:ascii="Arial" w:hAnsi="Arial" w:cs="Arial"/>
          <w:bCs/>
          <w:sz w:val="20"/>
          <w:szCs w:val="20"/>
        </w:rPr>
        <w:t>еплоснабжение</w:t>
      </w:r>
    </w:p>
    <w:p w:rsidR="004C70E5" w:rsidRPr="00F329FA" w:rsidRDefault="004C70E5" w:rsidP="004C70E5">
      <w:pPr>
        <w:shd w:val="clear" w:color="auto" w:fill="FFFFFF"/>
        <w:ind w:left="142"/>
        <w:rPr>
          <w:rFonts w:ascii="Arial" w:hAnsi="Arial" w:cs="Arial"/>
          <w:bCs/>
          <w:color w:val="000000"/>
          <w:sz w:val="20"/>
          <w:szCs w:val="20"/>
        </w:rPr>
      </w:pPr>
      <w:r w:rsidRPr="00F329FA">
        <w:rPr>
          <w:rFonts w:ascii="Arial" w:hAnsi="Arial" w:cs="Arial"/>
          <w:bCs/>
          <w:color w:val="000000"/>
          <w:sz w:val="20"/>
          <w:szCs w:val="20"/>
        </w:rPr>
        <w:t xml:space="preserve">    </w:t>
      </w:r>
      <w:r w:rsidR="000005C9">
        <w:rPr>
          <w:rFonts w:ascii="Arial" w:hAnsi="Arial" w:cs="Arial"/>
          <w:bCs/>
          <w:color w:val="000000"/>
          <w:sz w:val="20"/>
          <w:szCs w:val="20"/>
        </w:rPr>
        <w:t xml:space="preserve"> 8</w:t>
      </w:r>
      <w:r>
        <w:rPr>
          <w:rFonts w:ascii="Arial" w:hAnsi="Arial" w:cs="Arial"/>
          <w:bCs/>
          <w:color w:val="000000"/>
          <w:sz w:val="20"/>
          <w:szCs w:val="20"/>
        </w:rPr>
        <w:t>.1.3.В</w:t>
      </w:r>
      <w:r w:rsidRPr="00F329FA">
        <w:rPr>
          <w:rFonts w:ascii="Arial" w:hAnsi="Arial" w:cs="Arial"/>
          <w:bCs/>
          <w:color w:val="000000"/>
          <w:sz w:val="20"/>
          <w:szCs w:val="20"/>
        </w:rPr>
        <w:t>одоснабжение</w:t>
      </w:r>
    </w:p>
    <w:p w:rsidR="004C70E5" w:rsidRPr="00F329FA" w:rsidRDefault="000005C9" w:rsidP="004C70E5">
      <w:pPr>
        <w:ind w:left="142"/>
        <w:rPr>
          <w:rFonts w:ascii="Arial" w:hAnsi="Arial" w:cs="Arial"/>
          <w:sz w:val="20"/>
          <w:szCs w:val="20"/>
        </w:rPr>
      </w:pPr>
      <w:r>
        <w:rPr>
          <w:rFonts w:ascii="Arial" w:hAnsi="Arial" w:cs="Arial"/>
          <w:sz w:val="20"/>
          <w:szCs w:val="20"/>
        </w:rPr>
        <w:t xml:space="preserve">     8</w:t>
      </w:r>
      <w:r w:rsidR="004C70E5">
        <w:rPr>
          <w:rFonts w:ascii="Arial" w:hAnsi="Arial" w:cs="Arial"/>
          <w:sz w:val="20"/>
          <w:szCs w:val="20"/>
        </w:rPr>
        <w:t>.1.4. В</w:t>
      </w:r>
      <w:r w:rsidR="004C70E5" w:rsidRPr="00F329FA">
        <w:rPr>
          <w:rFonts w:ascii="Arial" w:hAnsi="Arial" w:cs="Arial"/>
          <w:sz w:val="20"/>
          <w:szCs w:val="20"/>
        </w:rPr>
        <w:t>одоотведение</w:t>
      </w:r>
    </w:p>
    <w:p w:rsidR="004C70E5" w:rsidRPr="00F329FA" w:rsidRDefault="000005C9" w:rsidP="004C70E5">
      <w:pPr>
        <w:widowControl w:val="0"/>
        <w:shd w:val="clear" w:color="auto" w:fill="FFFFFF"/>
        <w:tabs>
          <w:tab w:val="left" w:pos="6840"/>
        </w:tabs>
        <w:suppressAutoHyphens/>
        <w:ind w:left="142" w:right="-285"/>
        <w:rPr>
          <w:rFonts w:ascii="Arial" w:hAnsi="Arial" w:cs="Arial"/>
          <w:bCs/>
          <w:color w:val="000000"/>
          <w:sz w:val="20"/>
          <w:szCs w:val="20"/>
        </w:rPr>
      </w:pPr>
      <w:r>
        <w:rPr>
          <w:rFonts w:ascii="Arial" w:hAnsi="Arial" w:cs="Arial"/>
          <w:bCs/>
          <w:color w:val="000000"/>
          <w:sz w:val="20"/>
          <w:szCs w:val="20"/>
        </w:rPr>
        <w:t xml:space="preserve">     8</w:t>
      </w:r>
      <w:r w:rsidR="004C70E5">
        <w:rPr>
          <w:rFonts w:ascii="Arial" w:hAnsi="Arial" w:cs="Arial"/>
          <w:bCs/>
          <w:color w:val="000000"/>
          <w:sz w:val="20"/>
          <w:szCs w:val="20"/>
        </w:rPr>
        <w:t>.1.5.С</w:t>
      </w:r>
      <w:r w:rsidR="004C70E5" w:rsidRPr="00F329FA">
        <w:rPr>
          <w:rFonts w:ascii="Arial" w:hAnsi="Arial" w:cs="Arial"/>
          <w:bCs/>
          <w:color w:val="000000"/>
          <w:sz w:val="20"/>
          <w:szCs w:val="20"/>
        </w:rPr>
        <w:t>бор и утилизация твердых бытовых отходов</w:t>
      </w:r>
    </w:p>
    <w:p w:rsidR="004C70E5" w:rsidRPr="00F329FA" w:rsidRDefault="000005C9" w:rsidP="004C70E5">
      <w:pPr>
        <w:widowControl w:val="0"/>
        <w:shd w:val="clear" w:color="auto" w:fill="FFFFFF"/>
        <w:tabs>
          <w:tab w:val="left" w:pos="6840"/>
        </w:tabs>
        <w:suppressAutoHyphens/>
        <w:ind w:left="142" w:right="-285"/>
        <w:rPr>
          <w:rFonts w:ascii="Arial" w:hAnsi="Arial" w:cs="Arial"/>
          <w:bCs/>
          <w:color w:val="000000"/>
          <w:sz w:val="20"/>
          <w:szCs w:val="20"/>
        </w:rPr>
      </w:pPr>
      <w:r>
        <w:rPr>
          <w:rFonts w:ascii="Arial" w:hAnsi="Arial" w:cs="Arial"/>
          <w:bCs/>
          <w:color w:val="000000"/>
          <w:sz w:val="20"/>
          <w:szCs w:val="20"/>
        </w:rPr>
        <w:t xml:space="preserve">     8</w:t>
      </w:r>
      <w:r w:rsidR="004C70E5">
        <w:rPr>
          <w:rFonts w:ascii="Arial" w:hAnsi="Arial" w:cs="Arial"/>
          <w:bCs/>
          <w:color w:val="000000"/>
          <w:sz w:val="20"/>
          <w:szCs w:val="20"/>
        </w:rPr>
        <w:t>.1.6.Э</w:t>
      </w:r>
      <w:r w:rsidR="004C70E5" w:rsidRPr="00F329FA">
        <w:rPr>
          <w:rFonts w:ascii="Arial" w:hAnsi="Arial" w:cs="Arial"/>
          <w:bCs/>
          <w:color w:val="000000"/>
          <w:sz w:val="20"/>
          <w:szCs w:val="20"/>
        </w:rPr>
        <w:t>лектроснабжение</w:t>
      </w:r>
    </w:p>
    <w:p w:rsidR="004C70E5" w:rsidRPr="00F329FA" w:rsidRDefault="000005C9" w:rsidP="004C70E5">
      <w:pPr>
        <w:ind w:left="142" w:right="57"/>
        <w:rPr>
          <w:rFonts w:ascii="Arial" w:hAnsi="Arial" w:cs="Arial"/>
          <w:sz w:val="20"/>
          <w:szCs w:val="20"/>
        </w:rPr>
      </w:pPr>
      <w:r>
        <w:rPr>
          <w:rFonts w:ascii="Arial" w:hAnsi="Arial" w:cs="Arial"/>
          <w:sz w:val="20"/>
          <w:szCs w:val="20"/>
        </w:rPr>
        <w:t xml:space="preserve">     8</w:t>
      </w:r>
      <w:r w:rsidR="004C70E5">
        <w:rPr>
          <w:rFonts w:ascii="Arial" w:hAnsi="Arial" w:cs="Arial"/>
          <w:sz w:val="20"/>
          <w:szCs w:val="20"/>
        </w:rPr>
        <w:t>.2.П</w:t>
      </w:r>
      <w:r w:rsidR="004C70E5" w:rsidRPr="00F329FA">
        <w:rPr>
          <w:rFonts w:ascii="Arial" w:hAnsi="Arial" w:cs="Arial"/>
          <w:sz w:val="20"/>
          <w:szCs w:val="20"/>
        </w:rPr>
        <w:t>оказатели качества коммунальных ресурсов</w:t>
      </w:r>
    </w:p>
    <w:p w:rsidR="004C70E5" w:rsidRPr="00F329FA" w:rsidRDefault="004C70E5" w:rsidP="004C70E5">
      <w:pPr>
        <w:ind w:left="142" w:right="57"/>
        <w:rPr>
          <w:rFonts w:ascii="Arial" w:hAnsi="Arial" w:cs="Arial"/>
          <w:sz w:val="20"/>
          <w:szCs w:val="20"/>
        </w:rPr>
      </w:pPr>
      <w:r w:rsidRPr="00F329FA">
        <w:rPr>
          <w:rFonts w:ascii="Arial" w:hAnsi="Arial" w:cs="Arial"/>
          <w:sz w:val="20"/>
          <w:szCs w:val="20"/>
        </w:rPr>
        <w:t xml:space="preserve">     </w:t>
      </w:r>
      <w:r w:rsidR="000005C9">
        <w:rPr>
          <w:rFonts w:ascii="Arial" w:hAnsi="Arial" w:cs="Arial"/>
          <w:i/>
          <w:sz w:val="20"/>
          <w:szCs w:val="20"/>
        </w:rPr>
        <w:t>8</w:t>
      </w:r>
      <w:r w:rsidRPr="00F329FA">
        <w:rPr>
          <w:rFonts w:ascii="Arial" w:hAnsi="Arial" w:cs="Arial"/>
          <w:i/>
          <w:sz w:val="20"/>
          <w:szCs w:val="20"/>
        </w:rPr>
        <w:t xml:space="preserve">.3. </w:t>
      </w:r>
      <w:r>
        <w:rPr>
          <w:rFonts w:ascii="Arial" w:hAnsi="Arial" w:cs="Arial"/>
          <w:sz w:val="20"/>
          <w:szCs w:val="20"/>
        </w:rPr>
        <w:t>П</w:t>
      </w:r>
      <w:r w:rsidRPr="00F329FA">
        <w:rPr>
          <w:rFonts w:ascii="Arial" w:hAnsi="Arial" w:cs="Arial"/>
          <w:sz w:val="20"/>
          <w:szCs w:val="20"/>
        </w:rPr>
        <w:t>редложения по организации реализации инвестиционных проектов</w:t>
      </w:r>
    </w:p>
    <w:p w:rsidR="004C70E5" w:rsidRPr="00F329FA" w:rsidRDefault="004C70E5" w:rsidP="004C70E5">
      <w:pPr>
        <w:ind w:left="142" w:right="57"/>
        <w:rPr>
          <w:rFonts w:ascii="Arial" w:hAnsi="Arial" w:cs="Arial"/>
          <w:sz w:val="20"/>
          <w:szCs w:val="20"/>
        </w:rPr>
      </w:pPr>
      <w:r w:rsidRPr="00F329FA">
        <w:rPr>
          <w:rFonts w:ascii="Arial" w:hAnsi="Arial" w:cs="Arial"/>
          <w:sz w:val="20"/>
          <w:szCs w:val="20"/>
        </w:rPr>
        <w:t xml:space="preserve"> </w:t>
      </w:r>
      <w:r w:rsidR="000005C9">
        <w:rPr>
          <w:rFonts w:ascii="Arial" w:hAnsi="Arial" w:cs="Arial"/>
          <w:sz w:val="20"/>
          <w:szCs w:val="20"/>
        </w:rPr>
        <w:t xml:space="preserve">    8</w:t>
      </w:r>
      <w:r>
        <w:rPr>
          <w:rFonts w:ascii="Arial" w:hAnsi="Arial" w:cs="Arial"/>
          <w:sz w:val="20"/>
          <w:szCs w:val="20"/>
        </w:rPr>
        <w:t>.4. О</w:t>
      </w:r>
      <w:r w:rsidRPr="00F329FA">
        <w:rPr>
          <w:rFonts w:ascii="Arial" w:hAnsi="Arial" w:cs="Arial"/>
          <w:sz w:val="20"/>
          <w:szCs w:val="20"/>
        </w:rPr>
        <w:t xml:space="preserve">боснование использования в качестве источников финансирования инвестиционных </w:t>
      </w:r>
      <w:r>
        <w:rPr>
          <w:rFonts w:ascii="Arial" w:hAnsi="Arial" w:cs="Arial"/>
          <w:sz w:val="20"/>
          <w:szCs w:val="20"/>
        </w:rPr>
        <w:t xml:space="preserve"> </w:t>
      </w:r>
      <w:r w:rsidRPr="00F329FA">
        <w:rPr>
          <w:rFonts w:ascii="Arial" w:hAnsi="Arial" w:cs="Arial"/>
          <w:sz w:val="20"/>
          <w:szCs w:val="20"/>
        </w:rPr>
        <w:t>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4C70E5" w:rsidRPr="00F329FA" w:rsidRDefault="004C70E5" w:rsidP="004C70E5">
      <w:pPr>
        <w:ind w:left="142" w:right="57"/>
        <w:rPr>
          <w:rFonts w:ascii="Arial" w:hAnsi="Arial" w:cs="Arial"/>
          <w:sz w:val="20"/>
          <w:szCs w:val="20"/>
        </w:rPr>
      </w:pPr>
      <w:r>
        <w:rPr>
          <w:rFonts w:ascii="Arial" w:hAnsi="Arial" w:cs="Arial"/>
          <w:i/>
          <w:sz w:val="20"/>
          <w:szCs w:val="20"/>
        </w:rPr>
        <w:t xml:space="preserve">     </w:t>
      </w:r>
      <w:r w:rsidR="000005C9">
        <w:rPr>
          <w:rFonts w:ascii="Arial" w:hAnsi="Arial" w:cs="Arial"/>
          <w:i/>
          <w:sz w:val="20"/>
          <w:szCs w:val="20"/>
        </w:rPr>
        <w:t>8</w:t>
      </w:r>
      <w:r w:rsidRPr="00F329FA">
        <w:rPr>
          <w:rFonts w:ascii="Arial" w:hAnsi="Arial" w:cs="Arial"/>
          <w:i/>
          <w:sz w:val="20"/>
          <w:szCs w:val="20"/>
        </w:rPr>
        <w:t xml:space="preserve">.5. </w:t>
      </w:r>
      <w:r>
        <w:rPr>
          <w:rFonts w:ascii="Arial" w:hAnsi="Arial" w:cs="Arial"/>
          <w:sz w:val="20"/>
          <w:szCs w:val="20"/>
        </w:rPr>
        <w:t>Р</w:t>
      </w:r>
      <w:r w:rsidRPr="00F329FA">
        <w:rPr>
          <w:rFonts w:ascii="Arial" w:hAnsi="Arial" w:cs="Arial"/>
          <w:sz w:val="20"/>
          <w:szCs w:val="20"/>
        </w:rPr>
        <w:t>езультаты оценки совокупного платежа граждан за коммунальные услуги критериям доступности</w:t>
      </w:r>
    </w:p>
    <w:p w:rsidR="004C70E5" w:rsidRPr="00F329FA" w:rsidRDefault="004C70E5" w:rsidP="004C70E5">
      <w:pPr>
        <w:ind w:left="142"/>
        <w:jc w:val="both"/>
        <w:rPr>
          <w:rFonts w:ascii="Arial" w:hAnsi="Arial" w:cs="Arial"/>
          <w:bCs/>
          <w:sz w:val="20"/>
          <w:szCs w:val="20"/>
        </w:rPr>
      </w:pPr>
      <w:r w:rsidRPr="006672E0">
        <w:rPr>
          <w:rFonts w:ascii="Arial" w:hAnsi="Arial" w:cs="Arial"/>
          <w:b/>
          <w:i/>
          <w:sz w:val="20"/>
          <w:szCs w:val="20"/>
        </w:rPr>
        <w:t>Приложение №1</w:t>
      </w:r>
      <w:r>
        <w:rPr>
          <w:rFonts w:ascii="Arial" w:hAnsi="Arial" w:cs="Arial"/>
          <w:bCs/>
          <w:sz w:val="20"/>
          <w:szCs w:val="20"/>
        </w:rPr>
        <w:t xml:space="preserve"> - П</w:t>
      </w:r>
      <w:r w:rsidRPr="00F329FA">
        <w:rPr>
          <w:rFonts w:ascii="Arial" w:hAnsi="Arial" w:cs="Arial"/>
          <w:bCs/>
          <w:sz w:val="20"/>
          <w:szCs w:val="20"/>
        </w:rPr>
        <w:t xml:space="preserve">рограмма инвестиционных проектов  коммунальной инфраструктуры </w:t>
      </w:r>
      <w:r>
        <w:rPr>
          <w:rFonts w:ascii="Arial" w:hAnsi="Arial" w:cs="Arial"/>
          <w:bCs/>
          <w:sz w:val="20"/>
          <w:szCs w:val="20"/>
        </w:rPr>
        <w:t xml:space="preserve">  А</w:t>
      </w:r>
      <w:r w:rsidRPr="00F329FA">
        <w:rPr>
          <w:rFonts w:ascii="Arial" w:hAnsi="Arial" w:cs="Arial"/>
          <w:bCs/>
          <w:sz w:val="20"/>
          <w:szCs w:val="20"/>
        </w:rPr>
        <w:t>тагайского городского поселения</w:t>
      </w:r>
    </w:p>
    <w:p w:rsidR="004C70E5" w:rsidRPr="00F329FA" w:rsidRDefault="004C70E5" w:rsidP="004C70E5">
      <w:pPr>
        <w:ind w:left="142"/>
        <w:rPr>
          <w:rFonts w:ascii="Arial" w:hAnsi="Arial" w:cs="Arial"/>
          <w:sz w:val="20"/>
          <w:szCs w:val="20"/>
        </w:rPr>
      </w:pPr>
      <w:r w:rsidRPr="006672E0">
        <w:rPr>
          <w:rFonts w:ascii="Arial" w:hAnsi="Arial" w:cs="Arial"/>
          <w:b/>
          <w:i/>
          <w:sz w:val="20"/>
          <w:szCs w:val="20"/>
        </w:rPr>
        <w:t>Приложение №2</w:t>
      </w:r>
      <w:r>
        <w:rPr>
          <w:rFonts w:ascii="Arial" w:hAnsi="Arial" w:cs="Arial"/>
          <w:sz w:val="20"/>
          <w:szCs w:val="20"/>
        </w:rPr>
        <w:t xml:space="preserve"> - Р</w:t>
      </w:r>
      <w:r w:rsidRPr="00F329FA">
        <w:rPr>
          <w:rFonts w:ascii="Arial" w:hAnsi="Arial" w:cs="Arial"/>
          <w:sz w:val="20"/>
          <w:szCs w:val="20"/>
        </w:rPr>
        <w:t>аспределение объёма инв</w:t>
      </w:r>
      <w:r>
        <w:rPr>
          <w:rFonts w:ascii="Arial" w:hAnsi="Arial" w:cs="Arial"/>
          <w:sz w:val="20"/>
          <w:szCs w:val="20"/>
        </w:rPr>
        <w:t>естиций на период реализации ПКР А</w:t>
      </w:r>
      <w:r w:rsidRPr="00F329FA">
        <w:rPr>
          <w:rFonts w:ascii="Arial" w:hAnsi="Arial" w:cs="Arial"/>
          <w:sz w:val="20"/>
          <w:szCs w:val="20"/>
        </w:rPr>
        <w:t>тагайского  город</w:t>
      </w:r>
      <w:r w:rsidRPr="00F329FA">
        <w:rPr>
          <w:rFonts w:ascii="Arial" w:hAnsi="Arial" w:cs="Arial"/>
          <w:sz w:val="20"/>
          <w:szCs w:val="20"/>
        </w:rPr>
        <w:softHyphen/>
        <w:t>ского поселения, тыс. руб.</w:t>
      </w:r>
    </w:p>
    <w:p w:rsidR="004C70E5" w:rsidRPr="00F329FA" w:rsidRDefault="004C70E5" w:rsidP="004C70E5">
      <w:pPr>
        <w:shd w:val="clear" w:color="auto" w:fill="FFFFFF"/>
        <w:ind w:left="142"/>
        <w:jc w:val="both"/>
        <w:rPr>
          <w:rFonts w:ascii="Arial" w:hAnsi="Arial" w:cs="Arial"/>
          <w:color w:val="000000"/>
          <w:spacing w:val="-1"/>
          <w:sz w:val="20"/>
          <w:szCs w:val="20"/>
        </w:rPr>
      </w:pPr>
      <w:r w:rsidRPr="006672E0">
        <w:rPr>
          <w:rFonts w:ascii="Arial" w:hAnsi="Arial" w:cs="Arial"/>
          <w:b/>
          <w:i/>
          <w:sz w:val="20"/>
          <w:szCs w:val="20"/>
        </w:rPr>
        <w:t>Приложение №3</w:t>
      </w:r>
      <w:r w:rsidRPr="00F329FA">
        <w:rPr>
          <w:rFonts w:ascii="Arial" w:hAnsi="Arial" w:cs="Arial"/>
          <w:sz w:val="20"/>
          <w:szCs w:val="20"/>
        </w:rPr>
        <w:t>-</w:t>
      </w:r>
      <w:r>
        <w:rPr>
          <w:rFonts w:ascii="Arial" w:hAnsi="Arial" w:cs="Arial"/>
          <w:sz w:val="20"/>
          <w:szCs w:val="20"/>
        </w:rPr>
        <w:t xml:space="preserve"> </w:t>
      </w:r>
      <w:r>
        <w:rPr>
          <w:rFonts w:ascii="Arial" w:hAnsi="Arial" w:cs="Arial"/>
          <w:color w:val="000000"/>
          <w:spacing w:val="-1"/>
          <w:sz w:val="20"/>
          <w:szCs w:val="20"/>
        </w:rPr>
        <w:t>И</w:t>
      </w:r>
      <w:r w:rsidRPr="00F329FA">
        <w:rPr>
          <w:rFonts w:ascii="Arial" w:hAnsi="Arial" w:cs="Arial"/>
          <w:color w:val="000000"/>
          <w:spacing w:val="-1"/>
          <w:sz w:val="20"/>
          <w:szCs w:val="20"/>
        </w:rPr>
        <w:t>сточники привлечения де</w:t>
      </w:r>
      <w:r>
        <w:rPr>
          <w:rFonts w:ascii="Arial" w:hAnsi="Arial" w:cs="Arial"/>
          <w:color w:val="000000"/>
          <w:spacing w:val="-1"/>
          <w:sz w:val="20"/>
          <w:szCs w:val="20"/>
        </w:rPr>
        <w:t>нежных средств на реализацию ПКР А</w:t>
      </w:r>
      <w:r w:rsidRPr="00F329FA">
        <w:rPr>
          <w:rFonts w:ascii="Arial" w:hAnsi="Arial" w:cs="Arial"/>
          <w:color w:val="000000"/>
          <w:spacing w:val="-1"/>
          <w:sz w:val="20"/>
          <w:szCs w:val="20"/>
        </w:rPr>
        <w:t>тагайского  городского поселения, тыс. руб.</w:t>
      </w:r>
    </w:p>
    <w:p w:rsidR="004C70E5" w:rsidRPr="00A54643" w:rsidRDefault="004C70E5" w:rsidP="004C70E5">
      <w:pPr>
        <w:pStyle w:val="13"/>
        <w:spacing w:before="0"/>
        <w:jc w:val="left"/>
        <w:rPr>
          <w:rFonts w:ascii="Arial" w:hAnsi="Arial"/>
          <w:b w:val="0"/>
          <w:sz w:val="24"/>
        </w:rPr>
      </w:pPr>
    </w:p>
    <w:p w:rsidR="00143633" w:rsidRDefault="00143633" w:rsidP="00143633">
      <w:pPr>
        <w:pStyle w:val="a3"/>
        <w:spacing w:before="0" w:beforeAutospacing="0" w:after="150" w:afterAutospacing="0" w:line="238" w:lineRule="atLeast"/>
        <w:ind w:left="360"/>
        <w:rPr>
          <w:rFonts w:ascii="Arial" w:hAnsi="Arial" w:cs="Arial"/>
          <w:b/>
          <w:bCs/>
          <w:color w:val="000000"/>
        </w:rPr>
      </w:pPr>
    </w:p>
    <w:p w:rsidR="00FE46F4" w:rsidRDefault="00FE46F4" w:rsidP="000256CD">
      <w:pPr>
        <w:rPr>
          <w:b/>
          <w:bCs/>
        </w:rPr>
      </w:pPr>
    </w:p>
    <w:p w:rsidR="000256CD" w:rsidRDefault="000256CD" w:rsidP="000256CD">
      <w:pPr>
        <w:rPr>
          <w:rFonts w:ascii="Arial" w:hAnsi="Arial" w:cs="Arial"/>
          <w:b/>
          <w:bCs/>
        </w:rPr>
      </w:pPr>
    </w:p>
    <w:p w:rsidR="00B21EB3" w:rsidRDefault="00B21EB3" w:rsidP="00507196">
      <w:pPr>
        <w:pStyle w:val="a8"/>
        <w:jc w:val="center"/>
        <w:rPr>
          <w:rFonts w:ascii="Arial" w:hAnsi="Arial" w:cs="Arial"/>
          <w:b/>
          <w:sz w:val="24"/>
          <w:szCs w:val="24"/>
        </w:rPr>
      </w:pPr>
    </w:p>
    <w:p w:rsidR="00B21EB3" w:rsidRDefault="00B21EB3" w:rsidP="00507196">
      <w:pPr>
        <w:pStyle w:val="a8"/>
        <w:jc w:val="center"/>
        <w:rPr>
          <w:rFonts w:ascii="Arial" w:hAnsi="Arial" w:cs="Arial"/>
          <w:b/>
          <w:sz w:val="24"/>
          <w:szCs w:val="24"/>
        </w:rPr>
      </w:pPr>
    </w:p>
    <w:p w:rsidR="00B21EB3" w:rsidRDefault="00B21EB3" w:rsidP="00507196">
      <w:pPr>
        <w:pStyle w:val="a8"/>
        <w:jc w:val="center"/>
        <w:rPr>
          <w:rFonts w:ascii="Arial" w:hAnsi="Arial" w:cs="Arial"/>
          <w:b/>
          <w:sz w:val="24"/>
          <w:szCs w:val="24"/>
        </w:rPr>
      </w:pPr>
    </w:p>
    <w:p w:rsidR="00507196" w:rsidRPr="00507196" w:rsidRDefault="00507196" w:rsidP="00507196">
      <w:pPr>
        <w:pStyle w:val="a8"/>
        <w:jc w:val="center"/>
        <w:rPr>
          <w:rFonts w:ascii="Arial" w:hAnsi="Arial" w:cs="Arial"/>
          <w:b/>
          <w:sz w:val="24"/>
          <w:szCs w:val="24"/>
        </w:rPr>
      </w:pPr>
      <w:r w:rsidRPr="00507196">
        <w:rPr>
          <w:rFonts w:ascii="Arial" w:hAnsi="Arial" w:cs="Arial"/>
          <w:b/>
          <w:sz w:val="24"/>
          <w:szCs w:val="24"/>
        </w:rPr>
        <w:lastRenderedPageBreak/>
        <w:t>Введение</w:t>
      </w:r>
    </w:p>
    <w:p w:rsidR="00507196" w:rsidRPr="00507196" w:rsidRDefault="00507196" w:rsidP="00507196">
      <w:pPr>
        <w:pStyle w:val="a8"/>
        <w:jc w:val="both"/>
        <w:rPr>
          <w:rFonts w:ascii="Arial" w:hAnsi="Arial" w:cs="Arial"/>
          <w:sz w:val="24"/>
          <w:szCs w:val="24"/>
        </w:rPr>
      </w:pPr>
    </w:p>
    <w:p w:rsidR="00507196" w:rsidRPr="00507196" w:rsidRDefault="00507196" w:rsidP="0076575E">
      <w:pPr>
        <w:pStyle w:val="a8"/>
        <w:ind w:firstLine="708"/>
        <w:jc w:val="both"/>
        <w:rPr>
          <w:rFonts w:ascii="Arial" w:hAnsi="Arial" w:cs="Arial"/>
          <w:sz w:val="24"/>
          <w:szCs w:val="24"/>
        </w:rPr>
      </w:pPr>
      <w:r w:rsidRPr="00507196">
        <w:rPr>
          <w:rFonts w:ascii="Arial" w:hAnsi="Arial" w:cs="Arial"/>
          <w:sz w:val="24"/>
          <w:szCs w:val="24"/>
        </w:rPr>
        <w:t xml:space="preserve">Программа </w:t>
      </w:r>
      <w:r>
        <w:rPr>
          <w:rFonts w:ascii="Arial" w:hAnsi="Arial" w:cs="Arial"/>
          <w:sz w:val="24"/>
          <w:szCs w:val="24"/>
        </w:rPr>
        <w:t>комплексного развития коммунальной</w:t>
      </w:r>
      <w:r w:rsidR="000256CD">
        <w:rPr>
          <w:rFonts w:ascii="Arial" w:hAnsi="Arial" w:cs="Arial"/>
          <w:sz w:val="24"/>
          <w:szCs w:val="24"/>
        </w:rPr>
        <w:t xml:space="preserve"> инфраструктуры Атагайского </w:t>
      </w:r>
      <w:r w:rsidRPr="00507196">
        <w:rPr>
          <w:rFonts w:ascii="Arial" w:hAnsi="Arial" w:cs="Arial"/>
          <w:sz w:val="24"/>
          <w:szCs w:val="24"/>
        </w:rPr>
        <w:t xml:space="preserve">городского поселения </w:t>
      </w:r>
      <w:r>
        <w:rPr>
          <w:rFonts w:ascii="Arial" w:hAnsi="Arial" w:cs="Arial"/>
          <w:sz w:val="24"/>
          <w:szCs w:val="24"/>
        </w:rPr>
        <w:t>с 2018</w:t>
      </w:r>
      <w:r w:rsidRPr="00507196">
        <w:rPr>
          <w:rFonts w:ascii="Arial" w:hAnsi="Arial" w:cs="Arial"/>
          <w:sz w:val="24"/>
          <w:szCs w:val="24"/>
        </w:rPr>
        <w:t xml:space="preserve"> года по 2032 г (далее – Программа) - это </w:t>
      </w:r>
      <w:r w:rsidR="000256CD">
        <w:rPr>
          <w:rFonts w:ascii="Arial" w:hAnsi="Arial" w:cs="Arial"/>
          <w:sz w:val="24"/>
          <w:szCs w:val="24"/>
        </w:rPr>
        <w:t xml:space="preserve">перспективное видение развития </w:t>
      </w:r>
      <w:r w:rsidRPr="00507196">
        <w:rPr>
          <w:rFonts w:ascii="Arial" w:hAnsi="Arial" w:cs="Arial"/>
          <w:sz w:val="24"/>
          <w:szCs w:val="24"/>
        </w:rPr>
        <w:t xml:space="preserve">Атагайского муниципального образования до  2032 г., в ней сформулированы стратегическая цель </w:t>
      </w:r>
      <w:r>
        <w:rPr>
          <w:rFonts w:ascii="Arial" w:hAnsi="Arial" w:cs="Arial"/>
          <w:sz w:val="24"/>
          <w:szCs w:val="24"/>
        </w:rPr>
        <w:t>и основные направления коммунальной</w:t>
      </w:r>
      <w:r w:rsidR="000256CD">
        <w:rPr>
          <w:rFonts w:ascii="Arial" w:hAnsi="Arial" w:cs="Arial"/>
          <w:sz w:val="24"/>
          <w:szCs w:val="24"/>
        </w:rPr>
        <w:t xml:space="preserve"> инфраструктуры </w:t>
      </w:r>
      <w:r w:rsidRPr="00507196">
        <w:rPr>
          <w:rFonts w:ascii="Arial" w:hAnsi="Arial" w:cs="Arial"/>
          <w:sz w:val="24"/>
          <w:szCs w:val="24"/>
        </w:rPr>
        <w:t>развития поселения, перечислены задачи, которые должны быть решены в соответствии со стратегической целью и основными направлениями  развития муниципального образования.</w:t>
      </w:r>
    </w:p>
    <w:p w:rsidR="00507196" w:rsidRPr="00507196" w:rsidRDefault="00507196" w:rsidP="000256CD">
      <w:pPr>
        <w:pStyle w:val="a8"/>
        <w:ind w:firstLine="708"/>
        <w:jc w:val="both"/>
        <w:rPr>
          <w:rFonts w:ascii="Arial" w:hAnsi="Arial" w:cs="Arial"/>
          <w:sz w:val="24"/>
          <w:szCs w:val="24"/>
        </w:rPr>
      </w:pPr>
      <w:r w:rsidRPr="00507196">
        <w:rPr>
          <w:rFonts w:ascii="Arial" w:hAnsi="Arial" w:cs="Arial"/>
          <w:sz w:val="24"/>
          <w:szCs w:val="24"/>
        </w:rPr>
        <w:t xml:space="preserve">Перспективное видение сформировано на основании ключевых характеристик поселения, описанных в формате возможностей и рисков, оптимальное соотношение которых должно быть достигнуто в ходе реализации Программы при условии успешного достижения стратегической цели и решения поставленных задач. </w:t>
      </w:r>
    </w:p>
    <w:p w:rsidR="00507196" w:rsidRPr="00507196" w:rsidRDefault="00507196" w:rsidP="000256CD">
      <w:pPr>
        <w:pStyle w:val="a8"/>
        <w:ind w:firstLine="708"/>
        <w:jc w:val="both"/>
        <w:rPr>
          <w:rFonts w:ascii="Arial" w:hAnsi="Arial" w:cs="Arial"/>
          <w:sz w:val="24"/>
          <w:szCs w:val="24"/>
        </w:rPr>
      </w:pPr>
      <w:r w:rsidRPr="00507196">
        <w:rPr>
          <w:rFonts w:ascii="Arial" w:hAnsi="Arial" w:cs="Arial"/>
          <w:sz w:val="24"/>
          <w:szCs w:val="24"/>
        </w:rPr>
        <w:t>Логика предложенного материала основана на увязке целевых ориентиров и направлений развития. По каждому направлению сформированы комплексы задач, которые необходимо решить в плановом периоде. Описаны мероприятия, которые будут реализованы для решения задач с указанием сроков, ресурсов и механизмов реализации.</w:t>
      </w:r>
    </w:p>
    <w:p w:rsidR="00507196" w:rsidRPr="00507196" w:rsidRDefault="00507196" w:rsidP="000256CD">
      <w:pPr>
        <w:pStyle w:val="a8"/>
        <w:ind w:firstLine="708"/>
        <w:jc w:val="both"/>
        <w:rPr>
          <w:rFonts w:ascii="Arial" w:hAnsi="Arial" w:cs="Arial"/>
          <w:sz w:val="24"/>
          <w:szCs w:val="24"/>
          <w:lang w:eastAsia="ar-SA"/>
        </w:rPr>
      </w:pPr>
      <w:r w:rsidRPr="00507196">
        <w:rPr>
          <w:rFonts w:ascii="Arial" w:hAnsi="Arial" w:cs="Arial"/>
          <w:sz w:val="24"/>
          <w:szCs w:val="24"/>
          <w:lang w:eastAsia="ar-SA"/>
        </w:rPr>
        <w:t>Программа содержит перечень приоритетных инвестиционных проектов, которы</w:t>
      </w:r>
      <w:r w:rsidR="000256CD">
        <w:rPr>
          <w:rFonts w:ascii="Arial" w:hAnsi="Arial" w:cs="Arial"/>
          <w:sz w:val="24"/>
          <w:szCs w:val="24"/>
          <w:lang w:eastAsia="ar-SA"/>
        </w:rPr>
        <w:t xml:space="preserve">е предполагается реализовать в </w:t>
      </w:r>
      <w:r w:rsidRPr="00507196">
        <w:rPr>
          <w:rFonts w:ascii="Arial" w:hAnsi="Arial" w:cs="Arial"/>
          <w:sz w:val="24"/>
          <w:szCs w:val="24"/>
          <w:lang w:eastAsia="ar-SA"/>
        </w:rPr>
        <w:t>Атагайском городском поселении в среднесрочной перспективе.</w:t>
      </w:r>
    </w:p>
    <w:p w:rsidR="000E6D50" w:rsidRPr="00507196" w:rsidRDefault="00507196" w:rsidP="000256CD">
      <w:pPr>
        <w:pStyle w:val="a8"/>
        <w:ind w:firstLine="708"/>
        <w:jc w:val="both"/>
        <w:rPr>
          <w:rFonts w:ascii="Arial" w:hAnsi="Arial" w:cs="Arial"/>
          <w:sz w:val="24"/>
          <w:szCs w:val="24"/>
          <w:highlight w:val="yellow"/>
        </w:rPr>
      </w:pPr>
      <w:r w:rsidRPr="00507196">
        <w:rPr>
          <w:rFonts w:ascii="Arial" w:hAnsi="Arial" w:cs="Arial"/>
          <w:sz w:val="24"/>
          <w:szCs w:val="24"/>
          <w:lang w:eastAsia="ar-SA"/>
        </w:rPr>
        <w:t>Сформированы предложения по организации и контролю исполнения Программы</w:t>
      </w:r>
      <w:r w:rsidRPr="00507196">
        <w:rPr>
          <w:rFonts w:ascii="Arial" w:hAnsi="Arial" w:cs="Arial"/>
          <w:sz w:val="24"/>
          <w:szCs w:val="24"/>
        </w:rPr>
        <w:t xml:space="preserve"> на базе целевых индикаторов и индикаторов решения задач по направлениям развития.</w:t>
      </w:r>
    </w:p>
    <w:p w:rsidR="000E6D50" w:rsidRDefault="000E6D50" w:rsidP="000D61E3">
      <w:pPr>
        <w:jc w:val="center"/>
        <w:rPr>
          <w:rFonts w:ascii="Arial" w:hAnsi="Arial" w:cs="Arial"/>
          <w:b/>
          <w:bCs/>
        </w:rPr>
      </w:pPr>
    </w:p>
    <w:p w:rsidR="000D61E3" w:rsidRPr="00336B96" w:rsidRDefault="004E7A9A" w:rsidP="000D61E3">
      <w:pPr>
        <w:jc w:val="center"/>
        <w:rPr>
          <w:rFonts w:ascii="Arial" w:hAnsi="Arial" w:cs="Arial"/>
          <w:b/>
          <w:bCs/>
        </w:rPr>
      </w:pPr>
      <w:r w:rsidRPr="00336B96">
        <w:rPr>
          <w:rFonts w:ascii="Arial" w:hAnsi="Arial" w:cs="Arial"/>
          <w:b/>
          <w:bCs/>
        </w:rPr>
        <w:t>1.ПАСПОРТ ПРОГРАММЫ</w:t>
      </w:r>
      <w:bookmarkEnd w:id="1"/>
    </w:p>
    <w:p w:rsidR="00A145BC" w:rsidRPr="00A145BC" w:rsidRDefault="00A145BC" w:rsidP="000D61E3">
      <w:pPr>
        <w:jc w:val="center"/>
        <w:rPr>
          <w:rFonts w:ascii="Arial" w:hAnsi="Arial" w:cs="Arial"/>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229"/>
      </w:tblGrid>
      <w:tr w:rsidR="000D61E3" w:rsidRPr="00A145BC" w:rsidTr="00C22B54">
        <w:tc>
          <w:tcPr>
            <w:tcW w:w="2518" w:type="dxa"/>
            <w:tcBorders>
              <w:top w:val="single" w:sz="4" w:space="0" w:color="auto"/>
              <w:left w:val="single" w:sz="4" w:space="0" w:color="auto"/>
              <w:bottom w:val="single" w:sz="4" w:space="0" w:color="auto"/>
              <w:right w:val="single" w:sz="4" w:space="0" w:color="auto"/>
            </w:tcBorders>
          </w:tcPr>
          <w:p w:rsidR="000D61E3" w:rsidRPr="00A145BC" w:rsidRDefault="000D61E3" w:rsidP="00C22B54">
            <w:pPr>
              <w:jc w:val="both"/>
              <w:rPr>
                <w:rFonts w:ascii="Courier New" w:hAnsi="Courier New" w:cs="Courier New"/>
                <w:sz w:val="22"/>
                <w:szCs w:val="22"/>
              </w:rPr>
            </w:pPr>
            <w:r w:rsidRPr="00A145BC">
              <w:rPr>
                <w:rFonts w:ascii="Courier New" w:hAnsi="Courier New" w:cs="Courier New"/>
                <w:sz w:val="22"/>
                <w:szCs w:val="22"/>
              </w:rPr>
              <w:t>Наименование</w:t>
            </w:r>
          </w:p>
        </w:tc>
        <w:tc>
          <w:tcPr>
            <w:tcW w:w="7229" w:type="dxa"/>
            <w:tcBorders>
              <w:top w:val="single" w:sz="4" w:space="0" w:color="auto"/>
              <w:left w:val="single" w:sz="4" w:space="0" w:color="auto"/>
              <w:bottom w:val="single" w:sz="4" w:space="0" w:color="auto"/>
              <w:right w:val="single" w:sz="4" w:space="0" w:color="auto"/>
            </w:tcBorders>
          </w:tcPr>
          <w:p w:rsidR="000D61E3" w:rsidRPr="00A145BC" w:rsidRDefault="00990568" w:rsidP="00990568">
            <w:pPr>
              <w:jc w:val="both"/>
              <w:rPr>
                <w:rFonts w:ascii="Courier New" w:hAnsi="Courier New" w:cs="Courier New"/>
                <w:bCs/>
                <w:sz w:val="22"/>
                <w:szCs w:val="22"/>
              </w:rPr>
            </w:pPr>
            <w:r w:rsidRPr="00990568">
              <w:rPr>
                <w:rFonts w:ascii="Courier New" w:hAnsi="Courier New" w:cs="Courier New"/>
                <w:sz w:val="22"/>
                <w:szCs w:val="22"/>
              </w:rPr>
              <w:t>Муниципальная долгосрочная целевая программа «Комплексное развитие системы коммунальной инфраструктуры на территории</w:t>
            </w:r>
            <w:r>
              <w:rPr>
                <w:rFonts w:ascii="Courier New" w:hAnsi="Courier New" w:cs="Courier New"/>
                <w:sz w:val="22"/>
                <w:szCs w:val="22"/>
              </w:rPr>
              <w:t xml:space="preserve"> Атагайского</w:t>
            </w:r>
            <w:r w:rsidRPr="00990568">
              <w:rPr>
                <w:rFonts w:ascii="Courier New" w:hAnsi="Courier New" w:cs="Courier New"/>
                <w:sz w:val="22"/>
                <w:szCs w:val="22"/>
              </w:rPr>
              <w:t xml:space="preserve"> муниципального образования </w:t>
            </w:r>
            <w:r>
              <w:rPr>
                <w:rFonts w:ascii="Courier New" w:hAnsi="Courier New" w:cs="Courier New"/>
                <w:sz w:val="22"/>
                <w:szCs w:val="22"/>
              </w:rPr>
              <w:t xml:space="preserve"> на 2018-2032</w:t>
            </w:r>
            <w:r w:rsidRPr="00990568">
              <w:rPr>
                <w:rFonts w:ascii="Courier New" w:hAnsi="Courier New" w:cs="Courier New"/>
                <w:sz w:val="22"/>
                <w:szCs w:val="22"/>
              </w:rPr>
              <w:t xml:space="preserve"> (далее – программа)</w:t>
            </w:r>
          </w:p>
        </w:tc>
      </w:tr>
      <w:tr w:rsidR="000D61E3" w:rsidRPr="00A145BC" w:rsidTr="00C22B54">
        <w:tc>
          <w:tcPr>
            <w:tcW w:w="2518" w:type="dxa"/>
            <w:tcBorders>
              <w:top w:val="single" w:sz="4" w:space="0" w:color="auto"/>
              <w:left w:val="single" w:sz="4" w:space="0" w:color="auto"/>
              <w:bottom w:val="single" w:sz="4" w:space="0" w:color="auto"/>
              <w:right w:val="single" w:sz="4" w:space="0" w:color="auto"/>
            </w:tcBorders>
          </w:tcPr>
          <w:p w:rsidR="000D61E3" w:rsidRPr="00A145BC" w:rsidRDefault="000D61E3" w:rsidP="00C22B54">
            <w:pPr>
              <w:jc w:val="both"/>
              <w:rPr>
                <w:rFonts w:ascii="Courier New" w:hAnsi="Courier New" w:cs="Courier New"/>
                <w:sz w:val="22"/>
                <w:szCs w:val="22"/>
              </w:rPr>
            </w:pPr>
            <w:r w:rsidRPr="00A145BC">
              <w:rPr>
                <w:rFonts w:ascii="Courier New" w:hAnsi="Courier New" w:cs="Courier New"/>
                <w:sz w:val="22"/>
                <w:szCs w:val="22"/>
              </w:rPr>
              <w:t>Основание для разработки программы</w:t>
            </w:r>
          </w:p>
        </w:tc>
        <w:tc>
          <w:tcPr>
            <w:tcW w:w="7229" w:type="dxa"/>
            <w:tcBorders>
              <w:top w:val="single" w:sz="4" w:space="0" w:color="auto"/>
              <w:left w:val="single" w:sz="4" w:space="0" w:color="auto"/>
              <w:bottom w:val="single" w:sz="4" w:space="0" w:color="auto"/>
              <w:right w:val="single" w:sz="4" w:space="0" w:color="auto"/>
            </w:tcBorders>
          </w:tcPr>
          <w:p w:rsidR="00990568" w:rsidRPr="00990568" w:rsidRDefault="00990568" w:rsidP="00990568">
            <w:pPr>
              <w:rPr>
                <w:rFonts w:ascii="Courier New" w:hAnsi="Courier New" w:cs="Courier New"/>
                <w:color w:val="000000"/>
                <w:sz w:val="22"/>
                <w:szCs w:val="22"/>
              </w:rPr>
            </w:pPr>
            <w:r w:rsidRPr="00990568">
              <w:rPr>
                <w:rFonts w:ascii="Courier New" w:hAnsi="Courier New" w:cs="Courier New"/>
                <w:color w:val="000000"/>
                <w:sz w:val="22"/>
                <w:szCs w:val="22"/>
              </w:rPr>
              <w:t xml:space="preserve">- Федеральный закон от 06 октября 2003 года </w:t>
            </w:r>
            <w:hyperlink r:id="rId17" w:history="1">
              <w:r w:rsidRPr="00990568">
                <w:rPr>
                  <w:rFonts w:ascii="Courier New" w:hAnsi="Courier New" w:cs="Courier New"/>
                  <w:sz w:val="22"/>
                  <w:szCs w:val="22"/>
                </w:rPr>
                <w:t>№ 131-ФЗ</w:t>
              </w:r>
            </w:hyperlink>
            <w:r w:rsidRPr="00990568">
              <w:rPr>
                <w:rFonts w:ascii="Courier New" w:hAnsi="Courier New" w:cs="Courier New"/>
                <w:color w:val="000000"/>
                <w:sz w:val="22"/>
                <w:szCs w:val="22"/>
              </w:rPr>
              <w:t xml:space="preserve"> «Об общих принципах организации местного самоуправления в Российской Федерации»;</w:t>
            </w:r>
          </w:p>
          <w:p w:rsidR="00990568" w:rsidRPr="00990568" w:rsidRDefault="00990568" w:rsidP="00990568">
            <w:pPr>
              <w:rPr>
                <w:rFonts w:ascii="Courier New" w:hAnsi="Courier New" w:cs="Courier New"/>
                <w:color w:val="000000"/>
                <w:sz w:val="22"/>
                <w:szCs w:val="22"/>
              </w:rPr>
            </w:pPr>
            <w:r w:rsidRPr="00990568">
              <w:rPr>
                <w:rFonts w:ascii="Courier New" w:hAnsi="Courier New" w:cs="Courier New"/>
                <w:color w:val="000000"/>
                <w:sz w:val="22"/>
                <w:szCs w:val="22"/>
              </w:rPr>
              <w:t>- поручения Президента Российской Федерации от 17 марта 2011 года Пр-701;</w:t>
            </w:r>
          </w:p>
          <w:p w:rsidR="00990568" w:rsidRPr="00990568" w:rsidRDefault="00990568" w:rsidP="00990568">
            <w:pPr>
              <w:autoSpaceDE w:val="0"/>
              <w:autoSpaceDN w:val="0"/>
              <w:adjustRightInd w:val="0"/>
              <w:jc w:val="both"/>
              <w:outlineLvl w:val="0"/>
              <w:rPr>
                <w:rFonts w:ascii="Courier New" w:hAnsi="Courier New" w:cs="Courier New"/>
                <w:color w:val="000000"/>
                <w:sz w:val="22"/>
                <w:szCs w:val="22"/>
              </w:rPr>
            </w:pPr>
            <w:r w:rsidRPr="00990568">
              <w:rPr>
                <w:rFonts w:ascii="Courier New" w:hAnsi="Courier New" w:cs="Courier New"/>
                <w:color w:val="000000"/>
                <w:sz w:val="22"/>
                <w:szCs w:val="22"/>
              </w:rPr>
              <w:t xml:space="preserve">- </w:t>
            </w:r>
            <w:hyperlink r:id="rId18" w:history="1">
              <w:r w:rsidRPr="00990568">
                <w:rPr>
                  <w:rStyle w:val="aa"/>
                  <w:rFonts w:ascii="Courier New" w:hAnsi="Courier New" w:cs="Courier New"/>
                  <w:b w:val="0"/>
                  <w:color w:val="000000"/>
                  <w:sz w:val="22"/>
                  <w:szCs w:val="22"/>
                </w:rPr>
                <w:t>распоряжение</w:t>
              </w:r>
            </w:hyperlink>
            <w:r w:rsidRPr="00990568">
              <w:rPr>
                <w:rFonts w:ascii="Courier New" w:hAnsi="Courier New" w:cs="Courier New"/>
                <w:color w:val="000000"/>
                <w:sz w:val="22"/>
                <w:szCs w:val="22"/>
              </w:rPr>
              <w:t xml:space="preserve">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 </w:t>
            </w:r>
          </w:p>
          <w:p w:rsidR="000D61E3" w:rsidRPr="00A145BC" w:rsidRDefault="00990568" w:rsidP="00990568">
            <w:pPr>
              <w:jc w:val="both"/>
              <w:rPr>
                <w:rFonts w:ascii="Courier New" w:hAnsi="Courier New" w:cs="Courier New"/>
                <w:sz w:val="22"/>
                <w:szCs w:val="22"/>
              </w:rPr>
            </w:pPr>
            <w:r w:rsidRPr="00990568">
              <w:rPr>
                <w:rFonts w:ascii="Courier New" w:hAnsi="Courier New" w:cs="Courier New"/>
                <w:color w:val="000000"/>
                <w:sz w:val="22"/>
                <w:szCs w:val="22"/>
              </w:rPr>
              <w:t>- приказ Министерства регионального развития РФ от 06.05.2011г. №204 «О разработке программ комплексного развития систем коммунальной инфраструктуры муниципальных образований»</w:t>
            </w:r>
          </w:p>
        </w:tc>
      </w:tr>
      <w:tr w:rsidR="000D61E3" w:rsidRPr="00A145BC" w:rsidTr="00C22B54">
        <w:tc>
          <w:tcPr>
            <w:tcW w:w="2518" w:type="dxa"/>
            <w:tcBorders>
              <w:top w:val="single" w:sz="4" w:space="0" w:color="auto"/>
              <w:left w:val="single" w:sz="4" w:space="0" w:color="auto"/>
              <w:bottom w:val="single" w:sz="4" w:space="0" w:color="auto"/>
              <w:right w:val="single" w:sz="4" w:space="0" w:color="auto"/>
            </w:tcBorders>
          </w:tcPr>
          <w:p w:rsidR="000D61E3" w:rsidRPr="00A145BC" w:rsidRDefault="000D61E3" w:rsidP="00C22B54">
            <w:pPr>
              <w:jc w:val="both"/>
              <w:rPr>
                <w:rFonts w:ascii="Courier New" w:hAnsi="Courier New" w:cs="Courier New"/>
                <w:sz w:val="22"/>
                <w:szCs w:val="22"/>
              </w:rPr>
            </w:pPr>
            <w:r w:rsidRPr="00A145BC">
              <w:rPr>
                <w:rFonts w:ascii="Courier New" w:hAnsi="Courier New" w:cs="Courier New"/>
                <w:sz w:val="22"/>
                <w:szCs w:val="22"/>
              </w:rPr>
              <w:t>Основной заказчик программы</w:t>
            </w:r>
          </w:p>
        </w:tc>
        <w:tc>
          <w:tcPr>
            <w:tcW w:w="7229" w:type="dxa"/>
            <w:tcBorders>
              <w:top w:val="single" w:sz="4" w:space="0" w:color="auto"/>
              <w:left w:val="single" w:sz="4" w:space="0" w:color="auto"/>
              <w:bottom w:val="single" w:sz="4" w:space="0" w:color="auto"/>
              <w:right w:val="single" w:sz="4" w:space="0" w:color="auto"/>
            </w:tcBorders>
          </w:tcPr>
          <w:p w:rsidR="000D61E3" w:rsidRPr="00A145BC" w:rsidRDefault="00DD406E" w:rsidP="00C22B54">
            <w:pPr>
              <w:jc w:val="center"/>
              <w:rPr>
                <w:rFonts w:ascii="Courier New" w:hAnsi="Courier New" w:cs="Courier New"/>
                <w:sz w:val="22"/>
                <w:szCs w:val="22"/>
              </w:rPr>
            </w:pPr>
            <w:r w:rsidRPr="00A145BC">
              <w:rPr>
                <w:rFonts w:ascii="Courier New" w:hAnsi="Courier New" w:cs="Courier New"/>
                <w:sz w:val="22"/>
                <w:szCs w:val="22"/>
              </w:rPr>
              <w:t>Администрация Атагайского муниципального образования городского поселения</w:t>
            </w:r>
          </w:p>
        </w:tc>
      </w:tr>
      <w:tr w:rsidR="000D61E3" w:rsidRPr="00A145BC" w:rsidTr="00C22B54">
        <w:tc>
          <w:tcPr>
            <w:tcW w:w="2518" w:type="dxa"/>
            <w:tcBorders>
              <w:top w:val="single" w:sz="4" w:space="0" w:color="auto"/>
              <w:left w:val="single" w:sz="4" w:space="0" w:color="auto"/>
              <w:bottom w:val="single" w:sz="4" w:space="0" w:color="auto"/>
              <w:right w:val="single" w:sz="4" w:space="0" w:color="auto"/>
            </w:tcBorders>
          </w:tcPr>
          <w:p w:rsidR="000D61E3" w:rsidRPr="00A145BC" w:rsidRDefault="000D61E3" w:rsidP="00C22B54">
            <w:pPr>
              <w:jc w:val="both"/>
              <w:rPr>
                <w:rFonts w:ascii="Courier New" w:hAnsi="Courier New" w:cs="Courier New"/>
                <w:sz w:val="22"/>
                <w:szCs w:val="22"/>
              </w:rPr>
            </w:pPr>
            <w:r w:rsidRPr="00A145BC">
              <w:rPr>
                <w:rFonts w:ascii="Courier New" w:hAnsi="Courier New" w:cs="Courier New"/>
                <w:sz w:val="22"/>
                <w:szCs w:val="22"/>
              </w:rPr>
              <w:t>Основной разработчик программы</w:t>
            </w:r>
          </w:p>
        </w:tc>
        <w:tc>
          <w:tcPr>
            <w:tcW w:w="7229" w:type="dxa"/>
            <w:tcBorders>
              <w:top w:val="single" w:sz="4" w:space="0" w:color="auto"/>
              <w:left w:val="single" w:sz="4" w:space="0" w:color="auto"/>
              <w:bottom w:val="single" w:sz="4" w:space="0" w:color="auto"/>
              <w:right w:val="single" w:sz="4" w:space="0" w:color="auto"/>
            </w:tcBorders>
          </w:tcPr>
          <w:p w:rsidR="000D61E3" w:rsidRPr="00A145BC" w:rsidRDefault="00DD406E" w:rsidP="00C22B54">
            <w:pPr>
              <w:jc w:val="center"/>
              <w:rPr>
                <w:rFonts w:ascii="Courier New" w:hAnsi="Courier New" w:cs="Courier New"/>
                <w:sz w:val="22"/>
                <w:szCs w:val="22"/>
              </w:rPr>
            </w:pPr>
            <w:r w:rsidRPr="00A145BC">
              <w:rPr>
                <w:rFonts w:ascii="Courier New" w:hAnsi="Courier New" w:cs="Courier New"/>
                <w:sz w:val="22"/>
                <w:szCs w:val="22"/>
              </w:rPr>
              <w:t>Администрация Атагайского муниципального образования городского поселения</w:t>
            </w:r>
          </w:p>
        </w:tc>
      </w:tr>
      <w:tr w:rsidR="000D61E3" w:rsidRPr="00A145BC" w:rsidTr="00C22B54">
        <w:tc>
          <w:tcPr>
            <w:tcW w:w="2518" w:type="dxa"/>
            <w:tcBorders>
              <w:top w:val="single" w:sz="4" w:space="0" w:color="auto"/>
              <w:left w:val="single" w:sz="4" w:space="0" w:color="auto"/>
              <w:bottom w:val="single" w:sz="4" w:space="0" w:color="auto"/>
              <w:right w:val="single" w:sz="4" w:space="0" w:color="auto"/>
            </w:tcBorders>
          </w:tcPr>
          <w:p w:rsidR="000D61E3" w:rsidRPr="00A145BC" w:rsidRDefault="000D61E3" w:rsidP="00C22B54">
            <w:pPr>
              <w:jc w:val="both"/>
              <w:rPr>
                <w:rFonts w:ascii="Courier New" w:hAnsi="Courier New" w:cs="Courier New"/>
                <w:sz w:val="22"/>
                <w:szCs w:val="22"/>
              </w:rPr>
            </w:pPr>
            <w:r w:rsidRPr="00A145BC">
              <w:rPr>
                <w:rFonts w:ascii="Courier New" w:hAnsi="Courier New" w:cs="Courier New"/>
                <w:sz w:val="22"/>
                <w:szCs w:val="22"/>
              </w:rPr>
              <w:t>Куратор программы</w:t>
            </w:r>
          </w:p>
        </w:tc>
        <w:tc>
          <w:tcPr>
            <w:tcW w:w="7229" w:type="dxa"/>
            <w:tcBorders>
              <w:top w:val="single" w:sz="4" w:space="0" w:color="auto"/>
              <w:left w:val="single" w:sz="4" w:space="0" w:color="auto"/>
              <w:bottom w:val="single" w:sz="4" w:space="0" w:color="auto"/>
              <w:right w:val="single" w:sz="4" w:space="0" w:color="auto"/>
            </w:tcBorders>
          </w:tcPr>
          <w:p w:rsidR="00DD406E" w:rsidRPr="00A145BC" w:rsidRDefault="00DD406E" w:rsidP="00DD406E">
            <w:pPr>
              <w:jc w:val="center"/>
              <w:rPr>
                <w:rFonts w:ascii="Courier New" w:hAnsi="Courier New" w:cs="Courier New"/>
                <w:sz w:val="22"/>
                <w:szCs w:val="22"/>
              </w:rPr>
            </w:pPr>
            <w:r w:rsidRPr="00A145BC">
              <w:rPr>
                <w:rFonts w:ascii="Courier New" w:hAnsi="Courier New" w:cs="Courier New"/>
                <w:sz w:val="22"/>
                <w:szCs w:val="22"/>
              </w:rPr>
              <w:t>Глава</w:t>
            </w:r>
            <w:r w:rsidR="000D61E3" w:rsidRPr="00A145BC">
              <w:rPr>
                <w:rFonts w:ascii="Courier New" w:hAnsi="Courier New" w:cs="Courier New"/>
                <w:sz w:val="22"/>
                <w:szCs w:val="22"/>
              </w:rPr>
              <w:t xml:space="preserve"> Администрации </w:t>
            </w:r>
            <w:r w:rsidRPr="00A145BC">
              <w:rPr>
                <w:rFonts w:ascii="Courier New" w:hAnsi="Courier New" w:cs="Courier New"/>
                <w:sz w:val="22"/>
                <w:szCs w:val="22"/>
              </w:rPr>
              <w:t>Атагайского муниципального образования городского поселения</w:t>
            </w:r>
          </w:p>
          <w:p w:rsidR="000D61E3" w:rsidRPr="00A145BC" w:rsidRDefault="000D61E3" w:rsidP="00DD406E">
            <w:pPr>
              <w:jc w:val="center"/>
              <w:rPr>
                <w:rFonts w:ascii="Courier New" w:hAnsi="Courier New" w:cs="Courier New"/>
                <w:sz w:val="22"/>
                <w:szCs w:val="22"/>
              </w:rPr>
            </w:pPr>
          </w:p>
        </w:tc>
      </w:tr>
      <w:tr w:rsidR="000D61E3" w:rsidRPr="00A145BC" w:rsidTr="00C22B54">
        <w:tc>
          <w:tcPr>
            <w:tcW w:w="2518" w:type="dxa"/>
            <w:tcBorders>
              <w:top w:val="single" w:sz="4" w:space="0" w:color="auto"/>
              <w:left w:val="single" w:sz="4" w:space="0" w:color="auto"/>
              <w:bottom w:val="single" w:sz="4" w:space="0" w:color="auto"/>
              <w:right w:val="single" w:sz="4" w:space="0" w:color="auto"/>
            </w:tcBorders>
          </w:tcPr>
          <w:p w:rsidR="000D61E3" w:rsidRPr="00A145BC" w:rsidRDefault="000D61E3" w:rsidP="00C22B54">
            <w:pPr>
              <w:jc w:val="both"/>
              <w:rPr>
                <w:rFonts w:ascii="Courier New" w:hAnsi="Courier New" w:cs="Courier New"/>
                <w:sz w:val="22"/>
                <w:szCs w:val="22"/>
              </w:rPr>
            </w:pPr>
            <w:r w:rsidRPr="00A145BC">
              <w:rPr>
                <w:rFonts w:ascii="Courier New" w:hAnsi="Courier New" w:cs="Courier New"/>
                <w:sz w:val="22"/>
                <w:szCs w:val="22"/>
              </w:rPr>
              <w:lastRenderedPageBreak/>
              <w:t>Исполнитель программы</w:t>
            </w:r>
          </w:p>
        </w:tc>
        <w:tc>
          <w:tcPr>
            <w:tcW w:w="7229" w:type="dxa"/>
            <w:tcBorders>
              <w:top w:val="single" w:sz="4" w:space="0" w:color="auto"/>
              <w:left w:val="single" w:sz="4" w:space="0" w:color="auto"/>
              <w:bottom w:val="single" w:sz="4" w:space="0" w:color="auto"/>
              <w:right w:val="single" w:sz="4" w:space="0" w:color="auto"/>
            </w:tcBorders>
          </w:tcPr>
          <w:p w:rsidR="000D61E3" w:rsidRPr="00A145BC" w:rsidRDefault="00DD406E" w:rsidP="00C22B54">
            <w:pPr>
              <w:jc w:val="center"/>
              <w:rPr>
                <w:rFonts w:ascii="Courier New" w:hAnsi="Courier New" w:cs="Courier New"/>
                <w:sz w:val="22"/>
                <w:szCs w:val="22"/>
              </w:rPr>
            </w:pPr>
            <w:r w:rsidRPr="00A145BC">
              <w:rPr>
                <w:rFonts w:ascii="Courier New" w:hAnsi="Courier New" w:cs="Courier New"/>
                <w:sz w:val="22"/>
                <w:szCs w:val="22"/>
              </w:rPr>
              <w:t>Администрация Атагайского муниципального образования городского поселения</w:t>
            </w:r>
          </w:p>
        </w:tc>
      </w:tr>
      <w:tr w:rsidR="000D61E3" w:rsidRPr="00A145BC" w:rsidTr="00C22B54">
        <w:tc>
          <w:tcPr>
            <w:tcW w:w="2518" w:type="dxa"/>
            <w:tcBorders>
              <w:top w:val="single" w:sz="4" w:space="0" w:color="auto"/>
              <w:left w:val="single" w:sz="4" w:space="0" w:color="auto"/>
              <w:bottom w:val="single" w:sz="4" w:space="0" w:color="auto"/>
              <w:right w:val="single" w:sz="4" w:space="0" w:color="auto"/>
            </w:tcBorders>
          </w:tcPr>
          <w:p w:rsidR="000D61E3" w:rsidRPr="00A145BC" w:rsidRDefault="000D61E3" w:rsidP="00D6627C">
            <w:pPr>
              <w:jc w:val="both"/>
              <w:rPr>
                <w:rFonts w:ascii="Courier New" w:hAnsi="Courier New" w:cs="Courier New"/>
                <w:sz w:val="22"/>
                <w:szCs w:val="22"/>
              </w:rPr>
            </w:pPr>
            <w:r w:rsidRPr="00A145BC">
              <w:rPr>
                <w:rFonts w:ascii="Courier New" w:hAnsi="Courier New" w:cs="Courier New"/>
                <w:sz w:val="22"/>
                <w:szCs w:val="22"/>
              </w:rPr>
              <w:t>Цели программы</w:t>
            </w:r>
          </w:p>
        </w:tc>
        <w:tc>
          <w:tcPr>
            <w:tcW w:w="7229" w:type="dxa"/>
            <w:tcBorders>
              <w:top w:val="single" w:sz="4" w:space="0" w:color="auto"/>
              <w:left w:val="single" w:sz="4" w:space="0" w:color="auto"/>
              <w:bottom w:val="single" w:sz="4" w:space="0" w:color="auto"/>
              <w:right w:val="single" w:sz="4" w:space="0" w:color="auto"/>
            </w:tcBorders>
          </w:tcPr>
          <w:p w:rsidR="0087430E" w:rsidRPr="00990568" w:rsidRDefault="00990568" w:rsidP="00DF6816">
            <w:pPr>
              <w:widowControl w:val="0"/>
              <w:autoSpaceDE w:val="0"/>
              <w:autoSpaceDN w:val="0"/>
              <w:adjustRightInd w:val="0"/>
              <w:ind w:left="34"/>
              <w:rPr>
                <w:rFonts w:ascii="Courier New" w:hAnsi="Courier New" w:cs="Courier New"/>
                <w:sz w:val="22"/>
                <w:szCs w:val="22"/>
              </w:rPr>
            </w:pPr>
            <w:r w:rsidRPr="00990568">
              <w:rPr>
                <w:rFonts w:ascii="Courier New" w:hAnsi="Courier New" w:cs="Courier New"/>
                <w:sz w:val="22"/>
                <w:szCs w:val="22"/>
              </w:rPr>
              <w:t>Комплексное развитие систем коммунальной инфраструктуры, р</w:t>
            </w:r>
            <w:r w:rsidRPr="00990568">
              <w:rPr>
                <w:rFonts w:ascii="Courier New" w:hAnsi="Courier New" w:cs="Courier New"/>
                <w:color w:val="000000"/>
                <w:sz w:val="22"/>
                <w:szCs w:val="22"/>
              </w:rPr>
              <w:t xml:space="preserve">еконструкция и модернизация систем коммунальной инфраструктуры, </w:t>
            </w:r>
            <w:r w:rsidRPr="00990568">
              <w:rPr>
                <w:rFonts w:ascii="Courier New" w:hAnsi="Courier New" w:cs="Courier New"/>
                <w:sz w:val="22"/>
                <w:szCs w:val="22"/>
              </w:rPr>
              <w:t xml:space="preserve"> </w:t>
            </w:r>
            <w:r w:rsidRPr="00990568">
              <w:rPr>
                <w:rFonts w:ascii="Courier New" w:hAnsi="Courier New" w:cs="Courier New"/>
                <w:color w:val="000000"/>
                <w:sz w:val="22"/>
                <w:szCs w:val="22"/>
              </w:rPr>
              <w:t xml:space="preserve">улучшение экологической ситуации на территории </w:t>
            </w:r>
            <w:r>
              <w:rPr>
                <w:rFonts w:ascii="Courier New" w:hAnsi="Courier New" w:cs="Courier New"/>
                <w:color w:val="000000"/>
                <w:sz w:val="22"/>
                <w:szCs w:val="22"/>
              </w:rPr>
              <w:t>Атагайского муниципального образования</w:t>
            </w:r>
          </w:p>
        </w:tc>
      </w:tr>
      <w:tr w:rsidR="00990568" w:rsidRPr="00A145BC" w:rsidTr="00C22B54">
        <w:tc>
          <w:tcPr>
            <w:tcW w:w="2518" w:type="dxa"/>
            <w:tcBorders>
              <w:top w:val="single" w:sz="4" w:space="0" w:color="auto"/>
              <w:left w:val="single" w:sz="4" w:space="0" w:color="auto"/>
              <w:bottom w:val="single" w:sz="4" w:space="0" w:color="auto"/>
              <w:right w:val="single" w:sz="4" w:space="0" w:color="auto"/>
            </w:tcBorders>
          </w:tcPr>
          <w:p w:rsidR="00990568" w:rsidRPr="00990568" w:rsidRDefault="00990568" w:rsidP="00540EB9">
            <w:pPr>
              <w:rPr>
                <w:rFonts w:ascii="Courier New" w:hAnsi="Courier New" w:cs="Courier New"/>
                <w:color w:val="000000"/>
                <w:sz w:val="22"/>
                <w:szCs w:val="22"/>
              </w:rPr>
            </w:pPr>
            <w:r w:rsidRPr="00990568">
              <w:rPr>
                <w:rFonts w:ascii="Courier New" w:hAnsi="Courier New" w:cs="Courier New"/>
                <w:color w:val="000000"/>
                <w:sz w:val="22"/>
                <w:szCs w:val="22"/>
              </w:rPr>
              <w:t>Задачи программы</w:t>
            </w:r>
          </w:p>
        </w:tc>
        <w:tc>
          <w:tcPr>
            <w:tcW w:w="7229" w:type="dxa"/>
            <w:tcBorders>
              <w:top w:val="single" w:sz="4" w:space="0" w:color="auto"/>
              <w:left w:val="single" w:sz="4" w:space="0" w:color="auto"/>
              <w:bottom w:val="single" w:sz="4" w:space="0" w:color="auto"/>
              <w:right w:val="single" w:sz="4" w:space="0" w:color="auto"/>
            </w:tcBorders>
          </w:tcPr>
          <w:p w:rsidR="00990568" w:rsidRPr="00990568" w:rsidRDefault="00990568" w:rsidP="00540EB9">
            <w:pPr>
              <w:shd w:val="clear" w:color="auto" w:fill="FFFFFF"/>
              <w:ind w:left="37"/>
              <w:rPr>
                <w:rFonts w:ascii="Courier New" w:hAnsi="Courier New" w:cs="Courier New"/>
                <w:color w:val="000000"/>
                <w:sz w:val="22"/>
                <w:szCs w:val="22"/>
              </w:rPr>
            </w:pPr>
            <w:r w:rsidRPr="00990568">
              <w:rPr>
                <w:rFonts w:ascii="Courier New" w:hAnsi="Courier New" w:cs="Courier New"/>
                <w:color w:val="000000"/>
                <w:spacing w:val="-2"/>
                <w:sz w:val="22"/>
                <w:szCs w:val="22"/>
              </w:rPr>
              <w:t>1. Инженерно-техническая оптимизация систем коммунальной инфраструктуры</w:t>
            </w:r>
            <w:r w:rsidRPr="00990568">
              <w:rPr>
                <w:rFonts w:ascii="Courier New" w:hAnsi="Courier New" w:cs="Courier New"/>
                <w:color w:val="000000"/>
                <w:sz w:val="22"/>
                <w:szCs w:val="22"/>
              </w:rPr>
              <w:t>.</w:t>
            </w:r>
          </w:p>
          <w:p w:rsidR="00990568" w:rsidRPr="00990568" w:rsidRDefault="00990568" w:rsidP="00540EB9">
            <w:pPr>
              <w:shd w:val="clear" w:color="auto" w:fill="FFFFFF"/>
              <w:ind w:left="37"/>
              <w:rPr>
                <w:rFonts w:ascii="Courier New" w:hAnsi="Courier New" w:cs="Courier New"/>
                <w:color w:val="000000"/>
                <w:sz w:val="22"/>
                <w:szCs w:val="22"/>
              </w:rPr>
            </w:pPr>
            <w:r w:rsidRPr="00990568">
              <w:rPr>
                <w:rFonts w:ascii="Courier New" w:hAnsi="Courier New" w:cs="Courier New"/>
                <w:color w:val="000000"/>
                <w:spacing w:val="-2"/>
                <w:sz w:val="22"/>
                <w:szCs w:val="22"/>
              </w:rPr>
              <w:t>2. Повышение надежности систем коммунальной инфраструктуры.</w:t>
            </w:r>
          </w:p>
          <w:p w:rsidR="00990568" w:rsidRPr="00990568" w:rsidRDefault="00990568" w:rsidP="00540EB9">
            <w:pPr>
              <w:jc w:val="both"/>
              <w:rPr>
                <w:rFonts w:ascii="Courier New" w:hAnsi="Courier New" w:cs="Courier New"/>
                <w:color w:val="000000"/>
                <w:sz w:val="22"/>
                <w:szCs w:val="22"/>
              </w:rPr>
            </w:pPr>
            <w:r w:rsidRPr="00990568">
              <w:rPr>
                <w:rFonts w:ascii="Courier New" w:hAnsi="Courier New" w:cs="Courier New"/>
                <w:color w:val="000000"/>
                <w:spacing w:val="-2"/>
                <w:sz w:val="22"/>
                <w:szCs w:val="22"/>
              </w:rPr>
              <w:t>3.</w:t>
            </w:r>
            <w:r w:rsidRPr="00990568">
              <w:rPr>
                <w:rFonts w:ascii="Courier New" w:hAnsi="Courier New" w:cs="Courier New"/>
                <w:color w:val="000000"/>
                <w:sz w:val="22"/>
                <w:szCs w:val="22"/>
              </w:rPr>
              <w:t xml:space="preserve"> Обеспечение более комфортных услови</w:t>
            </w:r>
            <w:r>
              <w:rPr>
                <w:rFonts w:ascii="Courier New" w:hAnsi="Courier New" w:cs="Courier New"/>
                <w:color w:val="000000"/>
                <w:sz w:val="22"/>
                <w:szCs w:val="22"/>
              </w:rPr>
              <w:t xml:space="preserve">й проживания населения </w:t>
            </w:r>
            <w:r w:rsidRPr="00990568">
              <w:rPr>
                <w:rFonts w:ascii="Courier New" w:hAnsi="Courier New" w:cs="Courier New"/>
                <w:color w:val="000000"/>
                <w:sz w:val="22"/>
                <w:szCs w:val="22"/>
              </w:rPr>
              <w:t xml:space="preserve"> поселения.</w:t>
            </w:r>
          </w:p>
          <w:p w:rsidR="00990568" w:rsidRPr="00990568" w:rsidRDefault="00990568" w:rsidP="00540EB9">
            <w:pPr>
              <w:jc w:val="both"/>
              <w:rPr>
                <w:rFonts w:ascii="Courier New" w:hAnsi="Courier New" w:cs="Courier New"/>
                <w:color w:val="000000"/>
                <w:sz w:val="22"/>
                <w:szCs w:val="22"/>
              </w:rPr>
            </w:pPr>
            <w:r w:rsidRPr="00990568">
              <w:rPr>
                <w:rFonts w:ascii="Courier New" w:hAnsi="Courier New" w:cs="Courier New"/>
                <w:color w:val="000000"/>
                <w:sz w:val="22"/>
                <w:szCs w:val="22"/>
              </w:rPr>
              <w:t xml:space="preserve">4. Повышение качества </w:t>
            </w:r>
            <w:r w:rsidRPr="00D6627C">
              <w:rPr>
                <w:rFonts w:ascii="Courier New" w:hAnsi="Courier New" w:cs="Courier New"/>
                <w:color w:val="000000"/>
                <w:sz w:val="22"/>
                <w:szCs w:val="22"/>
              </w:rPr>
              <w:t>предоставляемых ЖКУ.</w:t>
            </w:r>
          </w:p>
          <w:p w:rsidR="00990568" w:rsidRPr="00990568" w:rsidRDefault="00990568" w:rsidP="00540EB9">
            <w:pPr>
              <w:jc w:val="both"/>
              <w:rPr>
                <w:rFonts w:ascii="Courier New" w:hAnsi="Courier New" w:cs="Courier New"/>
                <w:color w:val="000000"/>
                <w:sz w:val="22"/>
                <w:szCs w:val="22"/>
              </w:rPr>
            </w:pPr>
            <w:r w:rsidRPr="00990568">
              <w:rPr>
                <w:rFonts w:ascii="Courier New" w:hAnsi="Courier New" w:cs="Courier New"/>
                <w:color w:val="000000"/>
                <w:sz w:val="22"/>
                <w:szCs w:val="22"/>
              </w:rPr>
              <w:t>5. Снижение потребление энергетических ресурсов.</w:t>
            </w:r>
          </w:p>
          <w:p w:rsidR="00990568" w:rsidRPr="00990568" w:rsidRDefault="00877202" w:rsidP="00540EB9">
            <w:pPr>
              <w:jc w:val="both"/>
              <w:rPr>
                <w:rFonts w:ascii="Courier New" w:hAnsi="Courier New" w:cs="Courier New"/>
                <w:color w:val="000000"/>
                <w:sz w:val="22"/>
                <w:szCs w:val="22"/>
              </w:rPr>
            </w:pPr>
            <w:r>
              <w:rPr>
                <w:rFonts w:ascii="Courier New" w:hAnsi="Courier New" w:cs="Courier New"/>
                <w:color w:val="000000"/>
                <w:sz w:val="22"/>
                <w:szCs w:val="22"/>
              </w:rPr>
              <w:t>6.</w:t>
            </w:r>
            <w:r w:rsidR="00990568" w:rsidRPr="00990568">
              <w:rPr>
                <w:rFonts w:ascii="Courier New" w:hAnsi="Courier New" w:cs="Courier New"/>
                <w:color w:val="000000"/>
                <w:sz w:val="22"/>
                <w:szCs w:val="22"/>
              </w:rPr>
              <w:t>Снижение потерь при поставке ресурсов потребителям.</w:t>
            </w:r>
          </w:p>
          <w:p w:rsidR="00990568" w:rsidRPr="00990568" w:rsidRDefault="00990568" w:rsidP="00540EB9">
            <w:pPr>
              <w:jc w:val="both"/>
              <w:rPr>
                <w:rFonts w:ascii="Courier New" w:hAnsi="Courier New" w:cs="Courier New"/>
                <w:color w:val="000000"/>
                <w:sz w:val="22"/>
                <w:szCs w:val="22"/>
              </w:rPr>
            </w:pPr>
            <w:r w:rsidRPr="00990568">
              <w:rPr>
                <w:rFonts w:ascii="Courier New" w:hAnsi="Courier New" w:cs="Courier New"/>
                <w:color w:val="000000"/>
                <w:sz w:val="22"/>
                <w:szCs w:val="22"/>
              </w:rPr>
              <w:t>7. Улучшение экологической обстановки в  поселении.</w:t>
            </w:r>
          </w:p>
          <w:p w:rsidR="00990568" w:rsidRPr="00990568" w:rsidRDefault="00990568" w:rsidP="00540EB9">
            <w:pPr>
              <w:jc w:val="both"/>
              <w:rPr>
                <w:rFonts w:ascii="Courier New" w:hAnsi="Courier New" w:cs="Courier New"/>
                <w:color w:val="000000"/>
                <w:sz w:val="22"/>
                <w:szCs w:val="22"/>
              </w:rPr>
            </w:pPr>
          </w:p>
        </w:tc>
      </w:tr>
      <w:tr w:rsidR="006A61A7" w:rsidRPr="00A145BC" w:rsidTr="00C22B54">
        <w:tc>
          <w:tcPr>
            <w:tcW w:w="2518" w:type="dxa"/>
            <w:tcBorders>
              <w:top w:val="single" w:sz="4" w:space="0" w:color="auto"/>
              <w:left w:val="single" w:sz="4" w:space="0" w:color="auto"/>
              <w:bottom w:val="single" w:sz="4" w:space="0" w:color="auto"/>
              <w:right w:val="single" w:sz="4" w:space="0" w:color="auto"/>
            </w:tcBorders>
          </w:tcPr>
          <w:p w:rsidR="006A61A7" w:rsidRPr="006A61A7" w:rsidRDefault="006A61A7" w:rsidP="00D74376">
            <w:pPr>
              <w:pStyle w:val="a8"/>
              <w:rPr>
                <w:rFonts w:ascii="Courier New" w:hAnsi="Courier New" w:cs="Courier New"/>
                <w:b/>
                <w:snapToGrid w:val="0"/>
              </w:rPr>
            </w:pPr>
            <w:r w:rsidRPr="006A61A7">
              <w:rPr>
                <w:rFonts w:ascii="Courier New" w:hAnsi="Courier New" w:cs="Courier New"/>
                <w:b/>
                <w:snapToGrid w:val="0"/>
              </w:rPr>
              <w:t>Важнейшие целевые индикаторы и показатели Программы</w:t>
            </w:r>
          </w:p>
          <w:p w:rsidR="006A61A7" w:rsidRPr="006A61A7" w:rsidRDefault="006A61A7" w:rsidP="00D74376">
            <w:pPr>
              <w:pStyle w:val="a8"/>
              <w:ind w:firstLine="709"/>
              <w:rPr>
                <w:rFonts w:ascii="Courier New" w:hAnsi="Courier New" w:cs="Courier New"/>
                <w:b/>
                <w:snapToGrid w:val="0"/>
              </w:rPr>
            </w:pPr>
          </w:p>
        </w:tc>
        <w:tc>
          <w:tcPr>
            <w:tcW w:w="7229" w:type="dxa"/>
            <w:tcBorders>
              <w:top w:val="single" w:sz="4" w:space="0" w:color="auto"/>
              <w:left w:val="single" w:sz="4" w:space="0" w:color="auto"/>
              <w:bottom w:val="single" w:sz="4" w:space="0" w:color="auto"/>
              <w:right w:val="single" w:sz="4" w:space="0" w:color="auto"/>
            </w:tcBorders>
          </w:tcPr>
          <w:p w:rsidR="00D6627C" w:rsidRPr="00D6627C" w:rsidRDefault="00D6627C" w:rsidP="00D6627C">
            <w:pPr>
              <w:numPr>
                <w:ilvl w:val="0"/>
                <w:numId w:val="33"/>
              </w:numPr>
              <w:jc w:val="both"/>
              <w:rPr>
                <w:rFonts w:ascii="Courier New" w:hAnsi="Courier New" w:cs="Courier New"/>
                <w:color w:val="000000"/>
                <w:sz w:val="22"/>
                <w:szCs w:val="22"/>
              </w:rPr>
            </w:pPr>
            <w:r w:rsidRPr="00D6627C">
              <w:rPr>
                <w:rFonts w:ascii="Courier New" w:hAnsi="Courier New" w:cs="Courier New"/>
                <w:color w:val="000000"/>
                <w:sz w:val="22"/>
                <w:szCs w:val="22"/>
              </w:rPr>
              <w:t xml:space="preserve">критерии доступности для населения коммунальных услуг; </w:t>
            </w:r>
          </w:p>
          <w:p w:rsidR="00D6627C" w:rsidRPr="00D6627C" w:rsidRDefault="00D6627C" w:rsidP="00D6627C">
            <w:pPr>
              <w:numPr>
                <w:ilvl w:val="0"/>
                <w:numId w:val="33"/>
              </w:numPr>
              <w:jc w:val="both"/>
              <w:rPr>
                <w:rFonts w:ascii="Courier New" w:hAnsi="Courier New" w:cs="Courier New"/>
                <w:color w:val="000000"/>
                <w:sz w:val="22"/>
                <w:szCs w:val="22"/>
              </w:rPr>
            </w:pPr>
            <w:r w:rsidRPr="00D6627C">
              <w:rPr>
                <w:rFonts w:ascii="Courier New" w:hAnsi="Courier New" w:cs="Courier New"/>
                <w:color w:val="000000"/>
                <w:sz w:val="22"/>
                <w:szCs w:val="22"/>
              </w:rPr>
              <w:t xml:space="preserve">показатели спроса на коммунальные ресурсы и перспективной нагрузки; </w:t>
            </w:r>
          </w:p>
          <w:p w:rsidR="00D6627C" w:rsidRPr="00D6627C" w:rsidRDefault="00D6627C" w:rsidP="00D6627C">
            <w:pPr>
              <w:numPr>
                <w:ilvl w:val="0"/>
                <w:numId w:val="33"/>
              </w:numPr>
              <w:jc w:val="both"/>
              <w:rPr>
                <w:rFonts w:ascii="Courier New" w:hAnsi="Courier New" w:cs="Courier New"/>
                <w:color w:val="000000"/>
                <w:sz w:val="22"/>
                <w:szCs w:val="22"/>
              </w:rPr>
            </w:pPr>
            <w:r w:rsidRPr="00D6627C">
              <w:rPr>
                <w:rFonts w:ascii="Courier New" w:hAnsi="Courier New" w:cs="Courier New"/>
                <w:color w:val="000000"/>
                <w:sz w:val="22"/>
                <w:szCs w:val="22"/>
              </w:rPr>
              <w:t xml:space="preserve">величины новых нагрузок присоединяемых в перспективе; </w:t>
            </w:r>
          </w:p>
          <w:p w:rsidR="006A61A7" w:rsidRPr="009C4CCB" w:rsidRDefault="00D6627C" w:rsidP="00D6627C">
            <w:pPr>
              <w:pStyle w:val="a8"/>
              <w:rPr>
                <w:rFonts w:ascii="Courier New" w:hAnsi="Courier New" w:cs="Courier New"/>
              </w:rPr>
            </w:pPr>
            <w:r w:rsidRPr="00D6627C">
              <w:rPr>
                <w:rFonts w:ascii="Courier New" w:hAnsi="Courier New" w:cs="Courier New"/>
                <w:color w:val="000000"/>
              </w:rPr>
              <w:t>показатели воздействия на окружающую среду</w:t>
            </w:r>
            <w:r>
              <w:rPr>
                <w:rFonts w:ascii="Times New Roman" w:hAnsi="Times New Roman"/>
                <w:color w:val="000000"/>
                <w:sz w:val="28"/>
                <w:szCs w:val="28"/>
              </w:rPr>
              <w:t>.</w:t>
            </w:r>
          </w:p>
        </w:tc>
      </w:tr>
      <w:tr w:rsidR="006A61A7" w:rsidRPr="00A145BC" w:rsidTr="00C22B54">
        <w:tc>
          <w:tcPr>
            <w:tcW w:w="2518" w:type="dxa"/>
            <w:tcBorders>
              <w:top w:val="single" w:sz="4" w:space="0" w:color="auto"/>
              <w:left w:val="single" w:sz="4" w:space="0" w:color="auto"/>
              <w:bottom w:val="single" w:sz="4" w:space="0" w:color="auto"/>
              <w:right w:val="single" w:sz="4" w:space="0" w:color="auto"/>
            </w:tcBorders>
          </w:tcPr>
          <w:p w:rsidR="006A61A7" w:rsidRPr="00990568" w:rsidRDefault="006A61A7" w:rsidP="00C22B54">
            <w:pPr>
              <w:jc w:val="both"/>
              <w:rPr>
                <w:rFonts w:ascii="Courier New" w:hAnsi="Courier New" w:cs="Courier New"/>
                <w:sz w:val="22"/>
                <w:szCs w:val="22"/>
                <w:highlight w:val="yellow"/>
              </w:rPr>
            </w:pPr>
            <w:r w:rsidRPr="00D6627C">
              <w:rPr>
                <w:rFonts w:ascii="Courier New" w:hAnsi="Courier New" w:cs="Courier New"/>
                <w:sz w:val="22"/>
                <w:szCs w:val="22"/>
              </w:rPr>
              <w:t>Срок реализации программы</w:t>
            </w:r>
          </w:p>
        </w:tc>
        <w:tc>
          <w:tcPr>
            <w:tcW w:w="7229" w:type="dxa"/>
            <w:tcBorders>
              <w:top w:val="single" w:sz="4" w:space="0" w:color="auto"/>
              <w:left w:val="single" w:sz="4" w:space="0" w:color="auto"/>
              <w:bottom w:val="single" w:sz="4" w:space="0" w:color="auto"/>
              <w:right w:val="single" w:sz="4" w:space="0" w:color="auto"/>
            </w:tcBorders>
          </w:tcPr>
          <w:p w:rsidR="006A61A7" w:rsidRPr="00990568" w:rsidRDefault="006A61A7" w:rsidP="00C22B54">
            <w:pPr>
              <w:jc w:val="both"/>
              <w:rPr>
                <w:rFonts w:ascii="Courier New" w:hAnsi="Courier New" w:cs="Courier New"/>
                <w:sz w:val="22"/>
                <w:szCs w:val="22"/>
                <w:highlight w:val="yellow"/>
              </w:rPr>
            </w:pPr>
            <w:r w:rsidRPr="00D6627C">
              <w:rPr>
                <w:rFonts w:ascii="Courier New" w:hAnsi="Courier New" w:cs="Courier New"/>
                <w:sz w:val="22"/>
                <w:szCs w:val="22"/>
              </w:rPr>
              <w:t>2018-2032 года</w:t>
            </w:r>
          </w:p>
        </w:tc>
      </w:tr>
      <w:tr w:rsidR="006A61A7" w:rsidRPr="00A145BC" w:rsidTr="00C22B54">
        <w:tc>
          <w:tcPr>
            <w:tcW w:w="2518" w:type="dxa"/>
            <w:tcBorders>
              <w:top w:val="single" w:sz="4" w:space="0" w:color="auto"/>
              <w:left w:val="single" w:sz="4" w:space="0" w:color="auto"/>
              <w:bottom w:val="single" w:sz="4" w:space="0" w:color="auto"/>
              <w:right w:val="single" w:sz="4" w:space="0" w:color="auto"/>
            </w:tcBorders>
          </w:tcPr>
          <w:p w:rsidR="006A61A7" w:rsidRPr="0076575E" w:rsidRDefault="006A61A7" w:rsidP="00C22B54">
            <w:pPr>
              <w:jc w:val="both"/>
              <w:rPr>
                <w:rFonts w:ascii="Courier New" w:hAnsi="Courier New" w:cs="Courier New"/>
                <w:sz w:val="22"/>
                <w:szCs w:val="22"/>
              </w:rPr>
            </w:pPr>
            <w:r w:rsidRPr="0076575E">
              <w:rPr>
                <w:rFonts w:ascii="Courier New" w:hAnsi="Courier New" w:cs="Courier New"/>
                <w:sz w:val="22"/>
                <w:szCs w:val="22"/>
              </w:rPr>
              <w:t>Объем финансирования муниципальной программы из бюджета поселения,</w:t>
            </w:r>
          </w:p>
          <w:p w:rsidR="006A61A7" w:rsidRPr="00990568" w:rsidRDefault="006A61A7" w:rsidP="00C22B54">
            <w:pPr>
              <w:jc w:val="both"/>
              <w:rPr>
                <w:rFonts w:ascii="Courier New" w:hAnsi="Courier New" w:cs="Courier New"/>
                <w:sz w:val="22"/>
                <w:szCs w:val="22"/>
                <w:highlight w:val="yellow"/>
              </w:rPr>
            </w:pPr>
            <w:r w:rsidRPr="0076575E">
              <w:rPr>
                <w:rFonts w:ascii="Courier New" w:hAnsi="Courier New" w:cs="Courier New"/>
                <w:sz w:val="22"/>
                <w:szCs w:val="22"/>
              </w:rPr>
              <w:t>тыс. рублей</w:t>
            </w:r>
          </w:p>
        </w:tc>
        <w:tc>
          <w:tcPr>
            <w:tcW w:w="7229" w:type="dxa"/>
            <w:tcBorders>
              <w:top w:val="single" w:sz="4" w:space="0" w:color="auto"/>
              <w:left w:val="single" w:sz="4" w:space="0" w:color="auto"/>
              <w:bottom w:val="single" w:sz="4" w:space="0" w:color="auto"/>
              <w:right w:val="single" w:sz="4" w:space="0" w:color="auto"/>
            </w:tcBorders>
          </w:tcPr>
          <w:p w:rsidR="006A61A7" w:rsidRPr="006A61A7" w:rsidRDefault="006A61A7" w:rsidP="006A61A7">
            <w:pPr>
              <w:rPr>
                <w:rFonts w:ascii="Courier New" w:hAnsi="Courier New" w:cs="Courier New"/>
                <w:color w:val="000000"/>
                <w:sz w:val="22"/>
                <w:szCs w:val="22"/>
              </w:rPr>
            </w:pPr>
            <w:r w:rsidRPr="006A61A7">
              <w:rPr>
                <w:rFonts w:ascii="Courier New" w:hAnsi="Courier New" w:cs="Courier New"/>
                <w:color w:val="000000"/>
                <w:sz w:val="22"/>
                <w:szCs w:val="22"/>
              </w:rPr>
              <w:t>Источники финансирования:</w:t>
            </w:r>
          </w:p>
          <w:p w:rsidR="006A61A7" w:rsidRPr="006A61A7" w:rsidRDefault="006A61A7" w:rsidP="006A61A7">
            <w:pPr>
              <w:rPr>
                <w:rFonts w:ascii="Courier New" w:hAnsi="Courier New" w:cs="Courier New"/>
                <w:color w:val="000000"/>
                <w:sz w:val="22"/>
                <w:szCs w:val="22"/>
              </w:rPr>
            </w:pPr>
            <w:r w:rsidRPr="006A61A7">
              <w:rPr>
                <w:rFonts w:ascii="Courier New" w:hAnsi="Courier New" w:cs="Courier New"/>
                <w:color w:val="000000"/>
                <w:sz w:val="22"/>
                <w:szCs w:val="22"/>
              </w:rPr>
              <w:t>- средства областного бюджета;</w:t>
            </w:r>
          </w:p>
          <w:p w:rsidR="006A61A7" w:rsidRPr="006A61A7" w:rsidRDefault="006A61A7" w:rsidP="006A61A7">
            <w:pPr>
              <w:rPr>
                <w:rFonts w:ascii="Courier New" w:hAnsi="Courier New" w:cs="Courier New"/>
                <w:color w:val="000000"/>
                <w:sz w:val="22"/>
                <w:szCs w:val="22"/>
              </w:rPr>
            </w:pPr>
            <w:r w:rsidRPr="006A61A7">
              <w:rPr>
                <w:rFonts w:ascii="Courier New" w:hAnsi="Courier New" w:cs="Courier New"/>
                <w:color w:val="000000"/>
                <w:sz w:val="22"/>
                <w:szCs w:val="22"/>
              </w:rPr>
              <w:t>- средства местного бюджета.</w:t>
            </w:r>
          </w:p>
          <w:p w:rsidR="006A61A7" w:rsidRPr="00990568" w:rsidRDefault="006A61A7" w:rsidP="006A61A7">
            <w:pPr>
              <w:jc w:val="both"/>
              <w:rPr>
                <w:rFonts w:ascii="Courier New" w:hAnsi="Courier New" w:cs="Courier New"/>
                <w:sz w:val="22"/>
                <w:szCs w:val="22"/>
                <w:highlight w:val="yellow"/>
              </w:rPr>
            </w:pPr>
            <w:r w:rsidRPr="006A61A7">
              <w:rPr>
                <w:rFonts w:ascii="Courier New" w:hAnsi="Courier New" w:cs="Courier New"/>
                <w:color w:val="000000"/>
                <w:sz w:val="22"/>
                <w:szCs w:val="22"/>
              </w:rPr>
              <w:t>Бюджетные ассигнования, предусм</w:t>
            </w:r>
            <w:r>
              <w:rPr>
                <w:rFonts w:ascii="Courier New" w:hAnsi="Courier New" w:cs="Courier New"/>
                <w:color w:val="000000"/>
                <w:sz w:val="22"/>
                <w:szCs w:val="22"/>
              </w:rPr>
              <w:t>отренные в плановом периоде 2018-2032</w:t>
            </w:r>
            <w:r w:rsidRPr="006A61A7">
              <w:rPr>
                <w:rFonts w:ascii="Courier New" w:hAnsi="Courier New" w:cs="Courier New"/>
                <w:color w:val="000000"/>
                <w:sz w:val="22"/>
                <w:szCs w:val="22"/>
              </w:rPr>
              <w:t xml:space="preserve"> годов, будут уточнены при формировании проектов бюджета поселения с учетом  изменения ассигнований областного бюджета.</w:t>
            </w:r>
          </w:p>
        </w:tc>
      </w:tr>
    </w:tbl>
    <w:p w:rsidR="000D61E3" w:rsidRPr="00E12341" w:rsidRDefault="000D61E3" w:rsidP="000D61E3">
      <w:pPr>
        <w:rPr>
          <w:rFonts w:ascii="Arial" w:hAnsi="Arial" w:cs="Arial"/>
        </w:rPr>
      </w:pPr>
    </w:p>
    <w:p w:rsidR="0087430E" w:rsidRDefault="0087430E" w:rsidP="0087430E">
      <w:pPr>
        <w:rPr>
          <w:rFonts w:ascii="Arial" w:hAnsi="Arial" w:cs="Arial"/>
        </w:rPr>
      </w:pPr>
    </w:p>
    <w:p w:rsidR="00867D9C" w:rsidRPr="00336B96" w:rsidRDefault="004E7A9A" w:rsidP="007D5A1E">
      <w:pPr>
        <w:jc w:val="center"/>
        <w:rPr>
          <w:rFonts w:ascii="Arial" w:hAnsi="Arial" w:cs="Arial"/>
          <w:b/>
          <w:bCs/>
          <w:color w:val="000000"/>
        </w:rPr>
      </w:pPr>
      <w:r w:rsidRPr="00336B96">
        <w:rPr>
          <w:rFonts w:ascii="Arial" w:hAnsi="Arial" w:cs="Arial"/>
          <w:b/>
          <w:bCs/>
          <w:color w:val="000000"/>
        </w:rPr>
        <w:t>2.ХАРАКТЕРИСТИКА АТАГАЙСКОГО МУНИЦИПАЛЬНОГО ОБРАЗОВАНИЯ</w:t>
      </w:r>
    </w:p>
    <w:p w:rsidR="007D5A1E" w:rsidRPr="00F03CF6" w:rsidRDefault="007D5A1E" w:rsidP="007D5A1E">
      <w:pPr>
        <w:jc w:val="center"/>
        <w:rPr>
          <w:rFonts w:ascii="Arial" w:hAnsi="Arial" w:cs="Arial"/>
          <w:b/>
          <w:bCs/>
          <w:color w:val="000000"/>
          <w:sz w:val="30"/>
          <w:szCs w:val="30"/>
        </w:rPr>
      </w:pPr>
    </w:p>
    <w:p w:rsidR="00D6627C" w:rsidRPr="00F03CF6" w:rsidRDefault="00D6627C" w:rsidP="000256CD">
      <w:pPr>
        <w:pStyle w:val="a8"/>
        <w:ind w:firstLine="709"/>
        <w:jc w:val="both"/>
        <w:rPr>
          <w:rFonts w:ascii="Arial" w:hAnsi="Arial" w:cs="Arial"/>
          <w:sz w:val="24"/>
          <w:szCs w:val="24"/>
        </w:rPr>
      </w:pPr>
      <w:r w:rsidRPr="00F03CF6">
        <w:rPr>
          <w:rFonts w:ascii="Arial" w:hAnsi="Arial" w:cs="Arial"/>
          <w:sz w:val="24"/>
          <w:szCs w:val="24"/>
        </w:rPr>
        <w:t>Атагайское муниципальное образование находится на северо-востоке Нижнеудинского района Иркутской области. Общая площадь составляет 3420,075 кв. км. Фактически в границах муниципального образования находятся 9 населенных пунктов и, кроме того, располагаются следующие селитебные территории, не имеющие статуса отдельных населенных пунктов: п. Братский Бор, п. Балакшин Бор. Атагайское городское поселение граничит с Уковским, Широковским, Зареченским, Худоеланским и Нижнеудинским муниципальными образованиями.</w:t>
      </w:r>
    </w:p>
    <w:p w:rsidR="00D6627C" w:rsidRPr="00F03CF6" w:rsidRDefault="00D6627C" w:rsidP="000256CD">
      <w:pPr>
        <w:pStyle w:val="a8"/>
        <w:ind w:firstLine="709"/>
        <w:jc w:val="both"/>
        <w:rPr>
          <w:rFonts w:ascii="Arial" w:hAnsi="Arial" w:cs="Arial"/>
          <w:sz w:val="24"/>
          <w:szCs w:val="24"/>
        </w:rPr>
      </w:pPr>
      <w:r w:rsidRPr="00F03CF6">
        <w:rPr>
          <w:rFonts w:ascii="Arial" w:hAnsi="Arial" w:cs="Arial"/>
          <w:sz w:val="24"/>
          <w:szCs w:val="24"/>
        </w:rPr>
        <w:t>Расстояние от областного центра (по степени удаленности от центра субъекта Федерации) составляет 593км, до районного центра г. Нижнеудинск - 33км.</w:t>
      </w:r>
    </w:p>
    <w:p w:rsidR="004F7DFF" w:rsidRPr="00F03CF6" w:rsidRDefault="004F7DFF" w:rsidP="000256CD">
      <w:pPr>
        <w:pStyle w:val="a8"/>
        <w:ind w:firstLine="709"/>
        <w:jc w:val="both"/>
        <w:rPr>
          <w:rFonts w:ascii="Arial" w:hAnsi="Arial" w:cs="Arial"/>
          <w:sz w:val="24"/>
          <w:szCs w:val="24"/>
        </w:rPr>
      </w:pPr>
      <w:r w:rsidRPr="00F03CF6">
        <w:rPr>
          <w:rFonts w:ascii="Arial" w:hAnsi="Arial" w:cs="Arial"/>
          <w:sz w:val="24"/>
          <w:szCs w:val="24"/>
        </w:rPr>
        <w:t xml:space="preserve">Общая площадь рассматриваемой территории составляет 342018га. </w:t>
      </w:r>
    </w:p>
    <w:p w:rsidR="004F7DFF" w:rsidRPr="004F7DFF" w:rsidRDefault="004F7DFF" w:rsidP="00D6627C">
      <w:pPr>
        <w:pStyle w:val="a8"/>
        <w:ind w:firstLine="284"/>
        <w:jc w:val="both"/>
        <w:rPr>
          <w:rFonts w:ascii="Times New Roman" w:hAnsi="Times New Roman"/>
          <w:sz w:val="24"/>
          <w:szCs w:val="24"/>
        </w:rPr>
      </w:pPr>
    </w:p>
    <w:p w:rsidR="00D6627C" w:rsidRDefault="00D6627C" w:rsidP="0087430E">
      <w:pPr>
        <w:rPr>
          <w:rFonts w:ascii="Arial" w:hAnsi="Arial" w:cs="Arial"/>
        </w:rPr>
      </w:pPr>
    </w:p>
    <w:p w:rsidR="00D6627C" w:rsidRPr="00F03CF6" w:rsidRDefault="004E7A9A" w:rsidP="00F03CF6">
      <w:pPr>
        <w:pStyle w:val="2"/>
        <w:ind w:firstLine="284"/>
        <w:jc w:val="center"/>
        <w:rPr>
          <w:rFonts w:ascii="Arial" w:hAnsi="Arial" w:cs="Arial"/>
          <w:i w:val="0"/>
          <w:sz w:val="24"/>
          <w:szCs w:val="24"/>
        </w:rPr>
      </w:pPr>
      <w:r>
        <w:rPr>
          <w:rFonts w:ascii="Arial" w:hAnsi="Arial" w:cs="Arial"/>
          <w:i w:val="0"/>
          <w:sz w:val="24"/>
          <w:szCs w:val="24"/>
        </w:rPr>
        <w:lastRenderedPageBreak/>
        <w:t>2.1.</w:t>
      </w:r>
      <w:r w:rsidR="00D6627C" w:rsidRPr="00F03CF6">
        <w:rPr>
          <w:rFonts w:ascii="Arial" w:hAnsi="Arial" w:cs="Arial"/>
          <w:i w:val="0"/>
          <w:sz w:val="24"/>
          <w:szCs w:val="24"/>
        </w:rPr>
        <w:t>Климатические условия</w:t>
      </w:r>
    </w:p>
    <w:p w:rsidR="00D6627C" w:rsidRPr="00F03CF6" w:rsidRDefault="00D6627C" w:rsidP="000256CD">
      <w:pPr>
        <w:pStyle w:val="a8"/>
        <w:ind w:firstLine="709"/>
        <w:jc w:val="both"/>
        <w:rPr>
          <w:rFonts w:ascii="Arial" w:hAnsi="Arial" w:cs="Arial"/>
          <w:sz w:val="24"/>
          <w:szCs w:val="24"/>
        </w:rPr>
      </w:pPr>
      <w:r w:rsidRPr="00F03CF6">
        <w:rPr>
          <w:rFonts w:ascii="Arial" w:hAnsi="Arial" w:cs="Arial"/>
          <w:sz w:val="24"/>
          <w:szCs w:val="24"/>
        </w:rPr>
        <w:t>Климат территории - резко-континентальный с холодной зимой и коротким жарким летом. Наиболее высокая температура воздуха - в июле (максимальная - 39 градусов С), наиболее низкая температура - в январе: -50 градусов С.</w:t>
      </w:r>
    </w:p>
    <w:p w:rsidR="00D6627C" w:rsidRPr="00F03CF6" w:rsidRDefault="00D6627C" w:rsidP="000256CD">
      <w:pPr>
        <w:pStyle w:val="a8"/>
        <w:ind w:firstLine="709"/>
        <w:jc w:val="both"/>
        <w:rPr>
          <w:rFonts w:ascii="Arial" w:hAnsi="Arial" w:cs="Arial"/>
          <w:sz w:val="24"/>
          <w:szCs w:val="24"/>
        </w:rPr>
      </w:pPr>
      <w:r w:rsidRPr="00F03CF6">
        <w:rPr>
          <w:rFonts w:ascii="Arial" w:hAnsi="Arial" w:cs="Arial"/>
          <w:sz w:val="24"/>
          <w:szCs w:val="24"/>
        </w:rPr>
        <w:t>Продолжительность безморозного периода колеблется в пределах 70-138 дней. Средняя продолжительность - 98 дней.</w:t>
      </w:r>
    </w:p>
    <w:p w:rsidR="00D6627C" w:rsidRPr="00F03CF6" w:rsidRDefault="00D6627C" w:rsidP="000256CD">
      <w:pPr>
        <w:pStyle w:val="a8"/>
        <w:ind w:firstLine="709"/>
        <w:jc w:val="both"/>
        <w:rPr>
          <w:rFonts w:ascii="Arial" w:hAnsi="Arial" w:cs="Arial"/>
          <w:sz w:val="24"/>
          <w:szCs w:val="24"/>
        </w:rPr>
      </w:pPr>
      <w:r w:rsidRPr="00F03CF6">
        <w:rPr>
          <w:rFonts w:ascii="Arial" w:hAnsi="Arial" w:cs="Arial"/>
          <w:sz w:val="24"/>
          <w:szCs w:val="24"/>
        </w:rPr>
        <w:t>Распределение осадков по территории неравномерно (от 220 до 400мм в год) и зависит от абсолютной высоты. Максимум осадков наблюдается в июле.</w:t>
      </w:r>
    </w:p>
    <w:p w:rsidR="00D6627C" w:rsidRPr="00F03CF6" w:rsidRDefault="00D6627C" w:rsidP="000256CD">
      <w:pPr>
        <w:pStyle w:val="a8"/>
        <w:ind w:firstLine="709"/>
        <w:jc w:val="both"/>
        <w:rPr>
          <w:rFonts w:ascii="Arial" w:hAnsi="Arial" w:cs="Arial"/>
          <w:sz w:val="24"/>
          <w:szCs w:val="24"/>
        </w:rPr>
      </w:pPr>
      <w:r w:rsidRPr="00F03CF6">
        <w:rPr>
          <w:rFonts w:ascii="Arial" w:hAnsi="Arial" w:cs="Arial"/>
          <w:sz w:val="24"/>
          <w:szCs w:val="24"/>
        </w:rPr>
        <w:t>Высота снежного покрова изменяется от 25см в долинах до 40см.</w:t>
      </w:r>
    </w:p>
    <w:p w:rsidR="00D6627C" w:rsidRPr="00F03CF6" w:rsidRDefault="00D6627C" w:rsidP="000256CD">
      <w:pPr>
        <w:pStyle w:val="a8"/>
        <w:ind w:firstLine="709"/>
        <w:jc w:val="both"/>
        <w:rPr>
          <w:rFonts w:ascii="Arial" w:hAnsi="Arial" w:cs="Arial"/>
          <w:sz w:val="24"/>
          <w:szCs w:val="24"/>
        </w:rPr>
      </w:pPr>
      <w:r w:rsidRPr="00F03CF6">
        <w:rPr>
          <w:rFonts w:ascii="Arial" w:hAnsi="Arial" w:cs="Arial"/>
          <w:sz w:val="24"/>
          <w:szCs w:val="24"/>
        </w:rPr>
        <w:t>Устойчивый снежный покров появляется, в среднем, 6 ноября и сходит 3 апреля. Число дней в году со снежным покровом - 158 дней.</w:t>
      </w:r>
    </w:p>
    <w:p w:rsidR="00D6627C" w:rsidRPr="00F03CF6" w:rsidRDefault="00D6627C" w:rsidP="000256CD">
      <w:pPr>
        <w:pStyle w:val="a8"/>
        <w:ind w:firstLine="709"/>
        <w:jc w:val="both"/>
        <w:rPr>
          <w:rFonts w:ascii="Arial" w:hAnsi="Arial" w:cs="Arial"/>
          <w:sz w:val="24"/>
          <w:szCs w:val="24"/>
        </w:rPr>
      </w:pPr>
      <w:r w:rsidRPr="00F03CF6">
        <w:rPr>
          <w:rFonts w:ascii="Arial" w:hAnsi="Arial" w:cs="Arial"/>
          <w:sz w:val="24"/>
          <w:szCs w:val="24"/>
        </w:rPr>
        <w:t>Средняя глубина промерзания почвы составляет 160-200см.</w:t>
      </w:r>
    </w:p>
    <w:p w:rsidR="00D6627C" w:rsidRPr="00F03CF6" w:rsidRDefault="00D6627C" w:rsidP="000256CD">
      <w:pPr>
        <w:pStyle w:val="a8"/>
        <w:ind w:firstLine="709"/>
        <w:jc w:val="both"/>
        <w:rPr>
          <w:rFonts w:ascii="Arial" w:hAnsi="Arial" w:cs="Arial"/>
          <w:sz w:val="24"/>
          <w:szCs w:val="24"/>
        </w:rPr>
      </w:pPr>
      <w:r w:rsidRPr="00F03CF6">
        <w:rPr>
          <w:rFonts w:ascii="Arial" w:hAnsi="Arial" w:cs="Arial"/>
          <w:sz w:val="24"/>
          <w:szCs w:val="24"/>
        </w:rPr>
        <w:t>В зимний период преобладают ветры северо-западного направления, отличающиеся значительным усилением в весенние месяцы, самые ветреные месяцы в году – апрель, март, май, самые тихие – зимние.</w:t>
      </w:r>
    </w:p>
    <w:p w:rsidR="00867D9C" w:rsidRPr="00F03CF6" w:rsidRDefault="00867D9C" w:rsidP="0087430E">
      <w:pPr>
        <w:rPr>
          <w:rFonts w:ascii="Arial" w:hAnsi="Arial" w:cs="Arial"/>
        </w:rPr>
      </w:pPr>
    </w:p>
    <w:p w:rsidR="004F7DFF" w:rsidRDefault="004F7DFF" w:rsidP="00325B28">
      <w:pPr>
        <w:shd w:val="clear" w:color="auto" w:fill="FFFFFF"/>
        <w:jc w:val="center"/>
        <w:outlineLvl w:val="0"/>
        <w:rPr>
          <w:b/>
          <w:bCs/>
          <w:color w:val="000000"/>
        </w:rPr>
      </w:pPr>
    </w:p>
    <w:p w:rsidR="004F7DFF" w:rsidRDefault="004F7DFF" w:rsidP="00325B28">
      <w:pPr>
        <w:shd w:val="clear" w:color="auto" w:fill="FFFFFF"/>
        <w:jc w:val="center"/>
        <w:outlineLvl w:val="0"/>
        <w:rPr>
          <w:b/>
          <w:bCs/>
          <w:color w:val="000000"/>
        </w:rPr>
      </w:pPr>
    </w:p>
    <w:p w:rsidR="00325B28" w:rsidRPr="00336B96" w:rsidRDefault="004E7A9A" w:rsidP="00325B28">
      <w:pPr>
        <w:shd w:val="clear" w:color="auto" w:fill="FFFFFF"/>
        <w:jc w:val="center"/>
        <w:outlineLvl w:val="0"/>
        <w:rPr>
          <w:rFonts w:ascii="Arial" w:hAnsi="Arial" w:cs="Arial"/>
          <w:b/>
          <w:bCs/>
          <w:color w:val="000000"/>
        </w:rPr>
      </w:pPr>
      <w:r w:rsidRPr="00336B96">
        <w:rPr>
          <w:rFonts w:ascii="Arial" w:hAnsi="Arial" w:cs="Arial"/>
          <w:b/>
          <w:bCs/>
          <w:color w:val="000000"/>
        </w:rPr>
        <w:t>3. ХАРАКТЕРИСТИКА СУЩЕСТВУЮЩЕГО СОСТОЯ</w:t>
      </w:r>
      <w:r>
        <w:rPr>
          <w:rFonts w:ascii="Arial" w:hAnsi="Arial" w:cs="Arial"/>
          <w:b/>
          <w:bCs/>
          <w:color w:val="000000"/>
        </w:rPr>
        <w:t>НИЯ КОММУНАЛЬНОЙ ИНФРАСТРУКТУРЫ</w:t>
      </w:r>
    </w:p>
    <w:p w:rsidR="00325B28" w:rsidRPr="00336B96" w:rsidRDefault="00325B28" w:rsidP="00325B28">
      <w:pPr>
        <w:shd w:val="clear" w:color="auto" w:fill="FFFFFF"/>
        <w:jc w:val="both"/>
        <w:outlineLvl w:val="0"/>
        <w:rPr>
          <w:b/>
          <w:bCs/>
          <w:color w:val="000000"/>
        </w:rPr>
      </w:pPr>
    </w:p>
    <w:p w:rsidR="00325B28" w:rsidRPr="00F03CF6" w:rsidRDefault="00325B28" w:rsidP="000256CD">
      <w:pPr>
        <w:pStyle w:val="21"/>
        <w:spacing w:after="0" w:line="240" w:lineRule="auto"/>
        <w:ind w:left="0" w:firstLine="709"/>
        <w:jc w:val="both"/>
        <w:rPr>
          <w:rFonts w:ascii="Arial" w:hAnsi="Arial" w:cs="Arial"/>
        </w:rPr>
      </w:pPr>
      <w:r w:rsidRPr="00F03CF6">
        <w:rPr>
          <w:rFonts w:ascii="Arial" w:hAnsi="Arial" w:cs="Arial"/>
        </w:rPr>
        <w:t>Одним из основополагающих условий развития поселения является комплексное развитие систем жизнеобеспечения Атагайского муниципального образования.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поселения.</w:t>
      </w:r>
    </w:p>
    <w:p w:rsidR="004F7DFF" w:rsidRDefault="004F7DFF" w:rsidP="00D6627C">
      <w:pPr>
        <w:spacing w:line="100" w:lineRule="atLeast"/>
        <w:jc w:val="center"/>
        <w:rPr>
          <w:b/>
        </w:rPr>
      </w:pPr>
    </w:p>
    <w:p w:rsidR="00867D9C" w:rsidRPr="00F03CF6" w:rsidRDefault="00F03CF6" w:rsidP="00D6627C">
      <w:pPr>
        <w:spacing w:line="100" w:lineRule="atLeast"/>
        <w:jc w:val="center"/>
        <w:rPr>
          <w:rFonts w:ascii="Arial" w:hAnsi="Arial" w:cs="Arial"/>
          <w:b/>
          <w:bCs/>
        </w:rPr>
      </w:pPr>
      <w:r w:rsidRPr="00F03CF6">
        <w:rPr>
          <w:rFonts w:ascii="Arial" w:hAnsi="Arial" w:cs="Arial"/>
          <w:b/>
        </w:rPr>
        <w:t>3.1.</w:t>
      </w:r>
      <w:r w:rsidR="000256CD">
        <w:rPr>
          <w:rFonts w:ascii="Arial" w:hAnsi="Arial" w:cs="Arial"/>
          <w:b/>
        </w:rPr>
        <w:t xml:space="preserve">Анализ текущего состояния систем </w:t>
      </w:r>
      <w:r w:rsidR="005A5D7B" w:rsidRPr="00F03CF6">
        <w:rPr>
          <w:rFonts w:ascii="Arial" w:hAnsi="Arial" w:cs="Arial"/>
          <w:b/>
          <w:bCs/>
        </w:rPr>
        <w:t>теплоснабжения</w:t>
      </w:r>
    </w:p>
    <w:p w:rsidR="00613F9E" w:rsidRDefault="00613F9E" w:rsidP="00613F9E">
      <w:pPr>
        <w:pStyle w:val="a8"/>
        <w:ind w:firstLine="720"/>
        <w:jc w:val="both"/>
        <w:rPr>
          <w:rFonts w:ascii="Arial" w:hAnsi="Arial" w:cs="Arial"/>
          <w:sz w:val="24"/>
          <w:szCs w:val="24"/>
        </w:rPr>
      </w:pPr>
    </w:p>
    <w:p w:rsidR="004F7DFF" w:rsidRPr="00613F9E" w:rsidRDefault="00613F9E" w:rsidP="00613F9E">
      <w:pPr>
        <w:pStyle w:val="a8"/>
        <w:ind w:firstLine="720"/>
        <w:jc w:val="both"/>
        <w:rPr>
          <w:rStyle w:val="af3"/>
          <w:rFonts w:ascii="Arial" w:hAnsi="Arial" w:cs="Arial"/>
          <w:i w:val="0"/>
          <w:iCs w:val="0"/>
          <w:sz w:val="24"/>
          <w:szCs w:val="24"/>
        </w:rPr>
      </w:pPr>
      <w:r w:rsidRPr="00F03CF6">
        <w:rPr>
          <w:rFonts w:ascii="Arial" w:hAnsi="Arial" w:cs="Arial"/>
          <w:sz w:val="24"/>
          <w:szCs w:val="24"/>
        </w:rPr>
        <w:t xml:space="preserve">Жилищный фонд Атагайского муниципального образования составляет 48,55 тыс. м². Все жилые дома Атагайского муниципального образования отапливаются индивидуально при помощи сжигания твердого топлива и (или) электроэнергии. Расчетная потребность в твердом топливе на отопление жилых домов в течение отопительного периода составляет 15-20 тыс. м3 дров. </w:t>
      </w:r>
    </w:p>
    <w:p w:rsidR="00867D9C" w:rsidRPr="0045042D" w:rsidRDefault="00867D9C" w:rsidP="00867D9C">
      <w:pPr>
        <w:pStyle w:val="a8"/>
        <w:ind w:firstLine="720"/>
        <w:jc w:val="both"/>
        <w:rPr>
          <w:rFonts w:ascii="Arial" w:hAnsi="Arial" w:cs="Arial"/>
          <w:sz w:val="24"/>
          <w:szCs w:val="24"/>
        </w:rPr>
      </w:pPr>
      <w:r w:rsidRPr="00F03CF6">
        <w:rPr>
          <w:rFonts w:ascii="Arial" w:hAnsi="Arial" w:cs="Arial"/>
          <w:sz w:val="24"/>
          <w:szCs w:val="24"/>
        </w:rPr>
        <w:t xml:space="preserve">На территории Атагайского муниципального образования система централизованного теплоснабжения (далее ЦТ)  присутствует только в населенном пункте Атагай. </w:t>
      </w:r>
      <w:r w:rsidRPr="0045042D">
        <w:rPr>
          <w:rFonts w:ascii="Arial" w:hAnsi="Arial" w:cs="Arial"/>
          <w:sz w:val="24"/>
          <w:szCs w:val="24"/>
        </w:rPr>
        <w:t>Эксплуатацию коммунальной инфраструктуры централизованного теплоснабжения, состоящей из одного теплоисточника и системы трубопровода, осуществляет</w:t>
      </w:r>
      <w:r w:rsidR="0045042D">
        <w:rPr>
          <w:rFonts w:ascii="Arial" w:hAnsi="Arial" w:cs="Arial"/>
          <w:sz w:val="24"/>
          <w:szCs w:val="24"/>
        </w:rPr>
        <w:t xml:space="preserve"> предприятие ООО  «Теплосервис», </w:t>
      </w:r>
      <w:r w:rsidR="0045042D" w:rsidRPr="0045042D">
        <w:rPr>
          <w:rFonts w:ascii="Arial" w:hAnsi="Arial" w:cs="Arial"/>
          <w:sz w:val="24"/>
          <w:szCs w:val="24"/>
        </w:rPr>
        <w:t>с</w:t>
      </w:r>
      <w:r w:rsidR="0045042D">
        <w:rPr>
          <w:rFonts w:ascii="Arial" w:hAnsi="Arial" w:cs="Arial"/>
          <w:sz w:val="24"/>
          <w:szCs w:val="24"/>
        </w:rPr>
        <w:t xml:space="preserve">огласно </w:t>
      </w:r>
      <w:r w:rsidR="0045042D" w:rsidRPr="0045042D">
        <w:rPr>
          <w:rFonts w:ascii="Arial" w:hAnsi="Arial" w:cs="Arial"/>
          <w:sz w:val="24"/>
          <w:szCs w:val="24"/>
        </w:rPr>
        <w:t>концессионного соглашения от 31.08.2016г.</w:t>
      </w:r>
    </w:p>
    <w:p w:rsidR="00867D9C" w:rsidRPr="00F03CF6" w:rsidRDefault="00867D9C" w:rsidP="00867D9C">
      <w:pPr>
        <w:pStyle w:val="a8"/>
        <w:ind w:firstLine="720"/>
        <w:jc w:val="both"/>
        <w:rPr>
          <w:rFonts w:ascii="Arial" w:hAnsi="Arial" w:cs="Arial"/>
          <w:sz w:val="24"/>
          <w:szCs w:val="24"/>
        </w:rPr>
      </w:pPr>
      <w:r w:rsidRPr="00F03CF6">
        <w:rPr>
          <w:rFonts w:ascii="Arial" w:hAnsi="Arial" w:cs="Arial"/>
          <w:sz w:val="24"/>
          <w:szCs w:val="24"/>
        </w:rPr>
        <w:t xml:space="preserve">Остальные </w:t>
      </w:r>
      <w:r w:rsidRPr="0045042D">
        <w:rPr>
          <w:rFonts w:ascii="Arial" w:hAnsi="Arial" w:cs="Arial"/>
          <w:sz w:val="24"/>
          <w:szCs w:val="24"/>
        </w:rPr>
        <w:t>5</w:t>
      </w:r>
      <w:r w:rsidRPr="00F03CF6">
        <w:rPr>
          <w:rFonts w:ascii="Arial" w:hAnsi="Arial" w:cs="Arial"/>
          <w:sz w:val="24"/>
          <w:szCs w:val="24"/>
        </w:rPr>
        <w:t xml:space="preserve"> котельных присутствующие на территории Атагайского муниципального образования рассматриваются как индивидуальное теплоснабжение (далее ИТ).</w:t>
      </w:r>
    </w:p>
    <w:p w:rsidR="00AD155C" w:rsidRPr="002C18D6" w:rsidRDefault="00AD155C" w:rsidP="00AD155C">
      <w:pPr>
        <w:pStyle w:val="a8"/>
        <w:ind w:firstLine="284"/>
        <w:jc w:val="both"/>
        <w:rPr>
          <w:rFonts w:ascii="Times New Roman" w:hAnsi="Times New Roman"/>
          <w:sz w:val="16"/>
          <w:szCs w:val="16"/>
        </w:rPr>
      </w:pPr>
    </w:p>
    <w:p w:rsidR="00AD155C" w:rsidRPr="006D798A" w:rsidRDefault="0045042D" w:rsidP="006D798A">
      <w:pPr>
        <w:pStyle w:val="a8"/>
        <w:jc w:val="center"/>
        <w:rPr>
          <w:rFonts w:ascii="Arial" w:hAnsi="Arial" w:cs="Arial"/>
          <w:b/>
          <w:sz w:val="20"/>
          <w:szCs w:val="20"/>
        </w:rPr>
      </w:pPr>
      <w:r>
        <w:rPr>
          <w:rFonts w:ascii="Arial" w:hAnsi="Arial" w:cs="Arial"/>
          <w:b/>
          <w:sz w:val="20"/>
          <w:szCs w:val="20"/>
        </w:rPr>
        <w:t>Объекты теплообеспечения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5464"/>
        <w:gridCol w:w="3367"/>
      </w:tblGrid>
      <w:tr w:rsidR="00AD155C" w:rsidRPr="00543015" w:rsidTr="00B0260E">
        <w:trPr>
          <w:trHeight w:val="201"/>
        </w:trPr>
        <w:tc>
          <w:tcPr>
            <w:tcW w:w="386" w:type="pct"/>
            <w:shd w:val="clear" w:color="auto" w:fill="auto"/>
          </w:tcPr>
          <w:p w:rsidR="00AD155C" w:rsidRPr="00543015" w:rsidRDefault="00AD155C" w:rsidP="00B0260E">
            <w:pPr>
              <w:pStyle w:val="a8"/>
              <w:jc w:val="center"/>
              <w:rPr>
                <w:rFonts w:ascii="Arial" w:hAnsi="Arial" w:cs="Arial"/>
                <w:sz w:val="20"/>
                <w:szCs w:val="20"/>
              </w:rPr>
            </w:pPr>
            <w:r w:rsidRPr="00543015">
              <w:rPr>
                <w:rFonts w:ascii="Arial" w:hAnsi="Arial" w:cs="Arial"/>
                <w:sz w:val="20"/>
                <w:szCs w:val="20"/>
              </w:rPr>
              <w:t>№</w:t>
            </w:r>
          </w:p>
        </w:tc>
        <w:tc>
          <w:tcPr>
            <w:tcW w:w="2855" w:type="pct"/>
            <w:shd w:val="clear" w:color="auto" w:fill="auto"/>
          </w:tcPr>
          <w:p w:rsidR="00AD155C" w:rsidRPr="00543015" w:rsidRDefault="00AD155C" w:rsidP="00B0260E">
            <w:pPr>
              <w:pStyle w:val="a8"/>
              <w:jc w:val="center"/>
              <w:rPr>
                <w:rFonts w:ascii="Arial" w:hAnsi="Arial" w:cs="Arial"/>
                <w:sz w:val="20"/>
                <w:szCs w:val="20"/>
              </w:rPr>
            </w:pPr>
            <w:r w:rsidRPr="00543015">
              <w:rPr>
                <w:rFonts w:ascii="Arial" w:hAnsi="Arial" w:cs="Arial"/>
                <w:sz w:val="20"/>
                <w:szCs w:val="20"/>
              </w:rPr>
              <w:t>Месторасположение</w:t>
            </w:r>
          </w:p>
        </w:tc>
        <w:tc>
          <w:tcPr>
            <w:tcW w:w="1759" w:type="pct"/>
            <w:shd w:val="clear" w:color="auto" w:fill="auto"/>
          </w:tcPr>
          <w:p w:rsidR="00AD155C" w:rsidRPr="00543015" w:rsidRDefault="00AD155C" w:rsidP="00B0260E">
            <w:pPr>
              <w:pStyle w:val="a8"/>
              <w:jc w:val="center"/>
              <w:rPr>
                <w:rFonts w:ascii="Arial" w:hAnsi="Arial" w:cs="Arial"/>
                <w:sz w:val="20"/>
                <w:szCs w:val="20"/>
              </w:rPr>
            </w:pPr>
            <w:r w:rsidRPr="00543015">
              <w:rPr>
                <w:rFonts w:ascii="Arial" w:hAnsi="Arial" w:cs="Arial"/>
                <w:sz w:val="20"/>
                <w:szCs w:val="20"/>
              </w:rPr>
              <w:t>Мощность</w:t>
            </w:r>
          </w:p>
        </w:tc>
      </w:tr>
      <w:tr w:rsidR="00AD155C" w:rsidRPr="00543015" w:rsidTr="00B0260E">
        <w:trPr>
          <w:trHeight w:val="91"/>
        </w:trPr>
        <w:tc>
          <w:tcPr>
            <w:tcW w:w="386" w:type="pct"/>
            <w:shd w:val="clear" w:color="auto" w:fill="auto"/>
          </w:tcPr>
          <w:p w:rsidR="00AD155C" w:rsidRPr="00543015" w:rsidRDefault="00AD155C" w:rsidP="00B0260E">
            <w:pPr>
              <w:pStyle w:val="a8"/>
              <w:jc w:val="center"/>
              <w:rPr>
                <w:rFonts w:ascii="Arial" w:hAnsi="Arial" w:cs="Arial"/>
                <w:sz w:val="20"/>
                <w:szCs w:val="20"/>
              </w:rPr>
            </w:pPr>
            <w:r w:rsidRPr="00543015">
              <w:rPr>
                <w:rFonts w:ascii="Arial" w:hAnsi="Arial" w:cs="Arial"/>
                <w:sz w:val="20"/>
                <w:szCs w:val="20"/>
              </w:rPr>
              <w:t>1</w:t>
            </w:r>
          </w:p>
        </w:tc>
        <w:tc>
          <w:tcPr>
            <w:tcW w:w="2855" w:type="pct"/>
            <w:shd w:val="clear" w:color="auto" w:fill="auto"/>
          </w:tcPr>
          <w:p w:rsidR="00AD155C" w:rsidRPr="0045042D" w:rsidRDefault="00AD155C" w:rsidP="00B0260E">
            <w:pPr>
              <w:pStyle w:val="a8"/>
              <w:jc w:val="center"/>
              <w:rPr>
                <w:rFonts w:ascii="Arial" w:hAnsi="Arial" w:cs="Arial"/>
                <w:sz w:val="20"/>
                <w:szCs w:val="20"/>
              </w:rPr>
            </w:pPr>
            <w:r w:rsidRPr="0045042D">
              <w:rPr>
                <w:rFonts w:ascii="Arial" w:hAnsi="Arial" w:cs="Arial"/>
                <w:sz w:val="20"/>
                <w:szCs w:val="20"/>
              </w:rPr>
              <w:t>Котельная МКУ СОШ, ул. 1 Мая,</w:t>
            </w:r>
            <w:r w:rsidR="0045042D" w:rsidRPr="0045042D">
              <w:rPr>
                <w:rFonts w:ascii="Arial" w:hAnsi="Arial" w:cs="Arial"/>
                <w:sz w:val="20"/>
                <w:szCs w:val="20"/>
              </w:rPr>
              <w:t>18,</w:t>
            </w:r>
            <w:r w:rsidRPr="0045042D">
              <w:rPr>
                <w:rFonts w:ascii="Arial" w:hAnsi="Arial" w:cs="Arial"/>
                <w:sz w:val="20"/>
                <w:szCs w:val="20"/>
              </w:rPr>
              <w:t xml:space="preserve"> р. п. Атагай</w:t>
            </w:r>
          </w:p>
        </w:tc>
        <w:tc>
          <w:tcPr>
            <w:tcW w:w="1759" w:type="pct"/>
            <w:shd w:val="clear" w:color="auto" w:fill="auto"/>
          </w:tcPr>
          <w:p w:rsidR="00AD155C" w:rsidRPr="00543015" w:rsidRDefault="00AD155C" w:rsidP="00B0260E">
            <w:pPr>
              <w:pStyle w:val="a8"/>
              <w:jc w:val="center"/>
              <w:rPr>
                <w:rFonts w:ascii="Arial" w:hAnsi="Arial" w:cs="Arial"/>
                <w:sz w:val="20"/>
                <w:szCs w:val="20"/>
              </w:rPr>
            </w:pPr>
            <w:r w:rsidRPr="00543015">
              <w:rPr>
                <w:rFonts w:ascii="Arial" w:hAnsi="Arial" w:cs="Arial"/>
                <w:sz w:val="20"/>
                <w:szCs w:val="20"/>
              </w:rPr>
              <w:t>0,4 Гкал/час</w:t>
            </w:r>
          </w:p>
        </w:tc>
      </w:tr>
      <w:tr w:rsidR="00AD155C" w:rsidRPr="00543015" w:rsidTr="00B0260E">
        <w:trPr>
          <w:trHeight w:val="141"/>
        </w:trPr>
        <w:tc>
          <w:tcPr>
            <w:tcW w:w="386" w:type="pct"/>
            <w:shd w:val="clear" w:color="auto" w:fill="auto"/>
          </w:tcPr>
          <w:p w:rsidR="00AD155C" w:rsidRPr="00543015" w:rsidRDefault="00AD155C" w:rsidP="00B0260E">
            <w:pPr>
              <w:pStyle w:val="a8"/>
              <w:jc w:val="center"/>
              <w:rPr>
                <w:rFonts w:ascii="Arial" w:hAnsi="Arial" w:cs="Arial"/>
                <w:sz w:val="20"/>
                <w:szCs w:val="20"/>
              </w:rPr>
            </w:pPr>
            <w:r w:rsidRPr="00543015">
              <w:rPr>
                <w:rFonts w:ascii="Arial" w:hAnsi="Arial" w:cs="Arial"/>
                <w:sz w:val="20"/>
                <w:szCs w:val="20"/>
              </w:rPr>
              <w:t>2</w:t>
            </w:r>
          </w:p>
        </w:tc>
        <w:tc>
          <w:tcPr>
            <w:tcW w:w="2855" w:type="pct"/>
            <w:shd w:val="clear" w:color="auto" w:fill="auto"/>
          </w:tcPr>
          <w:p w:rsidR="00AD155C" w:rsidRPr="0045042D" w:rsidRDefault="0045042D" w:rsidP="00B0260E">
            <w:pPr>
              <w:pStyle w:val="a8"/>
              <w:jc w:val="center"/>
              <w:rPr>
                <w:rFonts w:ascii="Arial" w:hAnsi="Arial" w:cs="Arial"/>
                <w:sz w:val="20"/>
                <w:szCs w:val="20"/>
              </w:rPr>
            </w:pPr>
            <w:r w:rsidRPr="0045042D">
              <w:rPr>
                <w:rFonts w:ascii="Arial" w:hAnsi="Arial" w:cs="Arial"/>
                <w:sz w:val="20"/>
                <w:szCs w:val="20"/>
              </w:rPr>
              <w:t>Котельная больницы, пер. Школьный, 5</w:t>
            </w:r>
            <w:r w:rsidR="00AD155C" w:rsidRPr="0045042D">
              <w:rPr>
                <w:rFonts w:ascii="Arial" w:hAnsi="Arial" w:cs="Arial"/>
                <w:sz w:val="20"/>
                <w:szCs w:val="20"/>
              </w:rPr>
              <w:t>, р. п. Атагай</w:t>
            </w:r>
          </w:p>
        </w:tc>
        <w:tc>
          <w:tcPr>
            <w:tcW w:w="1759" w:type="pct"/>
            <w:shd w:val="clear" w:color="auto" w:fill="auto"/>
          </w:tcPr>
          <w:p w:rsidR="00AD155C" w:rsidRPr="00543015" w:rsidRDefault="00AD155C" w:rsidP="00B0260E">
            <w:pPr>
              <w:pStyle w:val="a8"/>
              <w:jc w:val="center"/>
              <w:rPr>
                <w:rFonts w:ascii="Arial" w:hAnsi="Arial" w:cs="Arial"/>
                <w:sz w:val="20"/>
                <w:szCs w:val="20"/>
              </w:rPr>
            </w:pPr>
            <w:r w:rsidRPr="00543015">
              <w:rPr>
                <w:rFonts w:ascii="Arial" w:hAnsi="Arial" w:cs="Arial"/>
                <w:sz w:val="20"/>
                <w:szCs w:val="20"/>
              </w:rPr>
              <w:t>1,7 Гкал/час</w:t>
            </w:r>
          </w:p>
        </w:tc>
      </w:tr>
      <w:tr w:rsidR="00AD155C" w:rsidRPr="00543015" w:rsidTr="00B0260E">
        <w:trPr>
          <w:trHeight w:val="64"/>
        </w:trPr>
        <w:tc>
          <w:tcPr>
            <w:tcW w:w="386" w:type="pct"/>
            <w:shd w:val="clear" w:color="auto" w:fill="auto"/>
          </w:tcPr>
          <w:p w:rsidR="00AD155C" w:rsidRPr="00543015" w:rsidRDefault="00AD155C" w:rsidP="00B0260E">
            <w:pPr>
              <w:pStyle w:val="a8"/>
              <w:jc w:val="center"/>
              <w:rPr>
                <w:rFonts w:ascii="Arial" w:hAnsi="Arial" w:cs="Arial"/>
                <w:sz w:val="20"/>
                <w:szCs w:val="20"/>
              </w:rPr>
            </w:pPr>
            <w:r w:rsidRPr="00543015">
              <w:rPr>
                <w:rFonts w:ascii="Arial" w:hAnsi="Arial" w:cs="Arial"/>
                <w:sz w:val="20"/>
                <w:szCs w:val="20"/>
              </w:rPr>
              <w:t>3</w:t>
            </w:r>
          </w:p>
        </w:tc>
        <w:tc>
          <w:tcPr>
            <w:tcW w:w="2855" w:type="pct"/>
            <w:shd w:val="clear" w:color="auto" w:fill="auto"/>
          </w:tcPr>
          <w:p w:rsidR="00AD155C" w:rsidRPr="0045042D" w:rsidRDefault="0045042D" w:rsidP="00B0260E">
            <w:pPr>
              <w:pStyle w:val="a8"/>
              <w:jc w:val="center"/>
              <w:rPr>
                <w:rFonts w:ascii="Arial" w:hAnsi="Arial" w:cs="Arial"/>
                <w:sz w:val="20"/>
                <w:szCs w:val="20"/>
              </w:rPr>
            </w:pPr>
            <w:r w:rsidRPr="0045042D">
              <w:rPr>
                <w:rFonts w:ascii="Arial" w:hAnsi="Arial" w:cs="Arial"/>
                <w:sz w:val="20"/>
                <w:szCs w:val="20"/>
              </w:rPr>
              <w:t>Котельная МК</w:t>
            </w:r>
            <w:r w:rsidR="00AD155C" w:rsidRPr="0045042D">
              <w:rPr>
                <w:rFonts w:ascii="Arial" w:hAnsi="Arial" w:cs="Arial"/>
                <w:sz w:val="20"/>
                <w:szCs w:val="20"/>
              </w:rPr>
              <w:t>У ДО</w:t>
            </w:r>
            <w:r w:rsidRPr="0045042D">
              <w:rPr>
                <w:rFonts w:ascii="Arial" w:hAnsi="Arial" w:cs="Arial"/>
                <w:sz w:val="20"/>
                <w:szCs w:val="20"/>
              </w:rPr>
              <w:t>, пер. Клубный</w:t>
            </w:r>
            <w:r w:rsidR="00AD155C" w:rsidRPr="0045042D">
              <w:rPr>
                <w:rFonts w:ascii="Arial" w:hAnsi="Arial" w:cs="Arial"/>
                <w:sz w:val="20"/>
                <w:szCs w:val="20"/>
              </w:rPr>
              <w:t>,</w:t>
            </w:r>
            <w:r w:rsidRPr="0045042D">
              <w:rPr>
                <w:rFonts w:ascii="Arial" w:hAnsi="Arial" w:cs="Arial"/>
                <w:sz w:val="20"/>
                <w:szCs w:val="20"/>
              </w:rPr>
              <w:t>2Б,</w:t>
            </w:r>
            <w:r w:rsidR="00AD155C" w:rsidRPr="0045042D">
              <w:rPr>
                <w:rFonts w:ascii="Arial" w:hAnsi="Arial" w:cs="Arial"/>
                <w:sz w:val="20"/>
                <w:szCs w:val="20"/>
              </w:rPr>
              <w:t xml:space="preserve"> р. п. Атагай</w:t>
            </w:r>
          </w:p>
        </w:tc>
        <w:tc>
          <w:tcPr>
            <w:tcW w:w="1759" w:type="pct"/>
            <w:shd w:val="clear" w:color="auto" w:fill="auto"/>
          </w:tcPr>
          <w:p w:rsidR="00AD155C" w:rsidRPr="00543015" w:rsidRDefault="00AD155C" w:rsidP="00B0260E">
            <w:pPr>
              <w:pStyle w:val="a8"/>
              <w:jc w:val="center"/>
              <w:rPr>
                <w:rFonts w:ascii="Arial" w:hAnsi="Arial" w:cs="Arial"/>
                <w:sz w:val="20"/>
                <w:szCs w:val="20"/>
              </w:rPr>
            </w:pPr>
            <w:r w:rsidRPr="00543015">
              <w:rPr>
                <w:rFonts w:ascii="Arial" w:hAnsi="Arial" w:cs="Arial"/>
                <w:sz w:val="20"/>
                <w:szCs w:val="20"/>
              </w:rPr>
              <w:t>0,09 Гкал/час</w:t>
            </w:r>
          </w:p>
        </w:tc>
      </w:tr>
      <w:tr w:rsidR="00AD155C" w:rsidRPr="00543015" w:rsidTr="00B0260E">
        <w:trPr>
          <w:trHeight w:val="81"/>
        </w:trPr>
        <w:tc>
          <w:tcPr>
            <w:tcW w:w="386" w:type="pct"/>
            <w:shd w:val="clear" w:color="auto" w:fill="auto"/>
          </w:tcPr>
          <w:p w:rsidR="00AD155C" w:rsidRPr="00543015" w:rsidRDefault="00AD155C" w:rsidP="00B0260E">
            <w:pPr>
              <w:pStyle w:val="a8"/>
              <w:jc w:val="center"/>
              <w:rPr>
                <w:rFonts w:ascii="Arial" w:hAnsi="Arial" w:cs="Arial"/>
                <w:sz w:val="20"/>
                <w:szCs w:val="20"/>
              </w:rPr>
            </w:pPr>
            <w:r w:rsidRPr="00543015">
              <w:rPr>
                <w:rFonts w:ascii="Arial" w:hAnsi="Arial" w:cs="Arial"/>
                <w:sz w:val="20"/>
                <w:szCs w:val="20"/>
              </w:rPr>
              <w:t>4</w:t>
            </w:r>
          </w:p>
        </w:tc>
        <w:tc>
          <w:tcPr>
            <w:tcW w:w="2855" w:type="pct"/>
            <w:shd w:val="clear" w:color="auto" w:fill="auto"/>
          </w:tcPr>
          <w:p w:rsidR="00AD155C" w:rsidRPr="0045042D" w:rsidRDefault="00847C90" w:rsidP="00B0260E">
            <w:pPr>
              <w:pStyle w:val="a8"/>
              <w:jc w:val="center"/>
              <w:rPr>
                <w:rFonts w:ascii="Arial" w:hAnsi="Arial" w:cs="Arial"/>
                <w:sz w:val="20"/>
                <w:szCs w:val="20"/>
              </w:rPr>
            </w:pPr>
            <w:r w:rsidRPr="0045042D">
              <w:rPr>
                <w:rFonts w:ascii="Arial" w:hAnsi="Arial" w:cs="Arial"/>
                <w:sz w:val="20"/>
                <w:szCs w:val="20"/>
              </w:rPr>
              <w:t xml:space="preserve">Котельная МКУ </w:t>
            </w:r>
            <w:r w:rsidR="00AD155C" w:rsidRPr="0045042D">
              <w:rPr>
                <w:rFonts w:ascii="Arial" w:hAnsi="Arial" w:cs="Arial"/>
                <w:sz w:val="20"/>
                <w:szCs w:val="20"/>
              </w:rPr>
              <w:t>ОШ,</w:t>
            </w:r>
            <w:r w:rsidRPr="0045042D">
              <w:rPr>
                <w:rFonts w:ascii="Arial" w:hAnsi="Arial" w:cs="Arial"/>
                <w:sz w:val="20"/>
                <w:szCs w:val="20"/>
              </w:rPr>
              <w:t xml:space="preserve"> уч</w:t>
            </w:r>
            <w:r w:rsidR="00AD155C" w:rsidRPr="0045042D">
              <w:rPr>
                <w:rFonts w:ascii="Arial" w:hAnsi="Arial" w:cs="Arial"/>
                <w:sz w:val="20"/>
                <w:szCs w:val="20"/>
              </w:rPr>
              <w:t>. Октябрьский</w:t>
            </w:r>
          </w:p>
        </w:tc>
        <w:tc>
          <w:tcPr>
            <w:tcW w:w="1759" w:type="pct"/>
            <w:shd w:val="clear" w:color="auto" w:fill="auto"/>
          </w:tcPr>
          <w:p w:rsidR="00AD155C" w:rsidRPr="00543015" w:rsidRDefault="00AD155C" w:rsidP="00B0260E">
            <w:pPr>
              <w:pStyle w:val="a8"/>
              <w:jc w:val="center"/>
              <w:rPr>
                <w:rFonts w:ascii="Arial" w:hAnsi="Arial" w:cs="Arial"/>
                <w:sz w:val="20"/>
                <w:szCs w:val="20"/>
              </w:rPr>
            </w:pPr>
            <w:r w:rsidRPr="00543015">
              <w:rPr>
                <w:rFonts w:ascii="Arial" w:hAnsi="Arial" w:cs="Arial"/>
                <w:sz w:val="20"/>
                <w:szCs w:val="20"/>
              </w:rPr>
              <w:t>0,3 Гкал/час</w:t>
            </w:r>
          </w:p>
        </w:tc>
      </w:tr>
      <w:tr w:rsidR="00AD155C" w:rsidRPr="00543015" w:rsidTr="00B0260E">
        <w:trPr>
          <w:trHeight w:val="81"/>
        </w:trPr>
        <w:tc>
          <w:tcPr>
            <w:tcW w:w="386" w:type="pct"/>
            <w:shd w:val="clear" w:color="auto" w:fill="auto"/>
          </w:tcPr>
          <w:p w:rsidR="00AD155C" w:rsidRPr="00543015" w:rsidRDefault="00AD155C" w:rsidP="00B0260E">
            <w:pPr>
              <w:pStyle w:val="a8"/>
              <w:jc w:val="center"/>
              <w:rPr>
                <w:rFonts w:ascii="Arial" w:hAnsi="Arial" w:cs="Arial"/>
                <w:sz w:val="20"/>
                <w:szCs w:val="20"/>
              </w:rPr>
            </w:pPr>
            <w:r w:rsidRPr="00543015">
              <w:rPr>
                <w:rFonts w:ascii="Arial" w:hAnsi="Arial" w:cs="Arial"/>
                <w:sz w:val="20"/>
                <w:szCs w:val="20"/>
              </w:rPr>
              <w:t>5</w:t>
            </w:r>
          </w:p>
        </w:tc>
        <w:tc>
          <w:tcPr>
            <w:tcW w:w="2855" w:type="pct"/>
            <w:shd w:val="clear" w:color="auto" w:fill="auto"/>
          </w:tcPr>
          <w:p w:rsidR="00AD155C" w:rsidRPr="0045042D" w:rsidRDefault="00847C90" w:rsidP="00B0260E">
            <w:pPr>
              <w:pStyle w:val="a8"/>
              <w:jc w:val="center"/>
              <w:rPr>
                <w:rFonts w:ascii="Arial" w:hAnsi="Arial" w:cs="Arial"/>
                <w:sz w:val="20"/>
                <w:szCs w:val="20"/>
              </w:rPr>
            </w:pPr>
            <w:r w:rsidRPr="0045042D">
              <w:rPr>
                <w:rFonts w:ascii="Arial" w:hAnsi="Arial" w:cs="Arial"/>
                <w:sz w:val="20"/>
                <w:szCs w:val="20"/>
              </w:rPr>
              <w:t>Котельная МКУ О</w:t>
            </w:r>
            <w:r w:rsidR="00AD155C" w:rsidRPr="0045042D">
              <w:rPr>
                <w:rFonts w:ascii="Arial" w:hAnsi="Arial" w:cs="Arial"/>
                <w:sz w:val="20"/>
                <w:szCs w:val="20"/>
              </w:rPr>
              <w:t xml:space="preserve">ОШ, п. </w:t>
            </w:r>
            <w:r w:rsidRPr="0045042D">
              <w:rPr>
                <w:rFonts w:ascii="Arial" w:hAnsi="Arial" w:cs="Arial"/>
                <w:sz w:val="20"/>
                <w:szCs w:val="20"/>
              </w:rPr>
              <w:t>Балакшин Бор</w:t>
            </w:r>
          </w:p>
        </w:tc>
        <w:tc>
          <w:tcPr>
            <w:tcW w:w="1759" w:type="pct"/>
            <w:shd w:val="clear" w:color="auto" w:fill="auto"/>
          </w:tcPr>
          <w:p w:rsidR="00AD155C" w:rsidRPr="00543015" w:rsidRDefault="00847C90" w:rsidP="00B0260E">
            <w:pPr>
              <w:pStyle w:val="a8"/>
              <w:jc w:val="center"/>
              <w:rPr>
                <w:rFonts w:ascii="Arial" w:hAnsi="Arial" w:cs="Arial"/>
                <w:sz w:val="20"/>
                <w:szCs w:val="20"/>
              </w:rPr>
            </w:pPr>
            <w:r w:rsidRPr="00543015">
              <w:rPr>
                <w:rFonts w:ascii="Arial" w:hAnsi="Arial" w:cs="Arial"/>
                <w:sz w:val="20"/>
                <w:szCs w:val="20"/>
              </w:rPr>
              <w:t>0,4 Гкал/час</w:t>
            </w:r>
          </w:p>
        </w:tc>
      </w:tr>
    </w:tbl>
    <w:p w:rsidR="00AD155C" w:rsidRPr="00F03CF6" w:rsidRDefault="00AD155C" w:rsidP="00867D9C">
      <w:pPr>
        <w:pStyle w:val="a8"/>
        <w:ind w:firstLine="720"/>
        <w:jc w:val="both"/>
        <w:rPr>
          <w:rFonts w:ascii="Arial" w:hAnsi="Arial" w:cs="Arial"/>
          <w:sz w:val="24"/>
          <w:szCs w:val="24"/>
        </w:rPr>
      </w:pPr>
    </w:p>
    <w:p w:rsidR="00AE7A2D" w:rsidRDefault="00867D9C" w:rsidP="00867D9C">
      <w:pPr>
        <w:jc w:val="both"/>
        <w:rPr>
          <w:bCs/>
        </w:rPr>
      </w:pPr>
      <w:r w:rsidRPr="00F03CF6">
        <w:rPr>
          <w:rFonts w:ascii="Arial" w:hAnsi="Arial" w:cs="Arial"/>
          <w:bCs/>
        </w:rPr>
        <w:lastRenderedPageBreak/>
        <w:t>Все котельные работают на температурном графике 95/70 градусов Цельсия, имеют двухтрубную тепловую сеть, система горячего водоснабжения отсутствует</w:t>
      </w:r>
      <w:r w:rsidRPr="00867D9C">
        <w:rPr>
          <w:bCs/>
        </w:rPr>
        <w:t>.</w:t>
      </w:r>
    </w:p>
    <w:p w:rsidR="0048392A" w:rsidRDefault="0048392A" w:rsidP="0048392A">
      <w:pPr>
        <w:ind w:firstLine="720"/>
        <w:jc w:val="both"/>
        <w:rPr>
          <w:rFonts w:ascii="Arial" w:hAnsi="Arial" w:cs="Arial"/>
        </w:rPr>
      </w:pPr>
      <w:r w:rsidRPr="0048392A">
        <w:rPr>
          <w:rFonts w:ascii="Arial" w:hAnsi="Arial" w:cs="Arial"/>
        </w:rPr>
        <w:t>В настоящее время подпитка систем теплоснабжения</w:t>
      </w:r>
      <w:r w:rsidR="000256CD">
        <w:rPr>
          <w:rFonts w:ascii="Arial" w:hAnsi="Arial" w:cs="Arial"/>
        </w:rPr>
        <w:t xml:space="preserve"> осуществляется из скважин без </w:t>
      </w:r>
      <w:r w:rsidRPr="0048392A">
        <w:rPr>
          <w:rFonts w:ascii="Arial" w:hAnsi="Arial" w:cs="Arial"/>
        </w:rPr>
        <w:t xml:space="preserve">приборного учета. Водоподготовительных установок на котельных нет. Указать фактическое потребление воды на подпитку систем теплоснабжения невозможно. На всех существующих теплоисточниках отсутствует система горячего водоснабжения (ГВС), в некоторых случаях потребители тепловой энергии отбирают теплоноситель на нужды ГВС из системы отопления, что в свою очередь негативно сказывается на котельном оборудовании. </w:t>
      </w:r>
    </w:p>
    <w:p w:rsidR="00847C90" w:rsidRDefault="00847C90" w:rsidP="00867D9C">
      <w:pPr>
        <w:jc w:val="both"/>
        <w:rPr>
          <w:bCs/>
        </w:rPr>
      </w:pPr>
    </w:p>
    <w:p w:rsidR="004F7DFF" w:rsidRPr="00F03CF6" w:rsidRDefault="00F03CF6" w:rsidP="00F03CF6">
      <w:pPr>
        <w:spacing w:line="100" w:lineRule="atLeast"/>
        <w:jc w:val="center"/>
        <w:rPr>
          <w:rFonts w:ascii="Arial" w:hAnsi="Arial" w:cs="Arial"/>
          <w:b/>
          <w:bCs/>
        </w:rPr>
      </w:pPr>
      <w:r>
        <w:rPr>
          <w:rFonts w:ascii="Arial" w:hAnsi="Arial" w:cs="Arial"/>
          <w:b/>
          <w:bCs/>
        </w:rPr>
        <w:t>3.2.</w:t>
      </w:r>
      <w:r w:rsidR="00AE7A2D" w:rsidRPr="00F03CF6">
        <w:rPr>
          <w:rFonts w:ascii="Arial" w:hAnsi="Arial" w:cs="Arial"/>
          <w:b/>
          <w:bCs/>
        </w:rPr>
        <w:t xml:space="preserve"> </w:t>
      </w:r>
      <w:r w:rsidR="005A5D7B" w:rsidRPr="00F03CF6">
        <w:rPr>
          <w:rFonts w:ascii="Arial" w:hAnsi="Arial" w:cs="Arial"/>
          <w:b/>
        </w:rPr>
        <w:t xml:space="preserve">Анализ текущего состояния  систем  </w:t>
      </w:r>
      <w:r w:rsidR="005A5D7B" w:rsidRPr="00F03CF6">
        <w:rPr>
          <w:rFonts w:ascii="Arial" w:hAnsi="Arial" w:cs="Arial"/>
          <w:b/>
          <w:bCs/>
        </w:rPr>
        <w:t>в</w:t>
      </w:r>
      <w:r w:rsidR="00AE7A2D" w:rsidRPr="00F03CF6">
        <w:rPr>
          <w:rFonts w:ascii="Arial" w:hAnsi="Arial" w:cs="Arial"/>
          <w:b/>
          <w:bCs/>
        </w:rPr>
        <w:t>одоснабжени</w:t>
      </w:r>
      <w:r w:rsidR="005A5D7B" w:rsidRPr="00F03CF6">
        <w:rPr>
          <w:rFonts w:ascii="Arial" w:hAnsi="Arial" w:cs="Arial"/>
          <w:b/>
          <w:bCs/>
        </w:rPr>
        <w:t>я</w:t>
      </w:r>
    </w:p>
    <w:p w:rsidR="00AE7A2D" w:rsidRPr="00F03CF6" w:rsidRDefault="00AE7A2D" w:rsidP="00847C90">
      <w:pPr>
        <w:ind w:firstLine="708"/>
        <w:jc w:val="both"/>
        <w:rPr>
          <w:rFonts w:ascii="Arial" w:hAnsi="Arial" w:cs="Arial"/>
        </w:rPr>
      </w:pPr>
      <w:r w:rsidRPr="00F03CF6">
        <w:rPr>
          <w:rFonts w:ascii="Arial" w:hAnsi="Arial" w:cs="Arial"/>
        </w:rPr>
        <w:t>Автономных систем хозяйственно-питьевого и противопожарного водоснабжения  на территории поселения нет.</w:t>
      </w:r>
    </w:p>
    <w:p w:rsidR="00AE7A2D" w:rsidRPr="00F03CF6" w:rsidRDefault="00AE7A2D" w:rsidP="000256CD">
      <w:pPr>
        <w:pStyle w:val="a8"/>
        <w:ind w:firstLine="709"/>
        <w:jc w:val="both"/>
        <w:rPr>
          <w:rFonts w:ascii="Arial" w:hAnsi="Arial" w:cs="Arial"/>
          <w:sz w:val="24"/>
          <w:szCs w:val="24"/>
        </w:rPr>
      </w:pPr>
      <w:r w:rsidRPr="00F03CF6">
        <w:rPr>
          <w:rFonts w:ascii="Arial" w:hAnsi="Arial" w:cs="Arial"/>
          <w:sz w:val="24"/>
          <w:szCs w:val="24"/>
        </w:rPr>
        <w:t>Водоснабжение населённых пунктов Атагайского МО осуществляется преимущественно от подземных источников, поверхностных водоемов и водонапорных башен.</w:t>
      </w:r>
    </w:p>
    <w:p w:rsidR="00AE7A2D" w:rsidRPr="00F03CF6" w:rsidRDefault="00AE7A2D" w:rsidP="000256CD">
      <w:pPr>
        <w:pStyle w:val="a8"/>
        <w:ind w:firstLine="709"/>
        <w:jc w:val="both"/>
        <w:rPr>
          <w:rFonts w:ascii="Arial" w:hAnsi="Arial" w:cs="Arial"/>
          <w:sz w:val="24"/>
          <w:szCs w:val="24"/>
        </w:rPr>
      </w:pPr>
      <w:r w:rsidRPr="00F03CF6">
        <w:rPr>
          <w:rFonts w:ascii="Arial" w:hAnsi="Arial" w:cs="Arial"/>
          <w:sz w:val="24"/>
          <w:szCs w:val="24"/>
        </w:rPr>
        <w:t>В настоящее время на территории Атагайского МО расположены водонапорные башни в следующих населенных пунктах:</w:t>
      </w:r>
    </w:p>
    <w:p w:rsidR="00AE7A2D" w:rsidRPr="00F03CF6" w:rsidRDefault="00AE7A2D" w:rsidP="00847C90">
      <w:pPr>
        <w:pStyle w:val="a8"/>
        <w:ind w:firstLine="284"/>
        <w:jc w:val="both"/>
        <w:rPr>
          <w:rFonts w:ascii="Arial" w:hAnsi="Arial" w:cs="Arial"/>
          <w:sz w:val="24"/>
          <w:szCs w:val="24"/>
        </w:rPr>
      </w:pPr>
      <w:r w:rsidRPr="00F03CF6">
        <w:rPr>
          <w:rFonts w:ascii="Arial" w:hAnsi="Arial" w:cs="Arial"/>
          <w:sz w:val="24"/>
          <w:szCs w:val="24"/>
        </w:rPr>
        <w:t>- д. Каксат (1 шт.);</w:t>
      </w:r>
    </w:p>
    <w:p w:rsidR="00AE7A2D" w:rsidRPr="00F03CF6" w:rsidRDefault="00AE7A2D" w:rsidP="00847C90">
      <w:pPr>
        <w:pStyle w:val="a8"/>
        <w:ind w:firstLine="284"/>
        <w:jc w:val="both"/>
        <w:rPr>
          <w:rFonts w:ascii="Arial" w:hAnsi="Arial" w:cs="Arial"/>
          <w:sz w:val="24"/>
          <w:szCs w:val="24"/>
        </w:rPr>
      </w:pPr>
      <w:r w:rsidRPr="00F03CF6">
        <w:rPr>
          <w:rFonts w:ascii="Arial" w:hAnsi="Arial" w:cs="Arial"/>
          <w:sz w:val="24"/>
          <w:szCs w:val="24"/>
        </w:rPr>
        <w:t>- р. п. Атагай (3шт., одна из которых   строящаяся);</w:t>
      </w:r>
    </w:p>
    <w:p w:rsidR="00AE7A2D" w:rsidRPr="00F03CF6" w:rsidRDefault="00AE7A2D" w:rsidP="00847C90">
      <w:pPr>
        <w:pStyle w:val="a8"/>
        <w:ind w:firstLine="284"/>
        <w:jc w:val="both"/>
        <w:rPr>
          <w:rFonts w:ascii="Arial" w:hAnsi="Arial" w:cs="Arial"/>
          <w:sz w:val="24"/>
          <w:szCs w:val="24"/>
        </w:rPr>
      </w:pPr>
      <w:r w:rsidRPr="00F03CF6">
        <w:rPr>
          <w:rFonts w:ascii="Arial" w:hAnsi="Arial" w:cs="Arial"/>
          <w:sz w:val="24"/>
          <w:szCs w:val="24"/>
        </w:rPr>
        <w:t>- п. Лесной (1шт.);</w:t>
      </w:r>
    </w:p>
    <w:p w:rsidR="00AE7A2D" w:rsidRPr="00F03CF6" w:rsidRDefault="00AE7A2D" w:rsidP="00847C90">
      <w:pPr>
        <w:pStyle w:val="a8"/>
        <w:ind w:firstLine="284"/>
        <w:jc w:val="both"/>
        <w:rPr>
          <w:rFonts w:ascii="Arial" w:hAnsi="Arial" w:cs="Arial"/>
          <w:sz w:val="24"/>
          <w:szCs w:val="24"/>
        </w:rPr>
      </w:pPr>
      <w:r w:rsidRPr="00F03CF6">
        <w:rPr>
          <w:rFonts w:ascii="Arial" w:hAnsi="Arial" w:cs="Arial"/>
          <w:sz w:val="24"/>
          <w:szCs w:val="24"/>
        </w:rPr>
        <w:t>- д. Шипицина(1шт.,в нерабочем состоянии).</w:t>
      </w:r>
    </w:p>
    <w:p w:rsidR="00847C90" w:rsidRPr="00F03CF6" w:rsidRDefault="00AE7A2D" w:rsidP="000256CD">
      <w:pPr>
        <w:ind w:firstLine="709"/>
        <w:jc w:val="both"/>
        <w:rPr>
          <w:rFonts w:ascii="Arial" w:hAnsi="Arial" w:cs="Arial"/>
          <w:bCs/>
        </w:rPr>
      </w:pPr>
      <w:r w:rsidRPr="0045042D">
        <w:rPr>
          <w:rFonts w:ascii="Arial" w:hAnsi="Arial" w:cs="Arial"/>
        </w:rPr>
        <w:t>Водонапорные башни в д. Каксат и п. Лесной  являются муниципальной собственностью Атагайского муниципального образования.</w:t>
      </w:r>
    </w:p>
    <w:p w:rsidR="005A5D7B" w:rsidRDefault="005A5D7B" w:rsidP="00847C90">
      <w:pPr>
        <w:pStyle w:val="a8"/>
        <w:spacing w:line="360" w:lineRule="auto"/>
        <w:ind w:firstLine="708"/>
        <w:jc w:val="center"/>
        <w:rPr>
          <w:rFonts w:ascii="Times New Roman" w:hAnsi="Times New Roman"/>
          <w:b/>
          <w:sz w:val="24"/>
          <w:szCs w:val="24"/>
        </w:rPr>
      </w:pPr>
    </w:p>
    <w:p w:rsidR="00AE7A2D" w:rsidRPr="004E7A9A" w:rsidRDefault="00AE7A2D" w:rsidP="00336B96">
      <w:pPr>
        <w:pStyle w:val="a8"/>
        <w:ind w:firstLine="708"/>
        <w:jc w:val="center"/>
        <w:rPr>
          <w:rFonts w:ascii="Arial" w:hAnsi="Arial" w:cs="Arial"/>
          <w:b/>
          <w:sz w:val="20"/>
          <w:szCs w:val="20"/>
        </w:rPr>
      </w:pPr>
      <w:r w:rsidRPr="004E7A9A">
        <w:rPr>
          <w:rFonts w:ascii="Arial" w:hAnsi="Arial" w:cs="Arial"/>
          <w:b/>
          <w:sz w:val="20"/>
          <w:szCs w:val="20"/>
        </w:rPr>
        <w:t>Основные технические характеристики источников водоснабжения и других объектов системы.</w:t>
      </w:r>
    </w:p>
    <w:tbl>
      <w:tblPr>
        <w:tblW w:w="9307" w:type="dxa"/>
        <w:tblInd w:w="-176" w:type="dxa"/>
        <w:tblLayout w:type="fixed"/>
        <w:tblLook w:val="04A0" w:firstRow="1" w:lastRow="0" w:firstColumn="1" w:lastColumn="0" w:noHBand="0" w:noVBand="1"/>
      </w:tblPr>
      <w:tblGrid>
        <w:gridCol w:w="710"/>
        <w:gridCol w:w="2126"/>
        <w:gridCol w:w="1701"/>
        <w:gridCol w:w="969"/>
        <w:gridCol w:w="1778"/>
        <w:gridCol w:w="1034"/>
        <w:gridCol w:w="989"/>
      </w:tblGrid>
      <w:tr w:rsidR="00AE7A2D" w:rsidRPr="000256CD" w:rsidTr="00DE40CF">
        <w:trPr>
          <w:trHeight w:val="15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E7A2D" w:rsidRPr="000256CD" w:rsidRDefault="00AE7A2D" w:rsidP="00B0260E">
            <w:pPr>
              <w:jc w:val="center"/>
              <w:rPr>
                <w:rFonts w:ascii="Courier New" w:hAnsi="Courier New" w:cs="Courier New"/>
                <w:b/>
                <w:bCs/>
                <w:sz w:val="22"/>
                <w:szCs w:val="22"/>
              </w:rPr>
            </w:pPr>
            <w:r w:rsidRPr="000256CD">
              <w:rPr>
                <w:rFonts w:ascii="Courier New" w:hAnsi="Courier New" w:cs="Courier New"/>
                <w:b/>
                <w:bCs/>
                <w:sz w:val="22"/>
                <w:szCs w:val="22"/>
              </w:rPr>
              <w:t>№ п/п</w:t>
            </w:r>
          </w:p>
        </w:tc>
        <w:tc>
          <w:tcPr>
            <w:tcW w:w="2126" w:type="dxa"/>
            <w:tcBorders>
              <w:top w:val="single" w:sz="4" w:space="0" w:color="auto"/>
              <w:left w:val="nil"/>
              <w:bottom w:val="single" w:sz="4" w:space="0" w:color="auto"/>
              <w:right w:val="single" w:sz="4" w:space="0" w:color="auto"/>
            </w:tcBorders>
            <w:shd w:val="clear" w:color="auto" w:fill="auto"/>
            <w:vAlign w:val="center"/>
          </w:tcPr>
          <w:p w:rsidR="00AE7A2D" w:rsidRPr="000256CD" w:rsidRDefault="00AE7A2D" w:rsidP="00B0260E">
            <w:pPr>
              <w:jc w:val="center"/>
              <w:rPr>
                <w:rFonts w:ascii="Courier New" w:hAnsi="Courier New" w:cs="Courier New"/>
                <w:b/>
                <w:bCs/>
                <w:sz w:val="22"/>
                <w:szCs w:val="22"/>
              </w:rPr>
            </w:pPr>
            <w:r w:rsidRPr="000256CD">
              <w:rPr>
                <w:rFonts w:ascii="Courier New" w:hAnsi="Courier New" w:cs="Courier New"/>
                <w:b/>
                <w:bCs/>
                <w:sz w:val="22"/>
                <w:szCs w:val="22"/>
              </w:rPr>
              <w:t>Наимнеование объекта и его местоположение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E7A2D" w:rsidRPr="000256CD" w:rsidRDefault="00AE7A2D" w:rsidP="00B0260E">
            <w:pPr>
              <w:jc w:val="center"/>
              <w:rPr>
                <w:rFonts w:ascii="Courier New" w:hAnsi="Courier New" w:cs="Courier New"/>
                <w:b/>
                <w:bCs/>
                <w:sz w:val="22"/>
                <w:szCs w:val="22"/>
              </w:rPr>
            </w:pPr>
            <w:r w:rsidRPr="000256CD">
              <w:rPr>
                <w:rFonts w:ascii="Courier New" w:hAnsi="Courier New" w:cs="Courier New"/>
                <w:b/>
                <w:bCs/>
                <w:sz w:val="22"/>
                <w:szCs w:val="22"/>
              </w:rPr>
              <w:t>Состав водозаборного узла</w:t>
            </w:r>
          </w:p>
        </w:tc>
        <w:tc>
          <w:tcPr>
            <w:tcW w:w="969" w:type="dxa"/>
            <w:tcBorders>
              <w:top w:val="single" w:sz="4" w:space="0" w:color="auto"/>
              <w:left w:val="nil"/>
              <w:bottom w:val="single" w:sz="4" w:space="0" w:color="auto"/>
              <w:right w:val="single" w:sz="4" w:space="0" w:color="auto"/>
            </w:tcBorders>
            <w:shd w:val="clear" w:color="auto" w:fill="auto"/>
            <w:vAlign w:val="center"/>
          </w:tcPr>
          <w:p w:rsidR="00AE7A2D" w:rsidRPr="000256CD" w:rsidRDefault="00AE7A2D" w:rsidP="00B0260E">
            <w:pPr>
              <w:jc w:val="center"/>
              <w:rPr>
                <w:rFonts w:ascii="Courier New" w:hAnsi="Courier New" w:cs="Courier New"/>
                <w:b/>
                <w:bCs/>
                <w:sz w:val="22"/>
                <w:szCs w:val="22"/>
              </w:rPr>
            </w:pPr>
            <w:r w:rsidRPr="000256CD">
              <w:rPr>
                <w:rFonts w:ascii="Courier New" w:hAnsi="Courier New" w:cs="Courier New"/>
                <w:b/>
                <w:bCs/>
                <w:sz w:val="22"/>
                <w:szCs w:val="22"/>
              </w:rPr>
              <w:t>Год ввода в эксплуат.</w:t>
            </w:r>
          </w:p>
        </w:tc>
        <w:tc>
          <w:tcPr>
            <w:tcW w:w="1778" w:type="dxa"/>
            <w:tcBorders>
              <w:top w:val="single" w:sz="4" w:space="0" w:color="auto"/>
              <w:left w:val="nil"/>
              <w:bottom w:val="single" w:sz="4" w:space="0" w:color="auto"/>
              <w:right w:val="single" w:sz="4" w:space="0" w:color="auto"/>
            </w:tcBorders>
            <w:shd w:val="clear" w:color="auto" w:fill="auto"/>
            <w:vAlign w:val="center"/>
          </w:tcPr>
          <w:p w:rsidR="00AE7A2D" w:rsidRPr="000256CD" w:rsidRDefault="00AE7A2D" w:rsidP="00B0260E">
            <w:pPr>
              <w:jc w:val="center"/>
              <w:rPr>
                <w:rFonts w:ascii="Courier New" w:hAnsi="Courier New" w:cs="Courier New"/>
                <w:b/>
                <w:bCs/>
                <w:sz w:val="22"/>
                <w:szCs w:val="22"/>
              </w:rPr>
            </w:pPr>
            <w:r w:rsidRPr="000256CD">
              <w:rPr>
                <w:rFonts w:ascii="Courier New" w:hAnsi="Courier New" w:cs="Courier New"/>
                <w:b/>
                <w:bCs/>
                <w:sz w:val="22"/>
                <w:szCs w:val="22"/>
              </w:rPr>
              <w:t>Производитель</w:t>
            </w:r>
          </w:p>
          <w:p w:rsidR="00AE7A2D" w:rsidRPr="000256CD" w:rsidRDefault="00AE7A2D" w:rsidP="00B0260E">
            <w:pPr>
              <w:jc w:val="center"/>
              <w:rPr>
                <w:rFonts w:ascii="Courier New" w:hAnsi="Courier New" w:cs="Courier New"/>
                <w:b/>
                <w:bCs/>
                <w:sz w:val="22"/>
                <w:szCs w:val="22"/>
              </w:rPr>
            </w:pPr>
            <w:r w:rsidRPr="000256CD">
              <w:rPr>
                <w:rFonts w:ascii="Courier New" w:hAnsi="Courier New" w:cs="Courier New"/>
                <w:b/>
                <w:bCs/>
                <w:sz w:val="22"/>
                <w:szCs w:val="22"/>
              </w:rPr>
              <w:t>ность,  м³/ч</w:t>
            </w:r>
          </w:p>
        </w:tc>
        <w:tc>
          <w:tcPr>
            <w:tcW w:w="1034" w:type="dxa"/>
            <w:tcBorders>
              <w:top w:val="single" w:sz="4" w:space="0" w:color="auto"/>
              <w:left w:val="nil"/>
              <w:bottom w:val="single" w:sz="4" w:space="0" w:color="auto"/>
              <w:right w:val="single" w:sz="4" w:space="0" w:color="auto"/>
            </w:tcBorders>
            <w:shd w:val="clear" w:color="auto" w:fill="auto"/>
            <w:vAlign w:val="center"/>
          </w:tcPr>
          <w:p w:rsidR="00AE7A2D" w:rsidRPr="000256CD" w:rsidRDefault="00AE7A2D" w:rsidP="00B0260E">
            <w:pPr>
              <w:jc w:val="center"/>
              <w:rPr>
                <w:rFonts w:ascii="Courier New" w:hAnsi="Courier New" w:cs="Courier New"/>
                <w:b/>
                <w:bCs/>
                <w:sz w:val="22"/>
                <w:szCs w:val="22"/>
              </w:rPr>
            </w:pPr>
            <w:r w:rsidRPr="000256CD">
              <w:rPr>
                <w:rFonts w:ascii="Courier New" w:hAnsi="Courier New" w:cs="Courier New"/>
                <w:b/>
                <w:bCs/>
                <w:sz w:val="22"/>
                <w:szCs w:val="22"/>
              </w:rPr>
              <w:t>Глубина, м</w:t>
            </w:r>
          </w:p>
        </w:tc>
        <w:tc>
          <w:tcPr>
            <w:tcW w:w="989" w:type="dxa"/>
            <w:tcBorders>
              <w:top w:val="single" w:sz="4" w:space="0" w:color="auto"/>
              <w:left w:val="nil"/>
              <w:bottom w:val="single" w:sz="4" w:space="0" w:color="auto"/>
              <w:right w:val="single" w:sz="4" w:space="0" w:color="auto"/>
            </w:tcBorders>
            <w:shd w:val="clear" w:color="auto" w:fill="auto"/>
            <w:vAlign w:val="center"/>
          </w:tcPr>
          <w:p w:rsidR="00AE7A2D" w:rsidRPr="000256CD" w:rsidRDefault="00AE7A2D" w:rsidP="00B0260E">
            <w:pPr>
              <w:jc w:val="center"/>
              <w:rPr>
                <w:rFonts w:ascii="Courier New" w:hAnsi="Courier New" w:cs="Courier New"/>
                <w:b/>
                <w:bCs/>
                <w:sz w:val="22"/>
                <w:szCs w:val="22"/>
              </w:rPr>
            </w:pPr>
            <w:r w:rsidRPr="000256CD">
              <w:rPr>
                <w:rFonts w:ascii="Courier New" w:hAnsi="Courier New" w:cs="Courier New"/>
                <w:b/>
                <w:bCs/>
                <w:sz w:val="22"/>
                <w:szCs w:val="22"/>
              </w:rPr>
              <w:t>Наличие ЗСО 1 пояса, м</w:t>
            </w:r>
          </w:p>
        </w:tc>
      </w:tr>
      <w:tr w:rsidR="00AE7A2D" w:rsidRPr="000256CD" w:rsidTr="00DE40CF">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tcPr>
          <w:p w:rsidR="00AE7A2D" w:rsidRPr="000256CD" w:rsidRDefault="00AE7A2D" w:rsidP="00B0260E">
            <w:pPr>
              <w:jc w:val="center"/>
              <w:rPr>
                <w:rFonts w:ascii="Courier New" w:hAnsi="Courier New" w:cs="Courier New"/>
                <w:b/>
                <w:bCs/>
                <w:sz w:val="22"/>
                <w:szCs w:val="22"/>
              </w:rPr>
            </w:pPr>
            <w:r w:rsidRPr="000256CD">
              <w:rPr>
                <w:rFonts w:ascii="Courier New" w:hAnsi="Courier New" w:cs="Courier New"/>
                <w:b/>
                <w:bCs/>
                <w:sz w:val="22"/>
                <w:szCs w:val="22"/>
              </w:rPr>
              <w:t>1</w:t>
            </w:r>
          </w:p>
        </w:tc>
        <w:tc>
          <w:tcPr>
            <w:tcW w:w="2126" w:type="dxa"/>
            <w:tcBorders>
              <w:top w:val="nil"/>
              <w:left w:val="nil"/>
              <w:bottom w:val="single" w:sz="4" w:space="0" w:color="auto"/>
              <w:right w:val="single" w:sz="4" w:space="0" w:color="auto"/>
            </w:tcBorders>
            <w:shd w:val="clear" w:color="auto" w:fill="auto"/>
            <w:noWrap/>
            <w:vAlign w:val="bottom"/>
          </w:tcPr>
          <w:p w:rsidR="00AE7A2D" w:rsidRPr="000256CD" w:rsidRDefault="00AE7A2D" w:rsidP="00B0260E">
            <w:pPr>
              <w:jc w:val="center"/>
              <w:rPr>
                <w:rFonts w:ascii="Courier New" w:hAnsi="Courier New" w:cs="Courier New"/>
                <w:b/>
                <w:bCs/>
                <w:sz w:val="22"/>
                <w:szCs w:val="22"/>
              </w:rPr>
            </w:pPr>
            <w:r w:rsidRPr="000256CD">
              <w:rPr>
                <w:rFonts w:ascii="Courier New" w:hAnsi="Courier New" w:cs="Courier New"/>
                <w:b/>
                <w:bCs/>
                <w:sz w:val="22"/>
                <w:szCs w:val="22"/>
              </w:rPr>
              <w:t>2</w:t>
            </w:r>
          </w:p>
        </w:tc>
        <w:tc>
          <w:tcPr>
            <w:tcW w:w="1701" w:type="dxa"/>
            <w:tcBorders>
              <w:top w:val="nil"/>
              <w:left w:val="nil"/>
              <w:bottom w:val="single" w:sz="4" w:space="0" w:color="auto"/>
              <w:right w:val="single" w:sz="4" w:space="0" w:color="auto"/>
            </w:tcBorders>
            <w:shd w:val="clear" w:color="auto" w:fill="auto"/>
            <w:noWrap/>
            <w:vAlign w:val="bottom"/>
          </w:tcPr>
          <w:p w:rsidR="00AE7A2D" w:rsidRPr="000256CD" w:rsidRDefault="00AE7A2D" w:rsidP="00B0260E">
            <w:pPr>
              <w:jc w:val="center"/>
              <w:rPr>
                <w:rFonts w:ascii="Courier New" w:hAnsi="Courier New" w:cs="Courier New"/>
                <w:b/>
                <w:bCs/>
                <w:sz w:val="22"/>
                <w:szCs w:val="22"/>
              </w:rPr>
            </w:pPr>
            <w:r w:rsidRPr="000256CD">
              <w:rPr>
                <w:rFonts w:ascii="Courier New" w:hAnsi="Courier New" w:cs="Courier New"/>
                <w:b/>
                <w:bCs/>
                <w:sz w:val="22"/>
                <w:szCs w:val="22"/>
              </w:rPr>
              <w:t>3</w:t>
            </w:r>
          </w:p>
        </w:tc>
        <w:tc>
          <w:tcPr>
            <w:tcW w:w="969" w:type="dxa"/>
            <w:tcBorders>
              <w:top w:val="nil"/>
              <w:left w:val="nil"/>
              <w:bottom w:val="single" w:sz="4" w:space="0" w:color="auto"/>
              <w:right w:val="single" w:sz="4" w:space="0" w:color="auto"/>
            </w:tcBorders>
            <w:shd w:val="clear" w:color="auto" w:fill="auto"/>
            <w:noWrap/>
            <w:vAlign w:val="bottom"/>
          </w:tcPr>
          <w:p w:rsidR="00AE7A2D" w:rsidRPr="000256CD" w:rsidRDefault="00AE7A2D" w:rsidP="00B0260E">
            <w:pPr>
              <w:jc w:val="center"/>
              <w:rPr>
                <w:rFonts w:ascii="Courier New" w:hAnsi="Courier New" w:cs="Courier New"/>
                <w:b/>
                <w:bCs/>
                <w:sz w:val="22"/>
                <w:szCs w:val="22"/>
              </w:rPr>
            </w:pPr>
            <w:r w:rsidRPr="000256CD">
              <w:rPr>
                <w:rFonts w:ascii="Courier New" w:hAnsi="Courier New" w:cs="Courier New"/>
                <w:b/>
                <w:bCs/>
                <w:sz w:val="22"/>
                <w:szCs w:val="22"/>
              </w:rPr>
              <w:t>4</w:t>
            </w:r>
          </w:p>
        </w:tc>
        <w:tc>
          <w:tcPr>
            <w:tcW w:w="1778" w:type="dxa"/>
            <w:tcBorders>
              <w:top w:val="nil"/>
              <w:left w:val="nil"/>
              <w:bottom w:val="single" w:sz="4" w:space="0" w:color="auto"/>
              <w:right w:val="single" w:sz="4" w:space="0" w:color="auto"/>
            </w:tcBorders>
            <w:shd w:val="clear" w:color="auto" w:fill="auto"/>
            <w:noWrap/>
            <w:vAlign w:val="bottom"/>
          </w:tcPr>
          <w:p w:rsidR="00AE7A2D" w:rsidRPr="000256CD" w:rsidRDefault="00AE7A2D" w:rsidP="00B0260E">
            <w:pPr>
              <w:jc w:val="center"/>
              <w:rPr>
                <w:rFonts w:ascii="Courier New" w:hAnsi="Courier New" w:cs="Courier New"/>
                <w:b/>
                <w:bCs/>
                <w:sz w:val="22"/>
                <w:szCs w:val="22"/>
              </w:rPr>
            </w:pPr>
            <w:r w:rsidRPr="000256CD">
              <w:rPr>
                <w:rFonts w:ascii="Courier New" w:hAnsi="Courier New" w:cs="Courier New"/>
                <w:b/>
                <w:bCs/>
                <w:sz w:val="22"/>
                <w:szCs w:val="22"/>
              </w:rPr>
              <w:t>5</w:t>
            </w:r>
          </w:p>
        </w:tc>
        <w:tc>
          <w:tcPr>
            <w:tcW w:w="1034" w:type="dxa"/>
            <w:tcBorders>
              <w:top w:val="nil"/>
              <w:left w:val="nil"/>
              <w:bottom w:val="single" w:sz="4" w:space="0" w:color="auto"/>
              <w:right w:val="single" w:sz="4" w:space="0" w:color="auto"/>
            </w:tcBorders>
            <w:shd w:val="clear" w:color="auto" w:fill="auto"/>
            <w:noWrap/>
            <w:vAlign w:val="bottom"/>
          </w:tcPr>
          <w:p w:rsidR="00AE7A2D" w:rsidRPr="000256CD" w:rsidRDefault="00AE7A2D" w:rsidP="00B0260E">
            <w:pPr>
              <w:jc w:val="center"/>
              <w:rPr>
                <w:rFonts w:ascii="Courier New" w:hAnsi="Courier New" w:cs="Courier New"/>
                <w:b/>
                <w:bCs/>
                <w:sz w:val="22"/>
                <w:szCs w:val="22"/>
              </w:rPr>
            </w:pPr>
            <w:r w:rsidRPr="000256CD">
              <w:rPr>
                <w:rFonts w:ascii="Courier New" w:hAnsi="Courier New" w:cs="Courier New"/>
                <w:b/>
                <w:bCs/>
                <w:sz w:val="22"/>
                <w:szCs w:val="22"/>
              </w:rPr>
              <w:t>6</w:t>
            </w:r>
          </w:p>
        </w:tc>
        <w:tc>
          <w:tcPr>
            <w:tcW w:w="989" w:type="dxa"/>
            <w:tcBorders>
              <w:top w:val="nil"/>
              <w:left w:val="nil"/>
              <w:bottom w:val="single" w:sz="4" w:space="0" w:color="auto"/>
              <w:right w:val="single" w:sz="4" w:space="0" w:color="auto"/>
            </w:tcBorders>
            <w:shd w:val="clear" w:color="auto" w:fill="auto"/>
            <w:noWrap/>
            <w:vAlign w:val="bottom"/>
          </w:tcPr>
          <w:p w:rsidR="00AE7A2D" w:rsidRPr="000256CD" w:rsidRDefault="00AE7A2D" w:rsidP="00B0260E">
            <w:pPr>
              <w:jc w:val="center"/>
              <w:rPr>
                <w:rFonts w:ascii="Courier New" w:hAnsi="Courier New" w:cs="Courier New"/>
                <w:b/>
                <w:bCs/>
                <w:sz w:val="22"/>
                <w:szCs w:val="22"/>
              </w:rPr>
            </w:pPr>
            <w:r w:rsidRPr="000256CD">
              <w:rPr>
                <w:rFonts w:ascii="Courier New" w:hAnsi="Courier New" w:cs="Courier New"/>
                <w:b/>
                <w:bCs/>
                <w:sz w:val="22"/>
                <w:szCs w:val="22"/>
              </w:rPr>
              <w:t>7</w:t>
            </w:r>
          </w:p>
        </w:tc>
      </w:tr>
      <w:tr w:rsidR="00AE7A2D" w:rsidRPr="000256CD" w:rsidTr="00DE40CF">
        <w:trPr>
          <w:trHeight w:val="1557"/>
        </w:trPr>
        <w:tc>
          <w:tcPr>
            <w:tcW w:w="710" w:type="dxa"/>
            <w:tcBorders>
              <w:top w:val="nil"/>
              <w:left w:val="single" w:sz="4" w:space="0" w:color="auto"/>
              <w:bottom w:val="single" w:sz="4" w:space="0" w:color="000000"/>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1</w:t>
            </w:r>
          </w:p>
        </w:tc>
        <w:tc>
          <w:tcPr>
            <w:tcW w:w="2126" w:type="dxa"/>
            <w:tcBorders>
              <w:top w:val="nil"/>
              <w:left w:val="single" w:sz="4" w:space="0" w:color="auto"/>
              <w:bottom w:val="single" w:sz="4" w:space="0" w:color="000000"/>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 xml:space="preserve">Скважина </w:t>
            </w:r>
          </w:p>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р.п. Атагай, ул. Береговая,1</w:t>
            </w:r>
          </w:p>
        </w:tc>
        <w:tc>
          <w:tcPr>
            <w:tcW w:w="1701" w:type="dxa"/>
            <w:tcBorders>
              <w:top w:val="nil"/>
              <w:left w:val="nil"/>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Насос ЭВЦ6-6,3-125</w:t>
            </w:r>
          </w:p>
        </w:tc>
        <w:tc>
          <w:tcPr>
            <w:tcW w:w="969" w:type="dxa"/>
            <w:tcBorders>
              <w:top w:val="nil"/>
              <w:left w:val="nil"/>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1984</w:t>
            </w:r>
          </w:p>
        </w:tc>
        <w:tc>
          <w:tcPr>
            <w:tcW w:w="1778" w:type="dxa"/>
            <w:tcBorders>
              <w:top w:val="nil"/>
              <w:left w:val="nil"/>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10</w:t>
            </w:r>
          </w:p>
        </w:tc>
        <w:tc>
          <w:tcPr>
            <w:tcW w:w="1034" w:type="dxa"/>
            <w:tcBorders>
              <w:top w:val="nil"/>
              <w:left w:val="nil"/>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65</w:t>
            </w:r>
          </w:p>
        </w:tc>
        <w:tc>
          <w:tcPr>
            <w:tcW w:w="989" w:type="dxa"/>
            <w:tcBorders>
              <w:top w:val="nil"/>
              <w:left w:val="nil"/>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w:t>
            </w:r>
          </w:p>
        </w:tc>
      </w:tr>
      <w:tr w:rsidR="00AE7A2D" w:rsidRPr="000256CD" w:rsidTr="00DE40CF">
        <w:trPr>
          <w:trHeight w:val="1565"/>
        </w:trPr>
        <w:tc>
          <w:tcPr>
            <w:tcW w:w="710" w:type="dxa"/>
            <w:tcBorders>
              <w:top w:val="nil"/>
              <w:left w:val="single" w:sz="4" w:space="0" w:color="auto"/>
              <w:bottom w:val="single" w:sz="4" w:space="0" w:color="000000"/>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2</w:t>
            </w:r>
          </w:p>
        </w:tc>
        <w:tc>
          <w:tcPr>
            <w:tcW w:w="2126" w:type="dxa"/>
            <w:tcBorders>
              <w:top w:val="nil"/>
              <w:left w:val="single" w:sz="4" w:space="0" w:color="auto"/>
              <w:bottom w:val="single" w:sz="4" w:space="0" w:color="000000"/>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 xml:space="preserve">Скважина </w:t>
            </w:r>
          </w:p>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р.п. Атагай, в районе ремонтных мастерских</w:t>
            </w:r>
          </w:p>
        </w:tc>
        <w:tc>
          <w:tcPr>
            <w:tcW w:w="1701" w:type="dxa"/>
            <w:tcBorders>
              <w:top w:val="nil"/>
              <w:left w:val="nil"/>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Насос ЭВЦ</w:t>
            </w:r>
          </w:p>
        </w:tc>
        <w:tc>
          <w:tcPr>
            <w:tcW w:w="969" w:type="dxa"/>
            <w:tcBorders>
              <w:top w:val="nil"/>
              <w:left w:val="nil"/>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1972</w:t>
            </w:r>
          </w:p>
        </w:tc>
        <w:tc>
          <w:tcPr>
            <w:tcW w:w="1778" w:type="dxa"/>
            <w:tcBorders>
              <w:top w:val="nil"/>
              <w:left w:val="nil"/>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21</w:t>
            </w:r>
          </w:p>
        </w:tc>
        <w:tc>
          <w:tcPr>
            <w:tcW w:w="1034" w:type="dxa"/>
            <w:tcBorders>
              <w:top w:val="nil"/>
              <w:left w:val="nil"/>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80</w:t>
            </w:r>
          </w:p>
        </w:tc>
        <w:tc>
          <w:tcPr>
            <w:tcW w:w="989" w:type="dxa"/>
            <w:tcBorders>
              <w:top w:val="nil"/>
              <w:left w:val="nil"/>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p>
        </w:tc>
      </w:tr>
      <w:tr w:rsidR="00AE7A2D" w:rsidRPr="000256CD" w:rsidTr="00DE40CF">
        <w:trPr>
          <w:trHeight w:val="1262"/>
        </w:trPr>
        <w:tc>
          <w:tcPr>
            <w:tcW w:w="710" w:type="dxa"/>
            <w:tcBorders>
              <w:top w:val="nil"/>
              <w:left w:val="single" w:sz="4" w:space="0" w:color="auto"/>
              <w:bottom w:val="single" w:sz="4" w:space="0" w:color="000000"/>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3</w:t>
            </w:r>
          </w:p>
        </w:tc>
        <w:tc>
          <w:tcPr>
            <w:tcW w:w="2126" w:type="dxa"/>
            <w:tcBorders>
              <w:top w:val="nil"/>
              <w:left w:val="single" w:sz="4" w:space="0" w:color="auto"/>
              <w:bottom w:val="single" w:sz="4" w:space="0" w:color="000000"/>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 xml:space="preserve">Скважина </w:t>
            </w:r>
          </w:p>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п. Лесной</w:t>
            </w:r>
          </w:p>
        </w:tc>
        <w:tc>
          <w:tcPr>
            <w:tcW w:w="1701" w:type="dxa"/>
            <w:tcBorders>
              <w:top w:val="nil"/>
              <w:left w:val="nil"/>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Насос ЭВЦ6</w:t>
            </w:r>
          </w:p>
        </w:tc>
        <w:tc>
          <w:tcPr>
            <w:tcW w:w="969" w:type="dxa"/>
            <w:tcBorders>
              <w:top w:val="nil"/>
              <w:left w:val="nil"/>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1970</w:t>
            </w:r>
          </w:p>
        </w:tc>
        <w:tc>
          <w:tcPr>
            <w:tcW w:w="1778" w:type="dxa"/>
            <w:tcBorders>
              <w:top w:val="nil"/>
              <w:left w:val="nil"/>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5</w:t>
            </w:r>
          </w:p>
        </w:tc>
        <w:tc>
          <w:tcPr>
            <w:tcW w:w="1034" w:type="dxa"/>
            <w:tcBorders>
              <w:top w:val="nil"/>
              <w:left w:val="nil"/>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78</w:t>
            </w:r>
          </w:p>
        </w:tc>
        <w:tc>
          <w:tcPr>
            <w:tcW w:w="989" w:type="dxa"/>
            <w:tcBorders>
              <w:top w:val="nil"/>
              <w:left w:val="nil"/>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p>
        </w:tc>
      </w:tr>
      <w:tr w:rsidR="00AE7A2D" w:rsidRPr="000256CD" w:rsidTr="00DE40CF">
        <w:trPr>
          <w:trHeight w:val="1407"/>
        </w:trPr>
        <w:tc>
          <w:tcPr>
            <w:tcW w:w="710" w:type="dxa"/>
            <w:tcBorders>
              <w:top w:val="nil"/>
              <w:left w:val="single" w:sz="4" w:space="0" w:color="auto"/>
              <w:bottom w:val="single" w:sz="4" w:space="0" w:color="000000"/>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lastRenderedPageBreak/>
              <w:t>4</w:t>
            </w:r>
          </w:p>
        </w:tc>
        <w:tc>
          <w:tcPr>
            <w:tcW w:w="2126" w:type="dxa"/>
            <w:tcBorders>
              <w:top w:val="nil"/>
              <w:left w:val="single" w:sz="4" w:space="0" w:color="auto"/>
              <w:bottom w:val="single" w:sz="4" w:space="0" w:color="000000"/>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 xml:space="preserve">Скважина </w:t>
            </w:r>
          </w:p>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д. Шипицина</w:t>
            </w:r>
          </w:p>
        </w:tc>
        <w:tc>
          <w:tcPr>
            <w:tcW w:w="1701" w:type="dxa"/>
            <w:tcBorders>
              <w:top w:val="nil"/>
              <w:left w:val="nil"/>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Насос ЭВЦ 6-10-80</w:t>
            </w:r>
          </w:p>
        </w:tc>
        <w:tc>
          <w:tcPr>
            <w:tcW w:w="969" w:type="dxa"/>
            <w:tcBorders>
              <w:top w:val="nil"/>
              <w:left w:val="nil"/>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1982</w:t>
            </w:r>
          </w:p>
        </w:tc>
        <w:tc>
          <w:tcPr>
            <w:tcW w:w="1778" w:type="dxa"/>
            <w:tcBorders>
              <w:top w:val="nil"/>
              <w:left w:val="nil"/>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7</w:t>
            </w:r>
          </w:p>
        </w:tc>
        <w:tc>
          <w:tcPr>
            <w:tcW w:w="1034" w:type="dxa"/>
            <w:tcBorders>
              <w:top w:val="nil"/>
              <w:left w:val="nil"/>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76</w:t>
            </w:r>
          </w:p>
        </w:tc>
        <w:tc>
          <w:tcPr>
            <w:tcW w:w="989" w:type="dxa"/>
            <w:tcBorders>
              <w:top w:val="nil"/>
              <w:left w:val="nil"/>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p>
        </w:tc>
      </w:tr>
      <w:tr w:rsidR="00AE7A2D" w:rsidRPr="000256CD" w:rsidTr="00DE40CF">
        <w:trPr>
          <w:trHeight w:val="1735"/>
        </w:trPr>
        <w:tc>
          <w:tcPr>
            <w:tcW w:w="710" w:type="dxa"/>
            <w:tcBorders>
              <w:top w:val="nil"/>
              <w:left w:val="single" w:sz="4" w:space="0" w:color="auto"/>
              <w:bottom w:val="single" w:sz="4" w:space="0" w:color="000000"/>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5</w:t>
            </w:r>
          </w:p>
        </w:tc>
        <w:tc>
          <w:tcPr>
            <w:tcW w:w="2126" w:type="dxa"/>
            <w:tcBorders>
              <w:top w:val="nil"/>
              <w:left w:val="single" w:sz="4" w:space="0" w:color="auto"/>
              <w:bottom w:val="single" w:sz="4" w:space="0" w:color="000000"/>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 xml:space="preserve">Скважина </w:t>
            </w:r>
          </w:p>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д. Каксат</w:t>
            </w:r>
          </w:p>
        </w:tc>
        <w:tc>
          <w:tcPr>
            <w:tcW w:w="1701" w:type="dxa"/>
            <w:tcBorders>
              <w:top w:val="nil"/>
              <w:left w:val="nil"/>
              <w:right w:val="single" w:sz="4" w:space="0" w:color="auto"/>
            </w:tcBorders>
            <w:shd w:val="clear" w:color="auto" w:fill="auto"/>
            <w:vAlign w:val="bottom"/>
          </w:tcPr>
          <w:p w:rsidR="00AE7A2D" w:rsidRPr="000256CD" w:rsidRDefault="00AE7A2D" w:rsidP="00B0260E">
            <w:pPr>
              <w:rPr>
                <w:rFonts w:ascii="Courier New" w:hAnsi="Courier New" w:cs="Courier New"/>
                <w:sz w:val="22"/>
                <w:szCs w:val="22"/>
              </w:rPr>
            </w:pPr>
            <w:r w:rsidRPr="000256CD">
              <w:rPr>
                <w:rFonts w:ascii="Courier New" w:hAnsi="Courier New" w:cs="Courier New"/>
                <w:sz w:val="22"/>
                <w:szCs w:val="22"/>
              </w:rPr>
              <w:t xml:space="preserve"> Насос ЭВЦ 6-10-235</w:t>
            </w:r>
          </w:p>
          <w:p w:rsidR="00AE7A2D" w:rsidRPr="000256CD" w:rsidRDefault="00AE7A2D" w:rsidP="00B0260E">
            <w:pPr>
              <w:rPr>
                <w:rFonts w:ascii="Courier New" w:hAnsi="Courier New" w:cs="Courier New"/>
                <w:sz w:val="22"/>
                <w:szCs w:val="22"/>
              </w:rPr>
            </w:pPr>
          </w:p>
        </w:tc>
        <w:tc>
          <w:tcPr>
            <w:tcW w:w="969" w:type="dxa"/>
            <w:tcBorders>
              <w:top w:val="nil"/>
              <w:left w:val="nil"/>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p>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1989</w:t>
            </w:r>
          </w:p>
        </w:tc>
        <w:tc>
          <w:tcPr>
            <w:tcW w:w="1778" w:type="dxa"/>
            <w:tcBorders>
              <w:top w:val="nil"/>
              <w:left w:val="nil"/>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15</w:t>
            </w:r>
          </w:p>
        </w:tc>
        <w:tc>
          <w:tcPr>
            <w:tcW w:w="1034" w:type="dxa"/>
            <w:tcBorders>
              <w:top w:val="nil"/>
              <w:left w:val="nil"/>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262</w:t>
            </w:r>
          </w:p>
          <w:p w:rsidR="00AE7A2D" w:rsidRPr="000256CD" w:rsidRDefault="00AE7A2D" w:rsidP="00B0260E">
            <w:pPr>
              <w:jc w:val="center"/>
              <w:rPr>
                <w:rFonts w:ascii="Courier New" w:hAnsi="Courier New" w:cs="Courier New"/>
                <w:sz w:val="22"/>
                <w:szCs w:val="22"/>
              </w:rPr>
            </w:pPr>
          </w:p>
        </w:tc>
        <w:tc>
          <w:tcPr>
            <w:tcW w:w="989" w:type="dxa"/>
            <w:tcBorders>
              <w:top w:val="nil"/>
              <w:left w:val="nil"/>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w:t>
            </w:r>
          </w:p>
          <w:p w:rsidR="00AE7A2D" w:rsidRPr="000256CD" w:rsidRDefault="00AE7A2D" w:rsidP="00B0260E">
            <w:pPr>
              <w:jc w:val="center"/>
              <w:rPr>
                <w:rFonts w:ascii="Courier New" w:hAnsi="Courier New" w:cs="Courier New"/>
                <w:sz w:val="22"/>
                <w:szCs w:val="22"/>
              </w:rPr>
            </w:pPr>
          </w:p>
        </w:tc>
      </w:tr>
      <w:tr w:rsidR="00AE7A2D" w:rsidRPr="000256CD" w:rsidTr="00DE40CF">
        <w:trPr>
          <w:trHeight w:val="1735"/>
        </w:trPr>
        <w:tc>
          <w:tcPr>
            <w:tcW w:w="710" w:type="dxa"/>
            <w:tcBorders>
              <w:top w:val="nil"/>
              <w:left w:val="single" w:sz="4" w:space="0" w:color="auto"/>
              <w:bottom w:val="single" w:sz="4" w:space="0" w:color="000000"/>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6</w:t>
            </w:r>
          </w:p>
        </w:tc>
        <w:tc>
          <w:tcPr>
            <w:tcW w:w="2126" w:type="dxa"/>
            <w:tcBorders>
              <w:top w:val="nil"/>
              <w:left w:val="single" w:sz="4" w:space="0" w:color="auto"/>
              <w:bottom w:val="single" w:sz="4" w:space="0" w:color="000000"/>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 xml:space="preserve">Скважина </w:t>
            </w:r>
          </w:p>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д. Каксат</w:t>
            </w:r>
          </w:p>
          <w:p w:rsidR="00AE7A2D" w:rsidRPr="000256CD" w:rsidRDefault="00AE7A2D" w:rsidP="00B0260E">
            <w:pPr>
              <w:jc w:val="center"/>
              <w:rPr>
                <w:rFonts w:ascii="Courier New" w:hAnsi="Courier New" w:cs="Courier New"/>
                <w:sz w:val="22"/>
                <w:szCs w:val="22"/>
              </w:rPr>
            </w:pPr>
          </w:p>
        </w:tc>
        <w:tc>
          <w:tcPr>
            <w:tcW w:w="1701" w:type="dxa"/>
            <w:tcBorders>
              <w:top w:val="nil"/>
              <w:left w:val="nil"/>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Насос ЭВЦ</w:t>
            </w:r>
          </w:p>
        </w:tc>
        <w:tc>
          <w:tcPr>
            <w:tcW w:w="969" w:type="dxa"/>
            <w:tcBorders>
              <w:top w:val="nil"/>
              <w:left w:val="nil"/>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1976</w:t>
            </w:r>
          </w:p>
        </w:tc>
        <w:tc>
          <w:tcPr>
            <w:tcW w:w="1778" w:type="dxa"/>
            <w:tcBorders>
              <w:top w:val="nil"/>
              <w:left w:val="nil"/>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5</w:t>
            </w:r>
          </w:p>
        </w:tc>
        <w:tc>
          <w:tcPr>
            <w:tcW w:w="1034" w:type="dxa"/>
            <w:tcBorders>
              <w:top w:val="nil"/>
              <w:left w:val="nil"/>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254</w:t>
            </w:r>
          </w:p>
        </w:tc>
        <w:tc>
          <w:tcPr>
            <w:tcW w:w="989" w:type="dxa"/>
            <w:tcBorders>
              <w:top w:val="nil"/>
              <w:left w:val="nil"/>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w:t>
            </w:r>
          </w:p>
        </w:tc>
      </w:tr>
      <w:tr w:rsidR="00AE7A2D" w:rsidRPr="000256CD" w:rsidTr="00DE40CF">
        <w:trPr>
          <w:trHeight w:val="1118"/>
        </w:trPr>
        <w:tc>
          <w:tcPr>
            <w:tcW w:w="710" w:type="dxa"/>
            <w:tcBorders>
              <w:top w:val="nil"/>
              <w:left w:val="single" w:sz="4" w:space="0" w:color="auto"/>
              <w:bottom w:val="nil"/>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7</w:t>
            </w:r>
          </w:p>
        </w:tc>
        <w:tc>
          <w:tcPr>
            <w:tcW w:w="2126" w:type="dxa"/>
            <w:tcBorders>
              <w:top w:val="nil"/>
              <w:left w:val="single" w:sz="4" w:space="0" w:color="auto"/>
              <w:bottom w:val="nil"/>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p>
          <w:p w:rsidR="00AE7A2D" w:rsidRPr="000256CD" w:rsidRDefault="00AE7A2D" w:rsidP="00B0260E">
            <w:pPr>
              <w:jc w:val="center"/>
              <w:rPr>
                <w:rFonts w:ascii="Courier New" w:hAnsi="Courier New" w:cs="Courier New"/>
                <w:sz w:val="22"/>
                <w:szCs w:val="22"/>
              </w:rPr>
            </w:pPr>
          </w:p>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 xml:space="preserve">Скважина </w:t>
            </w:r>
          </w:p>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д. Каксат</w:t>
            </w:r>
          </w:p>
          <w:p w:rsidR="00AE7A2D" w:rsidRPr="000256CD" w:rsidRDefault="00AE7A2D" w:rsidP="00B0260E">
            <w:pPr>
              <w:jc w:val="center"/>
              <w:rPr>
                <w:rFonts w:ascii="Courier New" w:hAnsi="Courier New" w:cs="Courier New"/>
                <w:sz w:val="22"/>
                <w:szCs w:val="22"/>
              </w:rPr>
            </w:pPr>
          </w:p>
        </w:tc>
        <w:tc>
          <w:tcPr>
            <w:tcW w:w="1701" w:type="dxa"/>
            <w:tcBorders>
              <w:top w:val="nil"/>
              <w:left w:val="nil"/>
              <w:bottom w:val="nil"/>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Насос ЭВЦ6-10-235</w:t>
            </w:r>
          </w:p>
        </w:tc>
        <w:tc>
          <w:tcPr>
            <w:tcW w:w="969" w:type="dxa"/>
            <w:tcBorders>
              <w:top w:val="nil"/>
              <w:left w:val="nil"/>
              <w:bottom w:val="nil"/>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1978</w:t>
            </w:r>
          </w:p>
        </w:tc>
        <w:tc>
          <w:tcPr>
            <w:tcW w:w="1778" w:type="dxa"/>
            <w:tcBorders>
              <w:top w:val="nil"/>
              <w:left w:val="nil"/>
              <w:bottom w:val="nil"/>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30</w:t>
            </w:r>
          </w:p>
        </w:tc>
        <w:tc>
          <w:tcPr>
            <w:tcW w:w="1034" w:type="dxa"/>
            <w:tcBorders>
              <w:top w:val="nil"/>
              <w:left w:val="nil"/>
              <w:bottom w:val="nil"/>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255</w:t>
            </w:r>
          </w:p>
        </w:tc>
        <w:tc>
          <w:tcPr>
            <w:tcW w:w="989" w:type="dxa"/>
            <w:tcBorders>
              <w:top w:val="nil"/>
              <w:left w:val="nil"/>
              <w:bottom w:val="nil"/>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r w:rsidRPr="000256CD">
              <w:rPr>
                <w:rFonts w:ascii="Courier New" w:hAnsi="Courier New" w:cs="Courier New"/>
                <w:sz w:val="22"/>
                <w:szCs w:val="22"/>
              </w:rPr>
              <w:t>-</w:t>
            </w:r>
          </w:p>
        </w:tc>
      </w:tr>
      <w:tr w:rsidR="00AE7A2D" w:rsidRPr="000256CD" w:rsidTr="00DE40CF">
        <w:trPr>
          <w:trHeight w:val="68"/>
        </w:trPr>
        <w:tc>
          <w:tcPr>
            <w:tcW w:w="710" w:type="dxa"/>
            <w:tcBorders>
              <w:top w:val="nil"/>
              <w:left w:val="single" w:sz="4" w:space="0" w:color="auto"/>
              <w:bottom w:val="single" w:sz="4" w:space="0" w:color="auto"/>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AE7A2D" w:rsidRPr="000256CD" w:rsidRDefault="00AE7A2D" w:rsidP="00B0260E">
            <w:pPr>
              <w:jc w:val="center"/>
              <w:rPr>
                <w:rFonts w:ascii="Courier New" w:hAnsi="Courier New" w:cs="Courier New"/>
                <w:sz w:val="22"/>
                <w:szCs w:val="22"/>
              </w:rPr>
            </w:pPr>
          </w:p>
        </w:tc>
        <w:tc>
          <w:tcPr>
            <w:tcW w:w="1701" w:type="dxa"/>
            <w:tcBorders>
              <w:top w:val="nil"/>
              <w:left w:val="nil"/>
              <w:bottom w:val="single" w:sz="4" w:space="0" w:color="auto"/>
              <w:right w:val="single" w:sz="4" w:space="0" w:color="auto"/>
            </w:tcBorders>
            <w:shd w:val="clear" w:color="auto" w:fill="auto"/>
            <w:vAlign w:val="bottom"/>
          </w:tcPr>
          <w:p w:rsidR="00AE7A2D" w:rsidRPr="000256CD" w:rsidRDefault="00AE7A2D" w:rsidP="00B0260E">
            <w:pPr>
              <w:rPr>
                <w:rFonts w:ascii="Courier New" w:hAnsi="Courier New" w:cs="Courier New"/>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p>
        </w:tc>
        <w:tc>
          <w:tcPr>
            <w:tcW w:w="1778" w:type="dxa"/>
            <w:tcBorders>
              <w:top w:val="nil"/>
              <w:left w:val="nil"/>
              <w:bottom w:val="single" w:sz="4" w:space="0" w:color="auto"/>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p>
        </w:tc>
        <w:tc>
          <w:tcPr>
            <w:tcW w:w="1034" w:type="dxa"/>
            <w:tcBorders>
              <w:top w:val="nil"/>
              <w:left w:val="nil"/>
              <w:bottom w:val="single" w:sz="4" w:space="0" w:color="auto"/>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p>
        </w:tc>
        <w:tc>
          <w:tcPr>
            <w:tcW w:w="989" w:type="dxa"/>
            <w:tcBorders>
              <w:top w:val="nil"/>
              <w:left w:val="nil"/>
              <w:bottom w:val="single" w:sz="4" w:space="0" w:color="auto"/>
              <w:right w:val="single" w:sz="4" w:space="0" w:color="auto"/>
            </w:tcBorders>
            <w:shd w:val="clear" w:color="auto" w:fill="auto"/>
            <w:noWrap/>
            <w:vAlign w:val="center"/>
          </w:tcPr>
          <w:p w:rsidR="00AE7A2D" w:rsidRPr="000256CD" w:rsidRDefault="00AE7A2D" w:rsidP="00B0260E">
            <w:pPr>
              <w:jc w:val="center"/>
              <w:rPr>
                <w:rFonts w:ascii="Courier New" w:hAnsi="Courier New" w:cs="Courier New"/>
                <w:sz w:val="22"/>
                <w:szCs w:val="22"/>
              </w:rPr>
            </w:pPr>
          </w:p>
        </w:tc>
      </w:tr>
    </w:tbl>
    <w:p w:rsidR="00AE7A2D" w:rsidRPr="009C70E5" w:rsidRDefault="00AE7A2D" w:rsidP="00AE7A2D">
      <w:pPr>
        <w:spacing w:line="360" w:lineRule="auto"/>
        <w:jc w:val="both"/>
      </w:pPr>
    </w:p>
    <w:p w:rsidR="003641BE" w:rsidRDefault="00AE7A2D" w:rsidP="000256CD">
      <w:pPr>
        <w:ind w:firstLine="708"/>
        <w:jc w:val="both"/>
        <w:rPr>
          <w:rFonts w:ascii="Arial" w:hAnsi="Arial" w:cs="Arial"/>
        </w:rPr>
      </w:pPr>
      <w:r w:rsidRPr="00F03CF6">
        <w:rPr>
          <w:rFonts w:ascii="Arial" w:hAnsi="Arial" w:cs="Arial"/>
        </w:rPr>
        <w:t>Рабочий проект "Зоны санитарной охраны подзе</w:t>
      </w:r>
      <w:r w:rsidR="000256CD">
        <w:rPr>
          <w:rFonts w:ascii="Arial" w:hAnsi="Arial" w:cs="Arial"/>
        </w:rPr>
        <w:t xml:space="preserve">много водоисточника населения </w:t>
      </w:r>
      <w:r w:rsidRPr="00F03CF6">
        <w:rPr>
          <w:rFonts w:ascii="Arial" w:hAnsi="Arial" w:cs="Arial"/>
        </w:rPr>
        <w:t>д. Каксат"</w:t>
      </w:r>
      <w:r w:rsidR="00F03CF6">
        <w:rPr>
          <w:rFonts w:ascii="Arial" w:hAnsi="Arial" w:cs="Arial"/>
        </w:rPr>
        <w:t xml:space="preserve"> </w:t>
      </w:r>
      <w:r w:rsidRPr="00F03CF6">
        <w:rPr>
          <w:rFonts w:ascii="Arial" w:hAnsi="Arial" w:cs="Arial"/>
        </w:rPr>
        <w:t xml:space="preserve">выполнен во исполнение и на основании Постановления Правительства РФ от 22 декабря 2010 года № 1092 "О федеральной целевой программе "Чистая вода" на 2011-2017 гг."  и разработан государственным бюджетным образовательным учреждением высшего профессионального образования "Иркутский государственный медицинский университет" в 2014 г. </w:t>
      </w:r>
    </w:p>
    <w:p w:rsidR="00B560DC" w:rsidRDefault="00B560DC" w:rsidP="003641BE">
      <w:pPr>
        <w:ind w:firstLine="708"/>
        <w:rPr>
          <w:rFonts w:ascii="Arial" w:hAnsi="Arial" w:cs="Arial"/>
        </w:rPr>
      </w:pPr>
    </w:p>
    <w:p w:rsidR="00B560DC" w:rsidRPr="00B560DC" w:rsidRDefault="00B560DC" w:rsidP="00B560DC">
      <w:pPr>
        <w:jc w:val="center"/>
        <w:rPr>
          <w:rFonts w:ascii="Arial" w:hAnsi="Arial" w:cs="Arial"/>
          <w:b/>
          <w:sz w:val="20"/>
          <w:szCs w:val="20"/>
        </w:rPr>
      </w:pPr>
      <w:r w:rsidRPr="00B560DC">
        <w:rPr>
          <w:rFonts w:ascii="Arial" w:hAnsi="Arial" w:cs="Arial"/>
          <w:b/>
          <w:sz w:val="20"/>
          <w:szCs w:val="20"/>
        </w:rPr>
        <w:t>Водопотребление. Существующее положение на 2017г.</w:t>
      </w:r>
    </w:p>
    <w:tbl>
      <w:tblPr>
        <w:tblW w:w="52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1301"/>
        <w:gridCol w:w="1523"/>
        <w:gridCol w:w="1693"/>
        <w:gridCol w:w="1566"/>
        <w:gridCol w:w="1926"/>
      </w:tblGrid>
      <w:tr w:rsidR="00B560DC" w:rsidRPr="000256CD" w:rsidTr="00B560DC">
        <w:trPr>
          <w:trHeight w:val="1046"/>
        </w:trPr>
        <w:tc>
          <w:tcPr>
            <w:tcW w:w="1040"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Планировочные районы</w:t>
            </w:r>
          </w:p>
        </w:tc>
        <w:tc>
          <w:tcPr>
            <w:tcW w:w="643"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Население, тыс. чел.</w:t>
            </w:r>
          </w:p>
        </w:tc>
        <w:tc>
          <w:tcPr>
            <w:tcW w:w="753"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Норма водопотребления, л/сут.</w:t>
            </w:r>
          </w:p>
          <w:p w:rsidR="00B560DC" w:rsidRPr="000256CD" w:rsidRDefault="00B560DC" w:rsidP="004D62D6">
            <w:pPr>
              <w:pStyle w:val="a8"/>
              <w:jc w:val="center"/>
              <w:rPr>
                <w:rFonts w:ascii="Courier New" w:hAnsi="Courier New" w:cs="Courier New"/>
              </w:rPr>
            </w:pPr>
            <w:r w:rsidRPr="000256CD">
              <w:rPr>
                <w:rFonts w:ascii="Courier New" w:hAnsi="Courier New" w:cs="Courier New"/>
              </w:rPr>
              <w:t>на человека</w:t>
            </w:r>
          </w:p>
        </w:tc>
        <w:tc>
          <w:tcPr>
            <w:tcW w:w="837"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Коэффициент на</w:t>
            </w:r>
          </w:p>
          <w:p w:rsidR="00B560DC" w:rsidRPr="000256CD" w:rsidRDefault="00B560DC" w:rsidP="004D62D6">
            <w:pPr>
              <w:pStyle w:val="a8"/>
              <w:jc w:val="center"/>
              <w:rPr>
                <w:rFonts w:ascii="Courier New" w:hAnsi="Courier New" w:cs="Courier New"/>
              </w:rPr>
            </w:pPr>
            <w:r w:rsidRPr="000256CD">
              <w:rPr>
                <w:rFonts w:ascii="Courier New" w:hAnsi="Courier New" w:cs="Courier New"/>
              </w:rPr>
              <w:t>промышленные нужды</w:t>
            </w:r>
          </w:p>
        </w:tc>
        <w:tc>
          <w:tcPr>
            <w:tcW w:w="774"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Коэффициент суточной неравномерности</w:t>
            </w:r>
          </w:p>
        </w:tc>
        <w:tc>
          <w:tcPr>
            <w:tcW w:w="952"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Расчетное водопотребление, м</w:t>
            </w:r>
            <w:r w:rsidRPr="000256CD">
              <w:rPr>
                <w:rFonts w:ascii="Courier New" w:hAnsi="Courier New" w:cs="Courier New"/>
                <w:vertAlign w:val="superscript"/>
              </w:rPr>
              <w:t>3</w:t>
            </w:r>
            <w:r w:rsidRPr="000256CD">
              <w:rPr>
                <w:rFonts w:ascii="Courier New" w:hAnsi="Courier New" w:cs="Courier New"/>
              </w:rPr>
              <w:t>/сут.</w:t>
            </w:r>
          </w:p>
        </w:tc>
      </w:tr>
      <w:tr w:rsidR="00B560DC" w:rsidRPr="000256CD" w:rsidTr="00B560DC">
        <w:trPr>
          <w:trHeight w:val="299"/>
        </w:trPr>
        <w:tc>
          <w:tcPr>
            <w:tcW w:w="1040" w:type="pct"/>
            <w:shd w:val="clear" w:color="auto" w:fill="auto"/>
            <w:noWrap/>
          </w:tcPr>
          <w:p w:rsidR="00B560DC" w:rsidRPr="000256CD" w:rsidRDefault="00B560DC" w:rsidP="004D62D6">
            <w:pPr>
              <w:pStyle w:val="a8"/>
              <w:rPr>
                <w:rFonts w:ascii="Courier New" w:hAnsi="Courier New" w:cs="Courier New"/>
              </w:rPr>
            </w:pPr>
            <w:r w:rsidRPr="000256CD">
              <w:rPr>
                <w:rFonts w:ascii="Courier New" w:hAnsi="Courier New" w:cs="Courier New"/>
              </w:rPr>
              <w:t>п. Атагай</w:t>
            </w:r>
          </w:p>
        </w:tc>
        <w:tc>
          <w:tcPr>
            <w:tcW w:w="643" w:type="pct"/>
            <w:shd w:val="clear" w:color="auto" w:fill="auto"/>
            <w:noWrap/>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1,685</w:t>
            </w:r>
          </w:p>
        </w:tc>
        <w:tc>
          <w:tcPr>
            <w:tcW w:w="753"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150</w:t>
            </w:r>
          </w:p>
        </w:tc>
        <w:tc>
          <w:tcPr>
            <w:tcW w:w="837"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1,1</w:t>
            </w:r>
          </w:p>
        </w:tc>
        <w:tc>
          <w:tcPr>
            <w:tcW w:w="774"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1,3</w:t>
            </w:r>
          </w:p>
        </w:tc>
        <w:tc>
          <w:tcPr>
            <w:tcW w:w="952"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316,81</w:t>
            </w:r>
          </w:p>
        </w:tc>
      </w:tr>
      <w:tr w:rsidR="00B560DC" w:rsidRPr="000256CD" w:rsidTr="00B560DC">
        <w:trPr>
          <w:trHeight w:val="299"/>
        </w:trPr>
        <w:tc>
          <w:tcPr>
            <w:tcW w:w="1040" w:type="pct"/>
            <w:shd w:val="clear" w:color="auto" w:fill="auto"/>
            <w:noWrap/>
          </w:tcPr>
          <w:p w:rsidR="00B560DC" w:rsidRPr="000256CD" w:rsidRDefault="00B560DC" w:rsidP="004D62D6">
            <w:pPr>
              <w:pStyle w:val="a8"/>
              <w:rPr>
                <w:rFonts w:ascii="Courier New" w:hAnsi="Courier New" w:cs="Courier New"/>
              </w:rPr>
            </w:pPr>
            <w:r w:rsidRPr="000256CD">
              <w:rPr>
                <w:rFonts w:ascii="Courier New" w:hAnsi="Courier New" w:cs="Courier New"/>
              </w:rPr>
              <w:t>п. Балакшин -Бор</w:t>
            </w:r>
          </w:p>
        </w:tc>
        <w:tc>
          <w:tcPr>
            <w:tcW w:w="643" w:type="pct"/>
            <w:shd w:val="clear" w:color="auto" w:fill="auto"/>
            <w:noWrap/>
          </w:tcPr>
          <w:p w:rsidR="00B560DC" w:rsidRPr="000256CD" w:rsidRDefault="00B560DC" w:rsidP="004D62D6">
            <w:pPr>
              <w:pStyle w:val="a8"/>
              <w:jc w:val="center"/>
              <w:rPr>
                <w:rFonts w:ascii="Courier New" w:hAnsi="Courier New" w:cs="Courier New"/>
              </w:rPr>
            </w:pPr>
            <w:r w:rsidRPr="000256CD">
              <w:rPr>
                <w:rFonts w:ascii="Courier New" w:hAnsi="Courier New" w:cs="Courier New"/>
              </w:rPr>
              <w:t>0,111</w:t>
            </w:r>
          </w:p>
        </w:tc>
        <w:tc>
          <w:tcPr>
            <w:tcW w:w="753"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150</w:t>
            </w:r>
          </w:p>
        </w:tc>
        <w:tc>
          <w:tcPr>
            <w:tcW w:w="837"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1,1</w:t>
            </w:r>
          </w:p>
        </w:tc>
        <w:tc>
          <w:tcPr>
            <w:tcW w:w="774"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1,3</w:t>
            </w:r>
          </w:p>
        </w:tc>
        <w:tc>
          <w:tcPr>
            <w:tcW w:w="952"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23,80</w:t>
            </w:r>
          </w:p>
        </w:tc>
      </w:tr>
      <w:tr w:rsidR="00B560DC" w:rsidRPr="000256CD" w:rsidTr="00B560DC">
        <w:trPr>
          <w:trHeight w:val="66"/>
        </w:trPr>
        <w:tc>
          <w:tcPr>
            <w:tcW w:w="1040" w:type="pct"/>
            <w:shd w:val="clear" w:color="auto" w:fill="auto"/>
            <w:noWrap/>
          </w:tcPr>
          <w:p w:rsidR="00B560DC" w:rsidRPr="000256CD" w:rsidRDefault="00B560DC" w:rsidP="004D62D6">
            <w:pPr>
              <w:pStyle w:val="a8"/>
              <w:rPr>
                <w:rFonts w:ascii="Courier New" w:hAnsi="Courier New" w:cs="Courier New"/>
              </w:rPr>
            </w:pPr>
            <w:r w:rsidRPr="000256CD">
              <w:rPr>
                <w:rFonts w:ascii="Courier New" w:hAnsi="Courier New" w:cs="Courier New"/>
              </w:rPr>
              <w:t>д. Каз -Бадарановка</w:t>
            </w:r>
          </w:p>
        </w:tc>
        <w:tc>
          <w:tcPr>
            <w:tcW w:w="643" w:type="pct"/>
            <w:shd w:val="clear" w:color="auto" w:fill="auto"/>
            <w:noWrap/>
          </w:tcPr>
          <w:p w:rsidR="00B560DC" w:rsidRPr="000256CD" w:rsidRDefault="00B560DC" w:rsidP="004D62D6">
            <w:pPr>
              <w:pStyle w:val="a8"/>
              <w:jc w:val="center"/>
              <w:rPr>
                <w:rFonts w:ascii="Courier New" w:hAnsi="Courier New" w:cs="Courier New"/>
              </w:rPr>
            </w:pPr>
            <w:r w:rsidRPr="000256CD">
              <w:rPr>
                <w:rFonts w:ascii="Courier New" w:hAnsi="Courier New" w:cs="Courier New"/>
              </w:rPr>
              <w:t>0,031</w:t>
            </w:r>
          </w:p>
        </w:tc>
        <w:tc>
          <w:tcPr>
            <w:tcW w:w="753"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150</w:t>
            </w:r>
          </w:p>
        </w:tc>
        <w:tc>
          <w:tcPr>
            <w:tcW w:w="837"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1,1</w:t>
            </w:r>
          </w:p>
        </w:tc>
        <w:tc>
          <w:tcPr>
            <w:tcW w:w="774"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1,3</w:t>
            </w:r>
          </w:p>
        </w:tc>
        <w:tc>
          <w:tcPr>
            <w:tcW w:w="952"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6,64</w:t>
            </w:r>
          </w:p>
        </w:tc>
      </w:tr>
      <w:tr w:rsidR="00B560DC" w:rsidRPr="000256CD" w:rsidTr="00B560DC">
        <w:trPr>
          <w:trHeight w:val="66"/>
        </w:trPr>
        <w:tc>
          <w:tcPr>
            <w:tcW w:w="1040" w:type="pct"/>
            <w:shd w:val="clear" w:color="auto" w:fill="auto"/>
            <w:noWrap/>
          </w:tcPr>
          <w:p w:rsidR="00B560DC" w:rsidRPr="000256CD" w:rsidRDefault="00B560DC" w:rsidP="004D62D6">
            <w:pPr>
              <w:pStyle w:val="a8"/>
              <w:rPr>
                <w:rFonts w:ascii="Courier New" w:hAnsi="Courier New" w:cs="Courier New"/>
              </w:rPr>
            </w:pPr>
            <w:r w:rsidRPr="000256CD">
              <w:rPr>
                <w:rFonts w:ascii="Courier New" w:hAnsi="Courier New" w:cs="Courier New"/>
              </w:rPr>
              <w:t>д. Шипицина</w:t>
            </w:r>
          </w:p>
        </w:tc>
        <w:tc>
          <w:tcPr>
            <w:tcW w:w="643" w:type="pct"/>
            <w:shd w:val="clear" w:color="auto" w:fill="auto"/>
            <w:noWrap/>
          </w:tcPr>
          <w:p w:rsidR="00B560DC" w:rsidRPr="000256CD" w:rsidRDefault="00B560DC" w:rsidP="004D62D6">
            <w:pPr>
              <w:pStyle w:val="a8"/>
              <w:jc w:val="center"/>
              <w:rPr>
                <w:rFonts w:ascii="Courier New" w:hAnsi="Courier New" w:cs="Courier New"/>
              </w:rPr>
            </w:pPr>
            <w:r w:rsidRPr="000256CD">
              <w:rPr>
                <w:rFonts w:ascii="Courier New" w:hAnsi="Courier New" w:cs="Courier New"/>
              </w:rPr>
              <w:t>0,075</w:t>
            </w:r>
          </w:p>
        </w:tc>
        <w:tc>
          <w:tcPr>
            <w:tcW w:w="753"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150</w:t>
            </w:r>
          </w:p>
        </w:tc>
        <w:tc>
          <w:tcPr>
            <w:tcW w:w="837"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1,1</w:t>
            </w:r>
          </w:p>
        </w:tc>
        <w:tc>
          <w:tcPr>
            <w:tcW w:w="774"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1,3</w:t>
            </w:r>
          </w:p>
        </w:tc>
        <w:tc>
          <w:tcPr>
            <w:tcW w:w="952"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16,08</w:t>
            </w:r>
          </w:p>
        </w:tc>
      </w:tr>
      <w:tr w:rsidR="00B560DC" w:rsidRPr="000256CD" w:rsidTr="00B560DC">
        <w:trPr>
          <w:trHeight w:val="66"/>
        </w:trPr>
        <w:tc>
          <w:tcPr>
            <w:tcW w:w="1040" w:type="pct"/>
            <w:shd w:val="clear" w:color="auto" w:fill="auto"/>
            <w:noWrap/>
          </w:tcPr>
          <w:p w:rsidR="00B560DC" w:rsidRPr="000256CD" w:rsidRDefault="00B560DC" w:rsidP="004D62D6">
            <w:pPr>
              <w:pStyle w:val="a8"/>
              <w:rPr>
                <w:rFonts w:ascii="Courier New" w:hAnsi="Courier New" w:cs="Courier New"/>
              </w:rPr>
            </w:pPr>
            <w:r w:rsidRPr="000256CD">
              <w:rPr>
                <w:rFonts w:ascii="Courier New" w:hAnsi="Courier New" w:cs="Courier New"/>
              </w:rPr>
              <w:t>п.Лесной</w:t>
            </w:r>
          </w:p>
        </w:tc>
        <w:tc>
          <w:tcPr>
            <w:tcW w:w="643" w:type="pct"/>
            <w:shd w:val="clear" w:color="auto" w:fill="auto"/>
            <w:noWrap/>
          </w:tcPr>
          <w:p w:rsidR="00B560DC" w:rsidRPr="000256CD" w:rsidRDefault="00B560DC" w:rsidP="004D62D6">
            <w:pPr>
              <w:pStyle w:val="a8"/>
              <w:jc w:val="center"/>
              <w:rPr>
                <w:rFonts w:ascii="Courier New" w:hAnsi="Courier New" w:cs="Courier New"/>
              </w:rPr>
            </w:pPr>
            <w:r w:rsidRPr="000256CD">
              <w:rPr>
                <w:rFonts w:ascii="Courier New" w:hAnsi="Courier New" w:cs="Courier New"/>
              </w:rPr>
              <w:t>0,099</w:t>
            </w:r>
          </w:p>
        </w:tc>
        <w:tc>
          <w:tcPr>
            <w:tcW w:w="753"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150</w:t>
            </w:r>
          </w:p>
        </w:tc>
        <w:tc>
          <w:tcPr>
            <w:tcW w:w="837"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1,1</w:t>
            </w:r>
          </w:p>
        </w:tc>
        <w:tc>
          <w:tcPr>
            <w:tcW w:w="774"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1,3</w:t>
            </w:r>
          </w:p>
        </w:tc>
        <w:tc>
          <w:tcPr>
            <w:tcW w:w="952"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21,23</w:t>
            </w:r>
          </w:p>
        </w:tc>
      </w:tr>
      <w:tr w:rsidR="00B560DC" w:rsidRPr="000256CD" w:rsidTr="00B560DC">
        <w:trPr>
          <w:trHeight w:val="66"/>
        </w:trPr>
        <w:tc>
          <w:tcPr>
            <w:tcW w:w="1040" w:type="pct"/>
            <w:shd w:val="clear" w:color="auto" w:fill="auto"/>
            <w:noWrap/>
          </w:tcPr>
          <w:p w:rsidR="00B560DC" w:rsidRPr="000256CD" w:rsidRDefault="00B560DC" w:rsidP="004D62D6">
            <w:pPr>
              <w:pStyle w:val="a8"/>
              <w:rPr>
                <w:rFonts w:ascii="Courier New" w:hAnsi="Courier New" w:cs="Courier New"/>
              </w:rPr>
            </w:pPr>
            <w:r w:rsidRPr="000256CD">
              <w:rPr>
                <w:rFonts w:ascii="Courier New" w:hAnsi="Courier New" w:cs="Courier New"/>
              </w:rPr>
              <w:t>д.Каксат</w:t>
            </w:r>
          </w:p>
        </w:tc>
        <w:tc>
          <w:tcPr>
            <w:tcW w:w="643" w:type="pct"/>
            <w:shd w:val="clear" w:color="auto" w:fill="auto"/>
            <w:noWrap/>
          </w:tcPr>
          <w:p w:rsidR="00B560DC" w:rsidRPr="000256CD" w:rsidRDefault="00B560DC" w:rsidP="004D62D6">
            <w:pPr>
              <w:pStyle w:val="a8"/>
              <w:jc w:val="center"/>
              <w:rPr>
                <w:rFonts w:ascii="Courier New" w:hAnsi="Courier New" w:cs="Courier New"/>
              </w:rPr>
            </w:pPr>
            <w:r w:rsidRPr="000256CD">
              <w:rPr>
                <w:rFonts w:ascii="Courier New" w:hAnsi="Courier New" w:cs="Courier New"/>
              </w:rPr>
              <w:t>0,087</w:t>
            </w:r>
          </w:p>
        </w:tc>
        <w:tc>
          <w:tcPr>
            <w:tcW w:w="753"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150</w:t>
            </w:r>
          </w:p>
        </w:tc>
        <w:tc>
          <w:tcPr>
            <w:tcW w:w="837"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1,1</w:t>
            </w:r>
          </w:p>
        </w:tc>
        <w:tc>
          <w:tcPr>
            <w:tcW w:w="774"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1,3</w:t>
            </w:r>
          </w:p>
        </w:tc>
        <w:tc>
          <w:tcPr>
            <w:tcW w:w="952"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18,66</w:t>
            </w:r>
          </w:p>
        </w:tc>
      </w:tr>
      <w:tr w:rsidR="00B560DC" w:rsidRPr="000256CD" w:rsidTr="00B560DC">
        <w:trPr>
          <w:trHeight w:val="66"/>
        </w:trPr>
        <w:tc>
          <w:tcPr>
            <w:tcW w:w="1040" w:type="pct"/>
            <w:shd w:val="clear" w:color="auto" w:fill="auto"/>
            <w:noWrap/>
          </w:tcPr>
          <w:p w:rsidR="00B560DC" w:rsidRPr="000256CD" w:rsidRDefault="00B560DC" w:rsidP="004D62D6">
            <w:pPr>
              <w:pStyle w:val="a8"/>
              <w:rPr>
                <w:rFonts w:ascii="Courier New" w:hAnsi="Courier New" w:cs="Courier New"/>
              </w:rPr>
            </w:pPr>
            <w:r w:rsidRPr="000256CD">
              <w:rPr>
                <w:rFonts w:ascii="Courier New" w:hAnsi="Courier New" w:cs="Courier New"/>
              </w:rPr>
              <w:t>п.Братский Бор</w:t>
            </w:r>
          </w:p>
        </w:tc>
        <w:tc>
          <w:tcPr>
            <w:tcW w:w="643" w:type="pct"/>
            <w:shd w:val="clear" w:color="auto" w:fill="auto"/>
            <w:noWrap/>
          </w:tcPr>
          <w:p w:rsidR="00B560DC" w:rsidRPr="000256CD" w:rsidRDefault="00B560DC" w:rsidP="004D62D6">
            <w:pPr>
              <w:pStyle w:val="a8"/>
              <w:jc w:val="center"/>
              <w:rPr>
                <w:rFonts w:ascii="Courier New" w:hAnsi="Courier New" w:cs="Courier New"/>
              </w:rPr>
            </w:pPr>
            <w:r w:rsidRPr="000256CD">
              <w:rPr>
                <w:rFonts w:ascii="Courier New" w:hAnsi="Courier New" w:cs="Courier New"/>
              </w:rPr>
              <w:t>0,071</w:t>
            </w:r>
          </w:p>
        </w:tc>
        <w:tc>
          <w:tcPr>
            <w:tcW w:w="753"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150</w:t>
            </w:r>
          </w:p>
        </w:tc>
        <w:tc>
          <w:tcPr>
            <w:tcW w:w="837"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1,1</w:t>
            </w:r>
          </w:p>
        </w:tc>
        <w:tc>
          <w:tcPr>
            <w:tcW w:w="774"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1,3</w:t>
            </w:r>
          </w:p>
        </w:tc>
        <w:tc>
          <w:tcPr>
            <w:tcW w:w="952"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15,22</w:t>
            </w:r>
          </w:p>
        </w:tc>
      </w:tr>
      <w:tr w:rsidR="00B560DC" w:rsidRPr="000256CD" w:rsidTr="00B560DC">
        <w:trPr>
          <w:trHeight w:val="66"/>
        </w:trPr>
        <w:tc>
          <w:tcPr>
            <w:tcW w:w="1040" w:type="pct"/>
            <w:shd w:val="clear" w:color="auto" w:fill="auto"/>
            <w:noWrap/>
          </w:tcPr>
          <w:p w:rsidR="00B560DC" w:rsidRPr="000256CD" w:rsidRDefault="00B560DC" w:rsidP="004D62D6">
            <w:pPr>
              <w:pStyle w:val="a8"/>
              <w:rPr>
                <w:rFonts w:ascii="Courier New" w:hAnsi="Courier New" w:cs="Courier New"/>
              </w:rPr>
            </w:pPr>
            <w:r w:rsidRPr="000256CD">
              <w:rPr>
                <w:rFonts w:ascii="Courier New" w:hAnsi="Courier New" w:cs="Courier New"/>
              </w:rPr>
              <w:t>д.Укар</w:t>
            </w:r>
          </w:p>
        </w:tc>
        <w:tc>
          <w:tcPr>
            <w:tcW w:w="643" w:type="pct"/>
            <w:shd w:val="clear" w:color="auto" w:fill="auto"/>
            <w:noWrap/>
          </w:tcPr>
          <w:p w:rsidR="00B560DC" w:rsidRPr="000256CD" w:rsidRDefault="00B560DC" w:rsidP="004D62D6">
            <w:pPr>
              <w:pStyle w:val="a8"/>
              <w:jc w:val="center"/>
              <w:rPr>
                <w:rFonts w:ascii="Courier New" w:hAnsi="Courier New" w:cs="Courier New"/>
              </w:rPr>
            </w:pPr>
            <w:r w:rsidRPr="000256CD">
              <w:rPr>
                <w:rFonts w:ascii="Courier New" w:hAnsi="Courier New" w:cs="Courier New"/>
              </w:rPr>
              <w:t>0,138</w:t>
            </w:r>
          </w:p>
        </w:tc>
        <w:tc>
          <w:tcPr>
            <w:tcW w:w="753"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150</w:t>
            </w:r>
          </w:p>
        </w:tc>
        <w:tc>
          <w:tcPr>
            <w:tcW w:w="837"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1,1</w:t>
            </w:r>
          </w:p>
        </w:tc>
        <w:tc>
          <w:tcPr>
            <w:tcW w:w="774"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1,3</w:t>
            </w:r>
          </w:p>
        </w:tc>
        <w:tc>
          <w:tcPr>
            <w:tcW w:w="952"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29,60</w:t>
            </w:r>
          </w:p>
        </w:tc>
      </w:tr>
      <w:tr w:rsidR="00B560DC" w:rsidRPr="000256CD" w:rsidTr="00B560DC">
        <w:trPr>
          <w:trHeight w:val="66"/>
        </w:trPr>
        <w:tc>
          <w:tcPr>
            <w:tcW w:w="1040" w:type="pct"/>
            <w:shd w:val="clear" w:color="auto" w:fill="auto"/>
            <w:noWrap/>
          </w:tcPr>
          <w:p w:rsidR="00B560DC" w:rsidRPr="000256CD" w:rsidRDefault="00B560DC" w:rsidP="004D62D6">
            <w:pPr>
              <w:pStyle w:val="a8"/>
              <w:rPr>
                <w:rFonts w:ascii="Courier New" w:hAnsi="Courier New" w:cs="Courier New"/>
              </w:rPr>
            </w:pPr>
            <w:r w:rsidRPr="000256CD">
              <w:rPr>
                <w:rFonts w:ascii="Courier New" w:hAnsi="Courier New" w:cs="Courier New"/>
              </w:rPr>
              <w:t>уч.Октябрьский</w:t>
            </w:r>
          </w:p>
        </w:tc>
        <w:tc>
          <w:tcPr>
            <w:tcW w:w="643" w:type="pct"/>
            <w:shd w:val="clear" w:color="auto" w:fill="auto"/>
            <w:noWrap/>
          </w:tcPr>
          <w:p w:rsidR="00B560DC" w:rsidRPr="000256CD" w:rsidRDefault="00B560DC" w:rsidP="004D62D6">
            <w:pPr>
              <w:pStyle w:val="a8"/>
              <w:jc w:val="center"/>
              <w:rPr>
                <w:rFonts w:ascii="Courier New" w:hAnsi="Courier New" w:cs="Courier New"/>
              </w:rPr>
            </w:pPr>
            <w:r w:rsidRPr="000256CD">
              <w:rPr>
                <w:rFonts w:ascii="Courier New" w:hAnsi="Courier New" w:cs="Courier New"/>
              </w:rPr>
              <w:t>0,182</w:t>
            </w:r>
          </w:p>
        </w:tc>
        <w:tc>
          <w:tcPr>
            <w:tcW w:w="753"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150</w:t>
            </w:r>
          </w:p>
        </w:tc>
        <w:tc>
          <w:tcPr>
            <w:tcW w:w="837"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1,1</w:t>
            </w:r>
          </w:p>
        </w:tc>
        <w:tc>
          <w:tcPr>
            <w:tcW w:w="774"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1,3</w:t>
            </w:r>
          </w:p>
        </w:tc>
        <w:tc>
          <w:tcPr>
            <w:tcW w:w="952"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39,03</w:t>
            </w:r>
          </w:p>
        </w:tc>
      </w:tr>
      <w:tr w:rsidR="00B560DC" w:rsidRPr="000256CD" w:rsidTr="00B560DC">
        <w:trPr>
          <w:trHeight w:val="66"/>
        </w:trPr>
        <w:tc>
          <w:tcPr>
            <w:tcW w:w="1040" w:type="pct"/>
            <w:shd w:val="clear" w:color="auto" w:fill="auto"/>
            <w:noWrap/>
          </w:tcPr>
          <w:p w:rsidR="00B560DC" w:rsidRPr="000256CD" w:rsidRDefault="00B560DC" w:rsidP="004D62D6">
            <w:pPr>
              <w:pStyle w:val="a8"/>
              <w:rPr>
                <w:rFonts w:ascii="Courier New" w:hAnsi="Courier New" w:cs="Courier New"/>
              </w:rPr>
            </w:pPr>
            <w:r w:rsidRPr="000256CD">
              <w:rPr>
                <w:rFonts w:ascii="Courier New" w:hAnsi="Courier New" w:cs="Courier New"/>
              </w:rPr>
              <w:t>п.Усть - Кадуй</w:t>
            </w:r>
          </w:p>
        </w:tc>
        <w:tc>
          <w:tcPr>
            <w:tcW w:w="643" w:type="pct"/>
            <w:shd w:val="clear" w:color="auto" w:fill="auto"/>
            <w:noWrap/>
          </w:tcPr>
          <w:p w:rsidR="00B560DC" w:rsidRPr="000256CD" w:rsidRDefault="00B560DC" w:rsidP="004D62D6">
            <w:pPr>
              <w:pStyle w:val="a8"/>
              <w:jc w:val="center"/>
              <w:rPr>
                <w:rFonts w:ascii="Courier New" w:hAnsi="Courier New" w:cs="Courier New"/>
              </w:rPr>
            </w:pPr>
            <w:r w:rsidRPr="000256CD">
              <w:rPr>
                <w:rFonts w:ascii="Courier New" w:hAnsi="Courier New" w:cs="Courier New"/>
              </w:rPr>
              <w:t>0,118</w:t>
            </w:r>
          </w:p>
        </w:tc>
        <w:tc>
          <w:tcPr>
            <w:tcW w:w="753"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150</w:t>
            </w:r>
          </w:p>
        </w:tc>
        <w:tc>
          <w:tcPr>
            <w:tcW w:w="837"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1,1</w:t>
            </w:r>
          </w:p>
        </w:tc>
        <w:tc>
          <w:tcPr>
            <w:tcW w:w="774"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1,3</w:t>
            </w:r>
          </w:p>
        </w:tc>
        <w:tc>
          <w:tcPr>
            <w:tcW w:w="952"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25,31</w:t>
            </w:r>
          </w:p>
        </w:tc>
      </w:tr>
      <w:tr w:rsidR="00B560DC" w:rsidRPr="000256CD" w:rsidTr="00B560DC">
        <w:trPr>
          <w:trHeight w:val="66"/>
        </w:trPr>
        <w:tc>
          <w:tcPr>
            <w:tcW w:w="1040" w:type="pct"/>
            <w:shd w:val="clear" w:color="auto" w:fill="auto"/>
            <w:noWrap/>
          </w:tcPr>
          <w:p w:rsidR="00B560DC" w:rsidRPr="000256CD" w:rsidRDefault="00B560DC" w:rsidP="004D62D6">
            <w:pPr>
              <w:pStyle w:val="a8"/>
              <w:rPr>
                <w:rFonts w:ascii="Courier New" w:hAnsi="Courier New" w:cs="Courier New"/>
              </w:rPr>
            </w:pPr>
            <w:r w:rsidRPr="000256CD">
              <w:rPr>
                <w:rFonts w:ascii="Courier New" w:hAnsi="Courier New" w:cs="Courier New"/>
              </w:rPr>
              <w:t>д. Ук Бадарановка</w:t>
            </w:r>
          </w:p>
        </w:tc>
        <w:tc>
          <w:tcPr>
            <w:tcW w:w="643" w:type="pct"/>
            <w:shd w:val="clear" w:color="auto" w:fill="auto"/>
            <w:noWrap/>
          </w:tcPr>
          <w:p w:rsidR="00B560DC" w:rsidRPr="000256CD" w:rsidRDefault="00B560DC" w:rsidP="004D62D6">
            <w:pPr>
              <w:pStyle w:val="a8"/>
              <w:jc w:val="center"/>
              <w:rPr>
                <w:rFonts w:ascii="Courier New" w:hAnsi="Courier New" w:cs="Courier New"/>
              </w:rPr>
            </w:pPr>
            <w:r w:rsidRPr="000256CD">
              <w:rPr>
                <w:rFonts w:ascii="Courier New" w:hAnsi="Courier New" w:cs="Courier New"/>
              </w:rPr>
              <w:t>0,065</w:t>
            </w:r>
          </w:p>
        </w:tc>
        <w:tc>
          <w:tcPr>
            <w:tcW w:w="753"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150</w:t>
            </w:r>
          </w:p>
        </w:tc>
        <w:tc>
          <w:tcPr>
            <w:tcW w:w="837"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1,1</w:t>
            </w:r>
          </w:p>
        </w:tc>
        <w:tc>
          <w:tcPr>
            <w:tcW w:w="774"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1,3</w:t>
            </w:r>
          </w:p>
        </w:tc>
        <w:tc>
          <w:tcPr>
            <w:tcW w:w="952" w:type="pct"/>
            <w:shd w:val="clear" w:color="auto" w:fill="auto"/>
          </w:tcPr>
          <w:p w:rsidR="00B560DC" w:rsidRPr="000256CD" w:rsidRDefault="00B560DC" w:rsidP="004D62D6">
            <w:pPr>
              <w:pStyle w:val="a8"/>
              <w:jc w:val="center"/>
              <w:rPr>
                <w:rFonts w:ascii="Courier New" w:hAnsi="Courier New" w:cs="Courier New"/>
              </w:rPr>
            </w:pPr>
            <w:r w:rsidRPr="000256CD">
              <w:rPr>
                <w:rFonts w:ascii="Courier New" w:hAnsi="Courier New" w:cs="Courier New"/>
              </w:rPr>
              <w:t>13,94</w:t>
            </w:r>
          </w:p>
        </w:tc>
      </w:tr>
      <w:tr w:rsidR="00B560DC" w:rsidRPr="000256CD" w:rsidTr="00B560DC">
        <w:trPr>
          <w:trHeight w:val="66"/>
        </w:trPr>
        <w:tc>
          <w:tcPr>
            <w:tcW w:w="1040" w:type="pct"/>
            <w:shd w:val="clear" w:color="auto" w:fill="auto"/>
            <w:noWrap/>
          </w:tcPr>
          <w:p w:rsidR="00B560DC" w:rsidRPr="000256CD" w:rsidRDefault="00B560DC" w:rsidP="004D62D6">
            <w:pPr>
              <w:pStyle w:val="a8"/>
              <w:jc w:val="center"/>
              <w:rPr>
                <w:rFonts w:ascii="Courier New" w:hAnsi="Courier New" w:cs="Courier New"/>
                <w:bCs/>
                <w:i/>
              </w:rPr>
            </w:pPr>
            <w:r w:rsidRPr="000256CD">
              <w:rPr>
                <w:rFonts w:ascii="Courier New" w:hAnsi="Courier New" w:cs="Courier New"/>
                <w:bCs/>
                <w:i/>
              </w:rPr>
              <w:t>Итого</w:t>
            </w:r>
          </w:p>
        </w:tc>
        <w:tc>
          <w:tcPr>
            <w:tcW w:w="643" w:type="pct"/>
            <w:shd w:val="clear" w:color="auto" w:fill="auto"/>
            <w:noWrap/>
          </w:tcPr>
          <w:p w:rsidR="00B560DC" w:rsidRPr="000256CD" w:rsidRDefault="00B560DC" w:rsidP="004D62D6">
            <w:pPr>
              <w:pStyle w:val="a8"/>
              <w:jc w:val="center"/>
              <w:rPr>
                <w:rFonts w:ascii="Courier New" w:hAnsi="Courier New" w:cs="Courier New"/>
                <w:bCs/>
                <w:i/>
              </w:rPr>
            </w:pPr>
            <w:r w:rsidRPr="000256CD">
              <w:rPr>
                <w:rFonts w:ascii="Courier New" w:hAnsi="Courier New" w:cs="Courier New"/>
                <w:bCs/>
                <w:i/>
              </w:rPr>
              <w:t>2,454</w:t>
            </w:r>
          </w:p>
        </w:tc>
        <w:tc>
          <w:tcPr>
            <w:tcW w:w="753" w:type="pct"/>
            <w:shd w:val="clear" w:color="auto" w:fill="auto"/>
            <w:noWrap/>
          </w:tcPr>
          <w:p w:rsidR="00B560DC" w:rsidRPr="000256CD" w:rsidRDefault="00B560DC" w:rsidP="004D62D6">
            <w:pPr>
              <w:pStyle w:val="a8"/>
              <w:jc w:val="center"/>
              <w:rPr>
                <w:rFonts w:ascii="Courier New" w:hAnsi="Courier New" w:cs="Courier New"/>
                <w:bCs/>
                <w:i/>
              </w:rPr>
            </w:pPr>
            <w:r w:rsidRPr="000256CD">
              <w:rPr>
                <w:rFonts w:ascii="Courier New" w:hAnsi="Courier New" w:cs="Courier New"/>
                <w:bCs/>
                <w:i/>
              </w:rPr>
              <w:t>150</w:t>
            </w:r>
          </w:p>
        </w:tc>
        <w:tc>
          <w:tcPr>
            <w:tcW w:w="837" w:type="pct"/>
            <w:shd w:val="clear" w:color="auto" w:fill="auto"/>
            <w:noWrap/>
          </w:tcPr>
          <w:p w:rsidR="00B560DC" w:rsidRPr="000256CD" w:rsidRDefault="00B560DC" w:rsidP="004D62D6">
            <w:pPr>
              <w:pStyle w:val="a8"/>
              <w:jc w:val="center"/>
              <w:rPr>
                <w:rFonts w:ascii="Courier New" w:hAnsi="Courier New" w:cs="Courier New"/>
                <w:bCs/>
                <w:i/>
              </w:rPr>
            </w:pPr>
            <w:r w:rsidRPr="000256CD">
              <w:rPr>
                <w:rFonts w:ascii="Courier New" w:hAnsi="Courier New" w:cs="Courier New"/>
                <w:bCs/>
                <w:i/>
              </w:rPr>
              <w:t>1,1</w:t>
            </w:r>
          </w:p>
        </w:tc>
        <w:tc>
          <w:tcPr>
            <w:tcW w:w="774" w:type="pct"/>
            <w:shd w:val="clear" w:color="auto" w:fill="auto"/>
            <w:noWrap/>
          </w:tcPr>
          <w:p w:rsidR="00B560DC" w:rsidRPr="000256CD" w:rsidRDefault="00B560DC" w:rsidP="004D62D6">
            <w:pPr>
              <w:pStyle w:val="a8"/>
              <w:jc w:val="center"/>
              <w:rPr>
                <w:rFonts w:ascii="Courier New" w:hAnsi="Courier New" w:cs="Courier New"/>
                <w:bCs/>
                <w:i/>
              </w:rPr>
            </w:pPr>
            <w:r w:rsidRPr="000256CD">
              <w:rPr>
                <w:rFonts w:ascii="Courier New" w:hAnsi="Courier New" w:cs="Courier New"/>
                <w:bCs/>
                <w:i/>
              </w:rPr>
              <w:t>1,3</w:t>
            </w:r>
          </w:p>
        </w:tc>
        <w:tc>
          <w:tcPr>
            <w:tcW w:w="952" w:type="pct"/>
            <w:shd w:val="clear" w:color="auto" w:fill="auto"/>
          </w:tcPr>
          <w:p w:rsidR="00B560DC" w:rsidRPr="000256CD" w:rsidRDefault="00B560DC" w:rsidP="004D62D6">
            <w:pPr>
              <w:pStyle w:val="a8"/>
              <w:jc w:val="center"/>
              <w:rPr>
                <w:rFonts w:ascii="Courier New" w:hAnsi="Courier New" w:cs="Courier New"/>
                <w:bCs/>
                <w:i/>
              </w:rPr>
            </w:pPr>
            <w:r w:rsidRPr="000256CD">
              <w:rPr>
                <w:rFonts w:ascii="Courier New" w:hAnsi="Courier New" w:cs="Courier New"/>
                <w:bCs/>
                <w:i/>
              </w:rPr>
              <w:t>526,32</w:t>
            </w:r>
          </w:p>
        </w:tc>
      </w:tr>
    </w:tbl>
    <w:p w:rsidR="00B560DC" w:rsidRPr="00F03CF6" w:rsidRDefault="00B560DC" w:rsidP="003641BE">
      <w:pPr>
        <w:ind w:firstLine="708"/>
        <w:rPr>
          <w:rFonts w:ascii="Arial" w:hAnsi="Arial" w:cs="Arial"/>
        </w:rPr>
      </w:pPr>
    </w:p>
    <w:p w:rsidR="003641BE" w:rsidRPr="00B560DC" w:rsidRDefault="003641BE" w:rsidP="003641BE">
      <w:pPr>
        <w:ind w:firstLine="708"/>
        <w:rPr>
          <w:rFonts w:ascii="Arial" w:hAnsi="Arial" w:cs="Arial"/>
          <w:b/>
          <w:i/>
        </w:rPr>
      </w:pPr>
      <w:r w:rsidRPr="00B560DC">
        <w:rPr>
          <w:rStyle w:val="30"/>
          <w:rFonts w:ascii="Arial" w:hAnsi="Arial" w:cs="Arial"/>
          <w:b w:val="0"/>
          <w:i/>
          <w:sz w:val="24"/>
          <w:szCs w:val="24"/>
        </w:rPr>
        <w:t>Описание существующих технических и технологических проблем в водоснабжении муниципального образования</w:t>
      </w:r>
      <w:r w:rsidRPr="00B560DC">
        <w:rPr>
          <w:rFonts w:ascii="Arial" w:hAnsi="Arial" w:cs="Arial"/>
          <w:b/>
          <w:i/>
        </w:rPr>
        <w:t>:</w:t>
      </w:r>
    </w:p>
    <w:p w:rsidR="003641BE" w:rsidRPr="00F03CF6" w:rsidRDefault="003641BE" w:rsidP="000256CD">
      <w:pPr>
        <w:pStyle w:val="af0"/>
        <w:spacing w:after="0" w:line="360" w:lineRule="auto"/>
        <w:ind w:left="1423"/>
        <w:rPr>
          <w:rFonts w:ascii="Arial" w:hAnsi="Arial" w:cs="Arial"/>
          <w:sz w:val="24"/>
          <w:szCs w:val="24"/>
        </w:rPr>
      </w:pPr>
      <w:r w:rsidRPr="00F03CF6">
        <w:rPr>
          <w:rFonts w:ascii="Arial" w:hAnsi="Arial" w:cs="Arial"/>
          <w:sz w:val="24"/>
          <w:szCs w:val="24"/>
        </w:rPr>
        <w:t xml:space="preserve">Артезианские скважины в д. Каксат (3 скважины), запущены в эксплуатацию в  1976, 1978 и 1989 годах. </w:t>
      </w:r>
    </w:p>
    <w:p w:rsidR="00AE7A2D" w:rsidRDefault="003641BE" w:rsidP="000256CD">
      <w:pPr>
        <w:pStyle w:val="af0"/>
        <w:spacing w:after="0" w:line="360" w:lineRule="auto"/>
        <w:ind w:left="1423"/>
        <w:rPr>
          <w:rFonts w:ascii="Arial" w:hAnsi="Arial" w:cs="Arial"/>
          <w:sz w:val="24"/>
          <w:szCs w:val="24"/>
        </w:rPr>
      </w:pPr>
      <w:r w:rsidRPr="00F03CF6">
        <w:rPr>
          <w:rFonts w:ascii="Arial" w:hAnsi="Arial" w:cs="Arial"/>
          <w:sz w:val="24"/>
          <w:szCs w:val="24"/>
        </w:rPr>
        <w:t>Атагайское муниципальное образование не обеспечено централизованным водоснабжением, что замедляет развитие городского поселения в целом.</w:t>
      </w:r>
    </w:p>
    <w:p w:rsidR="00B560DC" w:rsidRPr="00B560DC" w:rsidRDefault="00B560DC" w:rsidP="00507196">
      <w:pPr>
        <w:pStyle w:val="af0"/>
        <w:spacing w:after="0" w:line="360" w:lineRule="auto"/>
        <w:ind w:left="1423"/>
        <w:rPr>
          <w:rFonts w:ascii="Arial" w:hAnsi="Arial" w:cs="Arial"/>
          <w:sz w:val="24"/>
          <w:szCs w:val="24"/>
        </w:rPr>
      </w:pPr>
    </w:p>
    <w:p w:rsidR="00F03CF6" w:rsidRPr="00F03CF6" w:rsidRDefault="00F03CF6" w:rsidP="00336B96">
      <w:pPr>
        <w:spacing w:line="100" w:lineRule="atLeast"/>
        <w:ind w:right="-285"/>
        <w:jc w:val="center"/>
        <w:rPr>
          <w:rFonts w:ascii="Arial" w:hAnsi="Arial" w:cs="Arial"/>
          <w:b/>
        </w:rPr>
      </w:pPr>
      <w:r>
        <w:rPr>
          <w:rFonts w:ascii="Arial" w:hAnsi="Arial" w:cs="Arial"/>
          <w:b/>
        </w:rPr>
        <w:t>3.3.</w:t>
      </w:r>
      <w:r w:rsidR="00B569D1" w:rsidRPr="00F03CF6">
        <w:rPr>
          <w:rFonts w:ascii="Arial" w:hAnsi="Arial" w:cs="Arial"/>
          <w:b/>
        </w:rPr>
        <w:t>Программа развития водоснабжения</w:t>
      </w:r>
    </w:p>
    <w:p w:rsidR="00B569D1" w:rsidRPr="00B569D1" w:rsidRDefault="00B569D1" w:rsidP="00AE7A2D">
      <w:pPr>
        <w:spacing w:line="100" w:lineRule="atLeast"/>
        <w:ind w:right="-285"/>
        <w:rPr>
          <w:rFonts w:ascii="Arial" w:hAnsi="Arial" w:cs="Arial"/>
          <w:b/>
        </w:rPr>
      </w:pPr>
      <w:r w:rsidRPr="00B569D1">
        <w:rPr>
          <w:rFonts w:ascii="Arial" w:hAnsi="Arial" w:cs="Arial"/>
        </w:rPr>
        <w:t>Основные направления модернизации системы водоснабжения</w:t>
      </w:r>
    </w:p>
    <w:p w:rsidR="00B569D1" w:rsidRPr="00B569D1" w:rsidRDefault="00B569D1" w:rsidP="00B569D1">
      <w:pPr>
        <w:jc w:val="both"/>
        <w:rPr>
          <w:rFonts w:ascii="Arial" w:hAnsi="Arial" w:cs="Arial"/>
        </w:rPr>
      </w:pPr>
      <w:r w:rsidRPr="00B569D1">
        <w:rPr>
          <w:rFonts w:ascii="Arial" w:hAnsi="Arial" w:cs="Arial"/>
        </w:rPr>
        <w:t>- улучшение водоснабжения населения, предотвращение нанесения вреда здоровью людей;</w:t>
      </w:r>
    </w:p>
    <w:p w:rsidR="00B569D1" w:rsidRPr="00B569D1" w:rsidRDefault="00B569D1" w:rsidP="00B569D1">
      <w:pPr>
        <w:jc w:val="both"/>
        <w:rPr>
          <w:rFonts w:ascii="Arial" w:hAnsi="Arial" w:cs="Arial"/>
        </w:rPr>
      </w:pPr>
      <w:r w:rsidRPr="00B569D1">
        <w:rPr>
          <w:rFonts w:ascii="Arial" w:hAnsi="Arial" w:cs="Arial"/>
        </w:rPr>
        <w:t>- улучшение экологической ситуации вблизи источников питьевого водоснабжения;</w:t>
      </w:r>
    </w:p>
    <w:p w:rsidR="00B569D1" w:rsidRPr="00B569D1" w:rsidRDefault="00B569D1" w:rsidP="00B569D1">
      <w:pPr>
        <w:jc w:val="both"/>
        <w:rPr>
          <w:rFonts w:ascii="Arial" w:hAnsi="Arial" w:cs="Arial"/>
        </w:rPr>
      </w:pPr>
      <w:r w:rsidRPr="00B569D1">
        <w:rPr>
          <w:rFonts w:ascii="Arial" w:hAnsi="Arial" w:cs="Arial"/>
        </w:rPr>
        <w:t>- оздоровление источников водоснабжения, предотвращение загрязнения и улучшения качества подаваемой населению воды;</w:t>
      </w:r>
    </w:p>
    <w:p w:rsidR="00B569D1" w:rsidRPr="00B569D1" w:rsidRDefault="00B569D1" w:rsidP="00B569D1">
      <w:pPr>
        <w:jc w:val="both"/>
        <w:rPr>
          <w:rFonts w:ascii="Arial" w:hAnsi="Arial" w:cs="Arial"/>
        </w:rPr>
      </w:pPr>
      <w:r w:rsidRPr="00B569D1">
        <w:rPr>
          <w:rFonts w:ascii="Arial" w:hAnsi="Arial" w:cs="Arial"/>
        </w:rPr>
        <w:t>- создание необходимой технологической надежности систем водоснабжения;</w:t>
      </w:r>
    </w:p>
    <w:p w:rsidR="00B569D1" w:rsidRPr="00B569D1" w:rsidRDefault="00B569D1" w:rsidP="00B569D1">
      <w:pPr>
        <w:jc w:val="both"/>
        <w:rPr>
          <w:rFonts w:ascii="Arial" w:hAnsi="Arial" w:cs="Arial"/>
        </w:rPr>
      </w:pPr>
      <w:r w:rsidRPr="00B569D1">
        <w:rPr>
          <w:rFonts w:ascii="Arial" w:hAnsi="Arial" w:cs="Arial"/>
        </w:rPr>
        <w:t>- удовлетворение потребностей населения в питьевой воде;</w:t>
      </w:r>
    </w:p>
    <w:p w:rsidR="00B569D1" w:rsidRPr="00B569D1" w:rsidRDefault="00B569D1" w:rsidP="00B569D1">
      <w:pPr>
        <w:jc w:val="both"/>
        <w:rPr>
          <w:rFonts w:ascii="Arial" w:hAnsi="Arial" w:cs="Arial"/>
        </w:rPr>
      </w:pPr>
      <w:r w:rsidRPr="00B569D1">
        <w:rPr>
          <w:rFonts w:ascii="Arial" w:hAnsi="Arial" w:cs="Arial"/>
        </w:rPr>
        <w:t>- снижение и предотвращение загрязнения водных объектов  за счет  проведения водоохранных мероприятий;</w:t>
      </w:r>
    </w:p>
    <w:p w:rsidR="00B569D1" w:rsidRDefault="00B569D1" w:rsidP="00B569D1">
      <w:pPr>
        <w:spacing w:line="100" w:lineRule="atLeast"/>
        <w:ind w:right="-285"/>
        <w:rPr>
          <w:rFonts w:ascii="Arial" w:hAnsi="Arial" w:cs="Arial"/>
        </w:rPr>
      </w:pPr>
      <w:r w:rsidRPr="00B569D1">
        <w:rPr>
          <w:rFonts w:ascii="Arial" w:hAnsi="Arial" w:cs="Arial"/>
        </w:rPr>
        <w:t>- строительство, реконструкция, модернизация и ремонт объектов водоснабжения</w:t>
      </w:r>
    </w:p>
    <w:p w:rsidR="004F7DFF" w:rsidRDefault="004F7DFF" w:rsidP="00B569D1">
      <w:pPr>
        <w:spacing w:line="100" w:lineRule="atLeast"/>
        <w:ind w:right="-285"/>
        <w:jc w:val="center"/>
        <w:rPr>
          <w:b/>
          <w:sz w:val="28"/>
          <w:szCs w:val="28"/>
        </w:rPr>
      </w:pPr>
    </w:p>
    <w:p w:rsidR="00F03CF6" w:rsidRPr="00F03CF6" w:rsidRDefault="00F03CF6" w:rsidP="00336B96">
      <w:pPr>
        <w:spacing w:line="100" w:lineRule="atLeast"/>
        <w:ind w:right="-285"/>
        <w:jc w:val="center"/>
        <w:rPr>
          <w:rFonts w:ascii="Arial" w:hAnsi="Arial" w:cs="Arial"/>
          <w:b/>
        </w:rPr>
      </w:pPr>
      <w:r>
        <w:rPr>
          <w:rFonts w:ascii="Arial" w:hAnsi="Arial" w:cs="Arial"/>
          <w:b/>
        </w:rPr>
        <w:t>3.4.</w:t>
      </w:r>
      <w:r w:rsidR="00B569D1" w:rsidRPr="00F03CF6">
        <w:rPr>
          <w:rFonts w:ascii="Arial" w:hAnsi="Arial" w:cs="Arial"/>
          <w:b/>
        </w:rPr>
        <w:t>Определение эффекта от реализации мероприятий</w:t>
      </w:r>
    </w:p>
    <w:p w:rsidR="00B569D1" w:rsidRPr="00D701F1" w:rsidRDefault="00B569D1" w:rsidP="00B569D1">
      <w:pPr>
        <w:ind w:firstLine="709"/>
        <w:jc w:val="both"/>
        <w:rPr>
          <w:rFonts w:ascii="Arial" w:hAnsi="Arial" w:cs="Arial"/>
        </w:rPr>
      </w:pPr>
      <w:r w:rsidRPr="00D701F1">
        <w:rPr>
          <w:rFonts w:ascii="Arial" w:hAnsi="Arial" w:cs="Arial"/>
        </w:rPr>
        <w:t>В ходе реализации Программы планируется достичь следующих результатов:</w:t>
      </w:r>
    </w:p>
    <w:p w:rsidR="00B569D1" w:rsidRPr="00D701F1" w:rsidRDefault="00B569D1" w:rsidP="00B569D1">
      <w:pPr>
        <w:ind w:firstLine="709"/>
        <w:jc w:val="both"/>
        <w:rPr>
          <w:rFonts w:ascii="Arial" w:hAnsi="Arial" w:cs="Arial"/>
        </w:rPr>
      </w:pPr>
      <w:r w:rsidRPr="00D701F1">
        <w:rPr>
          <w:rFonts w:ascii="Arial" w:hAnsi="Arial" w:cs="Arial"/>
        </w:rPr>
        <w:t>Увеличение доли населения, обеспеченного питьевой водой, соответствующей обязательным требованиям безопасности. Уменьшение доли уличной водопроводной сети, нуждающейся в замене. Уменьшение числа аварий в системах водоснабжения. Сокращение утечек воды в системах питьевого водоснабжения.</w:t>
      </w:r>
    </w:p>
    <w:p w:rsidR="005A5D7B" w:rsidRDefault="00B569D1" w:rsidP="000256CD">
      <w:pPr>
        <w:ind w:firstLine="709"/>
        <w:jc w:val="both"/>
        <w:rPr>
          <w:rFonts w:ascii="Arial" w:hAnsi="Arial" w:cs="Arial"/>
        </w:rPr>
      </w:pPr>
      <w:r w:rsidRPr="00F03CF6">
        <w:rPr>
          <w:rFonts w:ascii="Arial" w:hAnsi="Arial" w:cs="Arial"/>
        </w:rPr>
        <w:t xml:space="preserve">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w:t>
      </w:r>
      <w:r w:rsidR="00F03CF6" w:rsidRPr="00F03CF6">
        <w:rPr>
          <w:rFonts w:ascii="Arial" w:hAnsi="Arial" w:cs="Arial"/>
        </w:rPr>
        <w:t>городского поселения.</w:t>
      </w:r>
    </w:p>
    <w:p w:rsidR="001D0A8D" w:rsidRPr="00F03CF6" w:rsidRDefault="001D0A8D" w:rsidP="00F03CF6">
      <w:pPr>
        <w:jc w:val="both"/>
        <w:rPr>
          <w:rFonts w:ascii="Arial" w:hAnsi="Arial" w:cs="Arial"/>
        </w:rPr>
      </w:pPr>
    </w:p>
    <w:p w:rsidR="00AE7A2D" w:rsidRPr="009C4568" w:rsidRDefault="00AE7A2D" w:rsidP="009C4568">
      <w:pPr>
        <w:jc w:val="center"/>
        <w:rPr>
          <w:rFonts w:ascii="Arial" w:hAnsi="Arial" w:cs="Arial"/>
          <w:b/>
        </w:rPr>
      </w:pPr>
      <w:r w:rsidRPr="009C4568">
        <w:rPr>
          <w:rFonts w:ascii="Arial" w:hAnsi="Arial" w:cs="Arial"/>
          <w:b/>
        </w:rPr>
        <w:t>3.</w:t>
      </w:r>
      <w:r w:rsidR="009C4568">
        <w:rPr>
          <w:rFonts w:ascii="Arial" w:hAnsi="Arial" w:cs="Arial"/>
          <w:b/>
        </w:rPr>
        <w:t>5.</w:t>
      </w:r>
      <w:r w:rsidR="005A5D7B" w:rsidRPr="009C4568">
        <w:rPr>
          <w:rFonts w:ascii="Arial" w:hAnsi="Arial" w:cs="Arial"/>
          <w:b/>
        </w:rPr>
        <w:t xml:space="preserve"> Анализ текущего состояния  систем  в</w:t>
      </w:r>
      <w:r w:rsidRPr="009C4568">
        <w:rPr>
          <w:rFonts w:ascii="Arial" w:hAnsi="Arial" w:cs="Arial"/>
          <w:b/>
        </w:rPr>
        <w:t>одоотведени</w:t>
      </w:r>
      <w:r w:rsidR="005A5D7B" w:rsidRPr="009C4568">
        <w:rPr>
          <w:rFonts w:ascii="Arial" w:hAnsi="Arial" w:cs="Arial"/>
          <w:b/>
        </w:rPr>
        <w:t>я</w:t>
      </w:r>
    </w:p>
    <w:p w:rsidR="00AE7A2D" w:rsidRPr="00F03CF6" w:rsidRDefault="00AE7A2D" w:rsidP="000256CD">
      <w:pPr>
        <w:ind w:firstLine="709"/>
        <w:jc w:val="both"/>
        <w:rPr>
          <w:rFonts w:ascii="Arial" w:hAnsi="Arial" w:cs="Arial"/>
        </w:rPr>
      </w:pPr>
      <w:r w:rsidRPr="00F03CF6">
        <w:rPr>
          <w:rFonts w:ascii="Arial" w:hAnsi="Arial" w:cs="Arial"/>
        </w:rPr>
        <w:t>Канализационные очистные сооружения на территории поселения отсутствуют. В населённых пунктах предусматривается сохранение надворных уборных с непроницаемыми стенками, которые при заполнении периодически очищаются. Ливневая канализация Атагайского МО выполняется по кюветам дорог с рассредоточенными выпусками на рельеф местности с устройством механической очистки.</w:t>
      </w:r>
    </w:p>
    <w:p w:rsidR="00F03CF6" w:rsidRPr="004E7A9A" w:rsidRDefault="000F7757" w:rsidP="00336B96">
      <w:pPr>
        <w:jc w:val="center"/>
        <w:rPr>
          <w:rFonts w:ascii="Arial" w:hAnsi="Arial" w:cs="Arial"/>
          <w:b/>
          <w:sz w:val="20"/>
          <w:szCs w:val="20"/>
        </w:rPr>
      </w:pPr>
      <w:r w:rsidRPr="004E7A9A">
        <w:rPr>
          <w:rFonts w:ascii="Arial" w:hAnsi="Arial" w:cs="Arial"/>
          <w:b/>
          <w:sz w:val="20"/>
          <w:szCs w:val="20"/>
        </w:rPr>
        <w:t>Показатели системы централизованного водоотведения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353"/>
        <w:gridCol w:w="2268"/>
        <w:gridCol w:w="1949"/>
      </w:tblGrid>
      <w:tr w:rsidR="000F7757" w:rsidRPr="000256CD" w:rsidTr="00F03CF6">
        <w:trPr>
          <w:jc w:val="center"/>
        </w:trPr>
        <w:tc>
          <w:tcPr>
            <w:tcW w:w="5353" w:type="dxa"/>
            <w:shd w:val="clear" w:color="auto" w:fill="FFFFFF" w:themeFill="background1"/>
          </w:tcPr>
          <w:p w:rsidR="000F7757" w:rsidRPr="000256CD" w:rsidRDefault="000F7757" w:rsidP="00F03CF6">
            <w:pPr>
              <w:rPr>
                <w:rFonts w:ascii="Courier New" w:hAnsi="Courier New" w:cs="Courier New"/>
                <w:b/>
                <w:sz w:val="20"/>
                <w:szCs w:val="20"/>
              </w:rPr>
            </w:pPr>
            <w:r w:rsidRPr="000256CD">
              <w:rPr>
                <w:rFonts w:ascii="Courier New" w:hAnsi="Courier New" w:cs="Courier New"/>
                <w:b/>
                <w:sz w:val="20"/>
                <w:szCs w:val="20"/>
              </w:rPr>
              <w:t>Показатель</w:t>
            </w:r>
          </w:p>
        </w:tc>
        <w:tc>
          <w:tcPr>
            <w:tcW w:w="2268" w:type="dxa"/>
            <w:shd w:val="clear" w:color="auto" w:fill="FFFFFF" w:themeFill="background1"/>
          </w:tcPr>
          <w:p w:rsidR="000F7757" w:rsidRPr="000256CD" w:rsidRDefault="000F7757" w:rsidP="00F03CF6">
            <w:pPr>
              <w:rPr>
                <w:rFonts w:ascii="Courier New" w:hAnsi="Courier New" w:cs="Courier New"/>
                <w:b/>
                <w:sz w:val="20"/>
                <w:szCs w:val="20"/>
              </w:rPr>
            </w:pPr>
            <w:r w:rsidRPr="000256CD">
              <w:rPr>
                <w:rFonts w:ascii="Courier New" w:hAnsi="Courier New" w:cs="Courier New"/>
                <w:b/>
                <w:sz w:val="20"/>
                <w:szCs w:val="20"/>
              </w:rPr>
              <w:t>Ед. измерения</w:t>
            </w:r>
          </w:p>
        </w:tc>
        <w:tc>
          <w:tcPr>
            <w:tcW w:w="1949" w:type="dxa"/>
            <w:shd w:val="clear" w:color="auto" w:fill="FFFFFF" w:themeFill="background1"/>
          </w:tcPr>
          <w:p w:rsidR="000F7757" w:rsidRPr="000256CD" w:rsidRDefault="000F7757" w:rsidP="00F03CF6">
            <w:pPr>
              <w:rPr>
                <w:rFonts w:ascii="Courier New" w:hAnsi="Courier New" w:cs="Courier New"/>
                <w:b/>
                <w:sz w:val="20"/>
                <w:szCs w:val="20"/>
              </w:rPr>
            </w:pPr>
            <w:r w:rsidRPr="000256CD">
              <w:rPr>
                <w:rFonts w:ascii="Courier New" w:hAnsi="Courier New" w:cs="Courier New"/>
                <w:b/>
                <w:sz w:val="20"/>
                <w:szCs w:val="20"/>
              </w:rPr>
              <w:t>Кол-во</w:t>
            </w:r>
          </w:p>
        </w:tc>
      </w:tr>
      <w:tr w:rsidR="000F7757" w:rsidRPr="000256CD" w:rsidTr="00F03CF6">
        <w:trPr>
          <w:jc w:val="center"/>
        </w:trPr>
        <w:tc>
          <w:tcPr>
            <w:tcW w:w="5353" w:type="dxa"/>
            <w:shd w:val="clear" w:color="auto" w:fill="FFFFFF" w:themeFill="background1"/>
          </w:tcPr>
          <w:p w:rsidR="000F7757" w:rsidRPr="000256CD" w:rsidRDefault="000F7757" w:rsidP="00F03CF6">
            <w:pPr>
              <w:rPr>
                <w:rFonts w:ascii="Courier New" w:hAnsi="Courier New" w:cs="Courier New"/>
                <w:sz w:val="20"/>
                <w:szCs w:val="20"/>
              </w:rPr>
            </w:pPr>
            <w:r w:rsidRPr="000256CD">
              <w:rPr>
                <w:rFonts w:ascii="Courier New" w:hAnsi="Courier New" w:cs="Courier New"/>
                <w:sz w:val="20"/>
                <w:szCs w:val="20"/>
              </w:rPr>
              <w:t>Объем сточных вод</w:t>
            </w:r>
          </w:p>
        </w:tc>
        <w:tc>
          <w:tcPr>
            <w:tcW w:w="2268" w:type="dxa"/>
            <w:shd w:val="clear" w:color="auto" w:fill="FFFFFF" w:themeFill="background1"/>
          </w:tcPr>
          <w:p w:rsidR="000F7757" w:rsidRPr="000256CD" w:rsidRDefault="000F7757" w:rsidP="00F03CF6">
            <w:pPr>
              <w:rPr>
                <w:rFonts w:ascii="Courier New" w:hAnsi="Courier New" w:cs="Courier New"/>
                <w:sz w:val="20"/>
                <w:szCs w:val="20"/>
              </w:rPr>
            </w:pPr>
            <w:r w:rsidRPr="000256CD">
              <w:rPr>
                <w:rFonts w:ascii="Courier New" w:hAnsi="Courier New" w:cs="Courier New"/>
                <w:sz w:val="20"/>
                <w:szCs w:val="20"/>
              </w:rPr>
              <w:t>тыс. м³/год</w:t>
            </w:r>
          </w:p>
        </w:tc>
        <w:tc>
          <w:tcPr>
            <w:tcW w:w="1949" w:type="dxa"/>
            <w:shd w:val="clear" w:color="auto" w:fill="FFFFFF" w:themeFill="background1"/>
            <w:vAlign w:val="center"/>
          </w:tcPr>
          <w:p w:rsidR="000F7757" w:rsidRPr="000256CD" w:rsidRDefault="000F7757" w:rsidP="00F03CF6">
            <w:pPr>
              <w:rPr>
                <w:rFonts w:ascii="Courier New" w:hAnsi="Courier New" w:cs="Courier New"/>
                <w:sz w:val="20"/>
                <w:szCs w:val="20"/>
              </w:rPr>
            </w:pPr>
            <w:r w:rsidRPr="000256CD">
              <w:rPr>
                <w:rFonts w:ascii="Courier New" w:hAnsi="Courier New" w:cs="Courier New"/>
                <w:sz w:val="20"/>
                <w:szCs w:val="20"/>
              </w:rPr>
              <w:t>-</w:t>
            </w:r>
          </w:p>
        </w:tc>
      </w:tr>
      <w:tr w:rsidR="000F7757" w:rsidRPr="000256CD" w:rsidTr="00F03CF6">
        <w:trPr>
          <w:jc w:val="center"/>
        </w:trPr>
        <w:tc>
          <w:tcPr>
            <w:tcW w:w="5353" w:type="dxa"/>
            <w:shd w:val="clear" w:color="auto" w:fill="FFFFFF" w:themeFill="background1"/>
          </w:tcPr>
          <w:p w:rsidR="000F7757" w:rsidRPr="000256CD" w:rsidRDefault="000F7757" w:rsidP="00F03CF6">
            <w:pPr>
              <w:rPr>
                <w:rFonts w:ascii="Courier New" w:hAnsi="Courier New" w:cs="Courier New"/>
                <w:sz w:val="20"/>
                <w:szCs w:val="20"/>
              </w:rPr>
            </w:pPr>
            <w:r w:rsidRPr="000256CD">
              <w:rPr>
                <w:rFonts w:ascii="Courier New" w:hAnsi="Courier New" w:cs="Courier New"/>
                <w:sz w:val="20"/>
                <w:szCs w:val="20"/>
              </w:rPr>
              <w:t>Общая протяженность сетей</w:t>
            </w:r>
          </w:p>
        </w:tc>
        <w:tc>
          <w:tcPr>
            <w:tcW w:w="2268" w:type="dxa"/>
            <w:shd w:val="clear" w:color="auto" w:fill="FFFFFF" w:themeFill="background1"/>
            <w:vAlign w:val="center"/>
          </w:tcPr>
          <w:p w:rsidR="000F7757" w:rsidRPr="000256CD" w:rsidRDefault="000F7757" w:rsidP="00F03CF6">
            <w:pPr>
              <w:rPr>
                <w:rFonts w:ascii="Courier New" w:hAnsi="Courier New" w:cs="Courier New"/>
                <w:sz w:val="20"/>
                <w:szCs w:val="20"/>
              </w:rPr>
            </w:pPr>
            <w:r w:rsidRPr="000256CD">
              <w:rPr>
                <w:rFonts w:ascii="Courier New" w:hAnsi="Courier New" w:cs="Courier New"/>
                <w:sz w:val="20"/>
                <w:szCs w:val="20"/>
              </w:rPr>
              <w:t>км</w:t>
            </w:r>
          </w:p>
        </w:tc>
        <w:tc>
          <w:tcPr>
            <w:tcW w:w="1949" w:type="dxa"/>
            <w:shd w:val="clear" w:color="auto" w:fill="FFFFFF" w:themeFill="background1"/>
            <w:vAlign w:val="center"/>
          </w:tcPr>
          <w:p w:rsidR="000F7757" w:rsidRPr="000256CD" w:rsidRDefault="000F7757" w:rsidP="00F03CF6">
            <w:pPr>
              <w:rPr>
                <w:rFonts w:ascii="Courier New" w:hAnsi="Courier New" w:cs="Courier New"/>
                <w:sz w:val="20"/>
                <w:szCs w:val="20"/>
              </w:rPr>
            </w:pPr>
            <w:r w:rsidRPr="000256CD">
              <w:rPr>
                <w:rFonts w:ascii="Courier New" w:hAnsi="Courier New" w:cs="Courier New"/>
                <w:sz w:val="20"/>
                <w:szCs w:val="20"/>
              </w:rPr>
              <w:t>-</w:t>
            </w:r>
          </w:p>
        </w:tc>
      </w:tr>
      <w:tr w:rsidR="000F7757" w:rsidRPr="000256CD" w:rsidTr="00F03CF6">
        <w:trPr>
          <w:jc w:val="center"/>
        </w:trPr>
        <w:tc>
          <w:tcPr>
            <w:tcW w:w="5353" w:type="dxa"/>
            <w:shd w:val="clear" w:color="auto" w:fill="FFFFFF" w:themeFill="background1"/>
          </w:tcPr>
          <w:p w:rsidR="000F7757" w:rsidRPr="000256CD" w:rsidRDefault="000F7757" w:rsidP="00F03CF6">
            <w:pPr>
              <w:rPr>
                <w:rFonts w:ascii="Courier New" w:hAnsi="Courier New" w:cs="Courier New"/>
                <w:sz w:val="20"/>
                <w:szCs w:val="20"/>
              </w:rPr>
            </w:pPr>
            <w:r w:rsidRPr="000256CD">
              <w:rPr>
                <w:rFonts w:ascii="Courier New" w:hAnsi="Courier New" w:cs="Courier New"/>
                <w:sz w:val="20"/>
                <w:szCs w:val="20"/>
              </w:rPr>
              <w:t>Количество КНС</w:t>
            </w:r>
          </w:p>
        </w:tc>
        <w:tc>
          <w:tcPr>
            <w:tcW w:w="2268" w:type="dxa"/>
            <w:shd w:val="clear" w:color="auto" w:fill="FFFFFF" w:themeFill="background1"/>
            <w:vAlign w:val="center"/>
          </w:tcPr>
          <w:p w:rsidR="000F7757" w:rsidRPr="000256CD" w:rsidRDefault="000F7757" w:rsidP="00F03CF6">
            <w:pPr>
              <w:rPr>
                <w:rFonts w:ascii="Courier New" w:hAnsi="Courier New" w:cs="Courier New"/>
                <w:sz w:val="20"/>
                <w:szCs w:val="20"/>
              </w:rPr>
            </w:pPr>
            <w:r w:rsidRPr="000256CD">
              <w:rPr>
                <w:rFonts w:ascii="Courier New" w:hAnsi="Courier New" w:cs="Courier New"/>
                <w:sz w:val="20"/>
                <w:szCs w:val="20"/>
              </w:rPr>
              <w:t>ед.</w:t>
            </w:r>
          </w:p>
        </w:tc>
        <w:tc>
          <w:tcPr>
            <w:tcW w:w="1949" w:type="dxa"/>
            <w:shd w:val="clear" w:color="auto" w:fill="FFFFFF" w:themeFill="background1"/>
            <w:vAlign w:val="center"/>
          </w:tcPr>
          <w:p w:rsidR="000F7757" w:rsidRPr="000256CD" w:rsidRDefault="000F7757" w:rsidP="00F03CF6">
            <w:pPr>
              <w:rPr>
                <w:rFonts w:ascii="Courier New" w:hAnsi="Courier New" w:cs="Courier New"/>
                <w:sz w:val="20"/>
                <w:szCs w:val="20"/>
              </w:rPr>
            </w:pPr>
            <w:r w:rsidRPr="000256CD">
              <w:rPr>
                <w:rFonts w:ascii="Courier New" w:hAnsi="Courier New" w:cs="Courier New"/>
                <w:sz w:val="20"/>
                <w:szCs w:val="20"/>
              </w:rPr>
              <w:t>-</w:t>
            </w:r>
          </w:p>
        </w:tc>
      </w:tr>
      <w:tr w:rsidR="000F7757" w:rsidRPr="000256CD" w:rsidTr="00F03CF6">
        <w:trPr>
          <w:jc w:val="center"/>
        </w:trPr>
        <w:tc>
          <w:tcPr>
            <w:tcW w:w="5353" w:type="dxa"/>
            <w:shd w:val="clear" w:color="auto" w:fill="FFFFFF" w:themeFill="background1"/>
          </w:tcPr>
          <w:p w:rsidR="000F7757" w:rsidRPr="000256CD" w:rsidRDefault="000F7757" w:rsidP="00F03CF6">
            <w:pPr>
              <w:rPr>
                <w:rFonts w:ascii="Courier New" w:hAnsi="Courier New" w:cs="Courier New"/>
                <w:sz w:val="20"/>
                <w:szCs w:val="20"/>
              </w:rPr>
            </w:pPr>
            <w:r w:rsidRPr="000256CD">
              <w:rPr>
                <w:rFonts w:ascii="Courier New" w:hAnsi="Courier New" w:cs="Courier New"/>
                <w:sz w:val="20"/>
                <w:szCs w:val="20"/>
              </w:rPr>
              <w:t>Количество очистных сооружений</w:t>
            </w:r>
          </w:p>
        </w:tc>
        <w:tc>
          <w:tcPr>
            <w:tcW w:w="2268" w:type="dxa"/>
            <w:shd w:val="clear" w:color="auto" w:fill="FFFFFF" w:themeFill="background1"/>
            <w:vAlign w:val="center"/>
          </w:tcPr>
          <w:p w:rsidR="000F7757" w:rsidRPr="000256CD" w:rsidRDefault="000F7757" w:rsidP="00F03CF6">
            <w:pPr>
              <w:rPr>
                <w:rFonts w:ascii="Courier New" w:hAnsi="Courier New" w:cs="Courier New"/>
                <w:sz w:val="20"/>
                <w:szCs w:val="20"/>
              </w:rPr>
            </w:pPr>
            <w:r w:rsidRPr="000256CD">
              <w:rPr>
                <w:rFonts w:ascii="Courier New" w:hAnsi="Courier New" w:cs="Courier New"/>
                <w:sz w:val="20"/>
                <w:szCs w:val="20"/>
              </w:rPr>
              <w:t>ед.</w:t>
            </w:r>
          </w:p>
        </w:tc>
        <w:tc>
          <w:tcPr>
            <w:tcW w:w="1949" w:type="dxa"/>
            <w:shd w:val="clear" w:color="auto" w:fill="FFFFFF" w:themeFill="background1"/>
            <w:vAlign w:val="center"/>
          </w:tcPr>
          <w:p w:rsidR="000F7757" w:rsidRPr="000256CD" w:rsidRDefault="000F7757" w:rsidP="00F03CF6">
            <w:pPr>
              <w:rPr>
                <w:rFonts w:ascii="Courier New" w:hAnsi="Courier New" w:cs="Courier New"/>
                <w:sz w:val="20"/>
                <w:szCs w:val="20"/>
              </w:rPr>
            </w:pPr>
            <w:r w:rsidRPr="000256CD">
              <w:rPr>
                <w:rFonts w:ascii="Courier New" w:hAnsi="Courier New" w:cs="Courier New"/>
                <w:sz w:val="20"/>
                <w:szCs w:val="20"/>
              </w:rPr>
              <w:t>-</w:t>
            </w:r>
          </w:p>
        </w:tc>
      </w:tr>
      <w:tr w:rsidR="000F7757" w:rsidRPr="000256CD" w:rsidTr="00F03CF6">
        <w:trPr>
          <w:jc w:val="center"/>
        </w:trPr>
        <w:tc>
          <w:tcPr>
            <w:tcW w:w="5353" w:type="dxa"/>
            <w:shd w:val="clear" w:color="auto" w:fill="FFFFFF" w:themeFill="background1"/>
          </w:tcPr>
          <w:p w:rsidR="000F7757" w:rsidRPr="000256CD" w:rsidRDefault="000F7757" w:rsidP="00F03CF6">
            <w:pPr>
              <w:rPr>
                <w:rFonts w:ascii="Courier New" w:hAnsi="Courier New" w:cs="Courier New"/>
                <w:sz w:val="20"/>
                <w:szCs w:val="20"/>
              </w:rPr>
            </w:pPr>
            <w:r w:rsidRPr="000256CD">
              <w:rPr>
                <w:rFonts w:ascii="Courier New" w:hAnsi="Courier New" w:cs="Courier New"/>
                <w:sz w:val="20"/>
                <w:szCs w:val="20"/>
              </w:rPr>
              <w:lastRenderedPageBreak/>
              <w:t>Оценка доли постоянного населения, не имеющего централизованного водоотведения</w:t>
            </w:r>
          </w:p>
        </w:tc>
        <w:tc>
          <w:tcPr>
            <w:tcW w:w="2268" w:type="dxa"/>
            <w:shd w:val="clear" w:color="auto" w:fill="FFFFFF" w:themeFill="background1"/>
            <w:vAlign w:val="center"/>
          </w:tcPr>
          <w:p w:rsidR="000F7757" w:rsidRPr="000256CD" w:rsidRDefault="000F7757" w:rsidP="00F03CF6">
            <w:pPr>
              <w:rPr>
                <w:rFonts w:ascii="Courier New" w:hAnsi="Courier New" w:cs="Courier New"/>
                <w:sz w:val="20"/>
                <w:szCs w:val="20"/>
              </w:rPr>
            </w:pPr>
            <w:r w:rsidRPr="000256CD">
              <w:rPr>
                <w:rFonts w:ascii="Courier New" w:hAnsi="Courier New" w:cs="Courier New"/>
                <w:sz w:val="20"/>
                <w:szCs w:val="20"/>
              </w:rPr>
              <w:t>%</w:t>
            </w:r>
          </w:p>
        </w:tc>
        <w:tc>
          <w:tcPr>
            <w:tcW w:w="1949" w:type="dxa"/>
            <w:shd w:val="clear" w:color="auto" w:fill="FFFFFF" w:themeFill="background1"/>
            <w:vAlign w:val="center"/>
          </w:tcPr>
          <w:p w:rsidR="000F7757" w:rsidRPr="000256CD" w:rsidRDefault="000F7757" w:rsidP="00F03CF6">
            <w:pPr>
              <w:rPr>
                <w:rFonts w:ascii="Courier New" w:hAnsi="Courier New" w:cs="Courier New"/>
                <w:sz w:val="20"/>
                <w:szCs w:val="20"/>
              </w:rPr>
            </w:pPr>
            <w:r w:rsidRPr="000256CD">
              <w:rPr>
                <w:rFonts w:ascii="Courier New" w:hAnsi="Courier New" w:cs="Courier New"/>
                <w:sz w:val="20"/>
                <w:szCs w:val="20"/>
              </w:rPr>
              <w:t>-</w:t>
            </w:r>
          </w:p>
        </w:tc>
      </w:tr>
    </w:tbl>
    <w:p w:rsidR="002B268F" w:rsidRDefault="002B268F" w:rsidP="002B268F">
      <w:pPr>
        <w:pStyle w:val="3"/>
        <w:spacing w:before="0" w:after="0"/>
        <w:ind w:firstLine="708"/>
        <w:jc w:val="both"/>
        <w:rPr>
          <w:rFonts w:ascii="Arial" w:hAnsi="Arial" w:cs="Arial"/>
          <w:b w:val="0"/>
          <w:i/>
          <w:color w:val="000000"/>
          <w:sz w:val="24"/>
          <w:szCs w:val="24"/>
        </w:rPr>
      </w:pPr>
    </w:p>
    <w:p w:rsidR="002B268F" w:rsidRPr="002B268F" w:rsidRDefault="002B268F" w:rsidP="002B268F">
      <w:pPr>
        <w:pStyle w:val="3"/>
        <w:spacing w:before="0" w:after="0"/>
        <w:ind w:firstLine="708"/>
        <w:jc w:val="both"/>
        <w:rPr>
          <w:rFonts w:ascii="Arial" w:hAnsi="Arial" w:cs="Arial"/>
          <w:b w:val="0"/>
          <w:i/>
          <w:color w:val="000000"/>
          <w:sz w:val="24"/>
          <w:szCs w:val="24"/>
        </w:rPr>
      </w:pPr>
      <w:r>
        <w:rPr>
          <w:rFonts w:ascii="Arial" w:hAnsi="Arial" w:cs="Arial"/>
          <w:b w:val="0"/>
          <w:i/>
          <w:color w:val="000000"/>
          <w:sz w:val="24"/>
          <w:szCs w:val="24"/>
        </w:rPr>
        <w:t>Существующие технические и технологические</w:t>
      </w:r>
      <w:r w:rsidRPr="002B268F">
        <w:rPr>
          <w:rFonts w:ascii="Arial" w:hAnsi="Arial" w:cs="Arial"/>
          <w:b w:val="0"/>
          <w:i/>
          <w:color w:val="000000"/>
          <w:sz w:val="24"/>
          <w:szCs w:val="24"/>
        </w:rPr>
        <w:t xml:space="preserve"> проблем </w:t>
      </w:r>
      <w:r w:rsidRPr="002B268F">
        <w:rPr>
          <w:rFonts w:ascii="Arial" w:hAnsi="Arial" w:cs="Arial"/>
          <w:b w:val="0"/>
          <w:i/>
          <w:color w:val="000000"/>
          <w:sz w:val="24"/>
          <w:szCs w:val="24"/>
        </w:rPr>
        <w:br/>
        <w:t>в водоснабжении муниципального обра</w:t>
      </w:r>
      <w:r>
        <w:rPr>
          <w:rFonts w:ascii="Arial" w:hAnsi="Arial" w:cs="Arial"/>
          <w:b w:val="0"/>
          <w:i/>
          <w:color w:val="000000"/>
          <w:sz w:val="24"/>
          <w:szCs w:val="24"/>
        </w:rPr>
        <w:t>зовании:</w:t>
      </w:r>
      <w:r w:rsidRPr="002B268F">
        <w:rPr>
          <w:rFonts w:ascii="Arial" w:hAnsi="Arial" w:cs="Arial"/>
          <w:b w:val="0"/>
          <w:i/>
          <w:color w:val="000000"/>
          <w:sz w:val="24"/>
          <w:szCs w:val="24"/>
        </w:rPr>
        <w:t xml:space="preserve"> </w:t>
      </w:r>
    </w:p>
    <w:p w:rsidR="002B268F" w:rsidRPr="002B268F" w:rsidRDefault="002B268F" w:rsidP="002B268F">
      <w:pPr>
        <w:pStyle w:val="af0"/>
        <w:numPr>
          <w:ilvl w:val="0"/>
          <w:numId w:val="44"/>
        </w:numPr>
        <w:tabs>
          <w:tab w:val="left" w:pos="495"/>
          <w:tab w:val="left" w:pos="510"/>
        </w:tabs>
        <w:spacing w:after="0" w:line="240" w:lineRule="auto"/>
        <w:jc w:val="both"/>
        <w:rPr>
          <w:rFonts w:ascii="Arial" w:hAnsi="Arial" w:cs="Arial"/>
          <w:b/>
          <w:sz w:val="24"/>
          <w:szCs w:val="24"/>
        </w:rPr>
      </w:pPr>
      <w:r w:rsidRPr="002B268F">
        <w:rPr>
          <w:rFonts w:ascii="Arial" w:hAnsi="Arial" w:cs="Arial"/>
          <w:sz w:val="24"/>
          <w:szCs w:val="24"/>
        </w:rPr>
        <w:t xml:space="preserve">В настоящее время Атагайское муниципальное образование имеет довольно низкую степень благоустройства. Централизованной системы канализации нет. </w:t>
      </w:r>
    </w:p>
    <w:p w:rsidR="002B268F" w:rsidRPr="002B268F" w:rsidRDefault="002B268F" w:rsidP="002B268F">
      <w:pPr>
        <w:pStyle w:val="af0"/>
        <w:numPr>
          <w:ilvl w:val="0"/>
          <w:numId w:val="44"/>
        </w:numPr>
        <w:tabs>
          <w:tab w:val="left" w:pos="495"/>
          <w:tab w:val="left" w:pos="510"/>
        </w:tabs>
        <w:spacing w:after="0" w:line="240" w:lineRule="auto"/>
        <w:jc w:val="both"/>
        <w:rPr>
          <w:rFonts w:ascii="Arial" w:hAnsi="Arial" w:cs="Arial"/>
          <w:b/>
          <w:sz w:val="24"/>
          <w:szCs w:val="24"/>
        </w:rPr>
      </w:pPr>
      <w:r w:rsidRPr="002B268F">
        <w:rPr>
          <w:rFonts w:ascii="Arial" w:hAnsi="Arial" w:cs="Arial"/>
          <w:sz w:val="24"/>
          <w:szCs w:val="24"/>
        </w:rPr>
        <w:t>В целом, по территории создаются сложности с водоотведением: есть участки, где концентрируется поверхностный сток и не выводится.</w:t>
      </w:r>
    </w:p>
    <w:p w:rsidR="002B268F" w:rsidRPr="002B268F" w:rsidRDefault="002B268F" w:rsidP="002B268F">
      <w:pPr>
        <w:pStyle w:val="af0"/>
        <w:numPr>
          <w:ilvl w:val="0"/>
          <w:numId w:val="44"/>
        </w:numPr>
        <w:tabs>
          <w:tab w:val="left" w:pos="495"/>
          <w:tab w:val="left" w:pos="510"/>
        </w:tabs>
        <w:spacing w:after="0" w:line="240" w:lineRule="auto"/>
        <w:rPr>
          <w:rFonts w:ascii="Arial" w:hAnsi="Arial" w:cs="Arial"/>
          <w:sz w:val="24"/>
          <w:szCs w:val="24"/>
        </w:rPr>
      </w:pPr>
      <w:r w:rsidRPr="002B268F">
        <w:rPr>
          <w:rFonts w:ascii="Arial" w:hAnsi="Arial" w:cs="Arial"/>
          <w:sz w:val="24"/>
          <w:szCs w:val="24"/>
        </w:rPr>
        <w:t>Отсутствие единого организованного водостока на территории поселения во время таяния снега и дождей приводит к подтоплению, а также разрушительно сказывается на улицах и дорогах.</w:t>
      </w:r>
    </w:p>
    <w:p w:rsidR="002B268F" w:rsidRPr="002B268F" w:rsidRDefault="002B268F" w:rsidP="002B268F">
      <w:pPr>
        <w:pStyle w:val="af0"/>
        <w:numPr>
          <w:ilvl w:val="0"/>
          <w:numId w:val="44"/>
        </w:numPr>
        <w:tabs>
          <w:tab w:val="left" w:pos="495"/>
          <w:tab w:val="left" w:pos="510"/>
        </w:tabs>
        <w:spacing w:after="0" w:line="240" w:lineRule="auto"/>
        <w:jc w:val="both"/>
        <w:rPr>
          <w:rFonts w:ascii="Arial" w:hAnsi="Arial" w:cs="Arial"/>
          <w:b/>
          <w:sz w:val="24"/>
          <w:szCs w:val="24"/>
        </w:rPr>
      </w:pPr>
      <w:r w:rsidRPr="002B268F">
        <w:rPr>
          <w:rFonts w:ascii="Arial" w:hAnsi="Arial" w:cs="Arial"/>
          <w:sz w:val="24"/>
          <w:szCs w:val="24"/>
        </w:rPr>
        <w:t>Отсутствие перспективной схемы водоотведения замедляет развитие городского поселения в целом.</w:t>
      </w:r>
    </w:p>
    <w:p w:rsidR="000F7757" w:rsidRDefault="000F7757" w:rsidP="002B268F">
      <w:pPr>
        <w:pStyle w:val="a3"/>
        <w:spacing w:before="0" w:beforeAutospacing="0" w:after="0" w:afterAutospacing="0"/>
      </w:pPr>
    </w:p>
    <w:p w:rsidR="00AE7A2D" w:rsidRPr="00F03CF6" w:rsidRDefault="009C4568" w:rsidP="00336B96">
      <w:pPr>
        <w:pStyle w:val="a3"/>
        <w:spacing w:before="0" w:beforeAutospacing="0" w:after="0" w:afterAutospacing="0"/>
        <w:jc w:val="center"/>
        <w:rPr>
          <w:rFonts w:ascii="Arial" w:eastAsia="Lucida Sans Unicode" w:hAnsi="Arial" w:cs="Arial"/>
          <w:b/>
          <w:bCs/>
          <w:color w:val="00000A"/>
          <w:kern w:val="1"/>
          <w:lang w:eastAsia="ar-SA"/>
        </w:rPr>
      </w:pPr>
      <w:r>
        <w:rPr>
          <w:rFonts w:ascii="Arial" w:eastAsia="Lucida Sans Unicode" w:hAnsi="Arial" w:cs="Arial"/>
          <w:b/>
          <w:bCs/>
          <w:color w:val="00000A"/>
          <w:kern w:val="1"/>
          <w:lang w:eastAsia="ar-SA"/>
        </w:rPr>
        <w:t>3.6</w:t>
      </w:r>
      <w:r w:rsidR="00F03CF6">
        <w:rPr>
          <w:rFonts w:ascii="Arial" w:eastAsia="Lucida Sans Unicode" w:hAnsi="Arial" w:cs="Arial"/>
          <w:b/>
          <w:bCs/>
          <w:color w:val="00000A"/>
          <w:kern w:val="1"/>
          <w:lang w:eastAsia="ar-SA"/>
        </w:rPr>
        <w:t>.</w:t>
      </w:r>
      <w:r w:rsidR="00AE7A2D" w:rsidRPr="00F03CF6">
        <w:rPr>
          <w:rFonts w:ascii="Arial" w:eastAsia="Lucida Sans Unicode" w:hAnsi="Arial" w:cs="Arial"/>
          <w:b/>
          <w:bCs/>
          <w:color w:val="00000A"/>
          <w:kern w:val="1"/>
          <w:lang w:eastAsia="ar-SA"/>
        </w:rPr>
        <w:t xml:space="preserve"> </w:t>
      </w:r>
      <w:r w:rsidR="005A5D7B" w:rsidRPr="00F03CF6">
        <w:rPr>
          <w:rFonts w:ascii="Arial" w:hAnsi="Arial" w:cs="Arial"/>
          <w:b/>
        </w:rPr>
        <w:t xml:space="preserve">Анализ текущего состояния </w:t>
      </w:r>
      <w:r w:rsidR="005A5D7B" w:rsidRPr="00F03CF6">
        <w:rPr>
          <w:rFonts w:ascii="Arial" w:eastAsia="Lucida Sans Unicode" w:hAnsi="Arial" w:cs="Arial"/>
          <w:b/>
          <w:bCs/>
          <w:color w:val="00000A"/>
          <w:kern w:val="1"/>
          <w:lang w:eastAsia="ar-SA"/>
        </w:rPr>
        <w:t>с</w:t>
      </w:r>
      <w:r w:rsidR="00AE7A2D" w:rsidRPr="00F03CF6">
        <w:rPr>
          <w:rFonts w:ascii="Arial" w:eastAsia="Lucida Sans Unicode" w:hAnsi="Arial" w:cs="Arial"/>
          <w:b/>
          <w:bCs/>
          <w:color w:val="00000A"/>
          <w:kern w:val="1"/>
          <w:lang w:eastAsia="ar-SA"/>
        </w:rPr>
        <w:t>бор</w:t>
      </w:r>
      <w:r w:rsidR="005A5D7B" w:rsidRPr="00F03CF6">
        <w:rPr>
          <w:rFonts w:ascii="Arial" w:eastAsia="Lucida Sans Unicode" w:hAnsi="Arial" w:cs="Arial"/>
          <w:b/>
          <w:bCs/>
          <w:color w:val="00000A"/>
          <w:kern w:val="1"/>
          <w:lang w:eastAsia="ar-SA"/>
        </w:rPr>
        <w:t>а и вывоза ТБО</w:t>
      </w:r>
    </w:p>
    <w:p w:rsidR="00400089" w:rsidRPr="00F03CF6" w:rsidRDefault="00400089" w:rsidP="000256CD">
      <w:pPr>
        <w:pStyle w:val="a8"/>
        <w:ind w:firstLine="709"/>
        <w:jc w:val="both"/>
        <w:rPr>
          <w:rFonts w:ascii="Arial" w:hAnsi="Arial" w:cs="Arial"/>
          <w:sz w:val="24"/>
          <w:szCs w:val="24"/>
        </w:rPr>
      </w:pPr>
      <w:r w:rsidRPr="00F03CF6">
        <w:rPr>
          <w:rFonts w:ascii="Arial" w:hAnsi="Arial" w:cs="Arial"/>
          <w:sz w:val="24"/>
          <w:szCs w:val="24"/>
        </w:rPr>
        <w:t>В Атагайском МО отсутствует селективный сбор бытовых отходов и вторичное использование утилизируемой части отходов.</w:t>
      </w:r>
    </w:p>
    <w:p w:rsidR="00400089" w:rsidRPr="00F03CF6" w:rsidRDefault="00400089" w:rsidP="000256CD">
      <w:pPr>
        <w:pStyle w:val="a8"/>
        <w:ind w:firstLine="709"/>
        <w:jc w:val="both"/>
        <w:rPr>
          <w:rFonts w:ascii="Arial" w:hAnsi="Arial" w:cs="Arial"/>
          <w:sz w:val="24"/>
          <w:szCs w:val="24"/>
        </w:rPr>
      </w:pPr>
      <w:r w:rsidRPr="00F03CF6">
        <w:rPr>
          <w:rFonts w:ascii="Arial" w:hAnsi="Arial" w:cs="Arial"/>
          <w:sz w:val="24"/>
          <w:szCs w:val="24"/>
        </w:rPr>
        <w:t>Кроме бытовых отходов, на территории рассматриваемого муниципального образования образуются отходы сельскохозяйственного производства. В муниципальном образовании существуют сельскохозяйственные предприятия, фермерские хозяйства. Сельскохозяйственные отходы также образуются в личных подворьях жителей населенного пункта, которые содержат крупный рогатый скот, свиней, домашнюю птицу.</w:t>
      </w:r>
    </w:p>
    <w:p w:rsidR="00DC519F" w:rsidRDefault="00B056AD" w:rsidP="000256CD">
      <w:pPr>
        <w:ind w:firstLine="709"/>
        <w:jc w:val="both"/>
        <w:rPr>
          <w:rFonts w:ascii="Arial" w:hAnsi="Arial" w:cs="Arial"/>
          <w:sz w:val="28"/>
          <w:szCs w:val="28"/>
        </w:rPr>
      </w:pPr>
      <w:r w:rsidRPr="00B056AD">
        <w:rPr>
          <w:rFonts w:ascii="Arial" w:hAnsi="Arial" w:cs="Arial"/>
        </w:rPr>
        <w:t>Услуги по вывозу и транспортировке ТБО</w:t>
      </w:r>
      <w:r w:rsidRPr="00B056AD">
        <w:rPr>
          <w:rFonts w:ascii="Arial" w:hAnsi="Arial" w:cs="Arial"/>
          <w:color w:val="FF0000"/>
        </w:rPr>
        <w:t xml:space="preserve"> </w:t>
      </w:r>
      <w:r w:rsidRPr="00B056AD">
        <w:rPr>
          <w:rFonts w:ascii="Arial" w:hAnsi="Arial" w:cs="Arial"/>
        </w:rPr>
        <w:t xml:space="preserve">организуются силами администрации Атагайского муниципального образования. Вывоз ТБО осуществляется трактором Беларус 82.1, находящимся в муниципальной собственности, по заявке и согласно графика. </w:t>
      </w:r>
      <w:r w:rsidR="00400089" w:rsidRPr="00F03CF6">
        <w:rPr>
          <w:rFonts w:ascii="Arial" w:hAnsi="Arial" w:cs="Arial"/>
        </w:rPr>
        <w:t xml:space="preserve">Бытовые отходы и мусор с территории Атагайского МО вывозятся на несанкционированную свалку. </w:t>
      </w:r>
      <w:r w:rsidR="00EF7D7F" w:rsidRPr="00F03CF6">
        <w:rPr>
          <w:rFonts w:ascii="Arial" w:hAnsi="Arial" w:cs="Arial"/>
        </w:rPr>
        <w:t>Предприятия по переработке отходов на территории муниципального образования отсутствуют.</w:t>
      </w:r>
      <w:r w:rsidR="00B9553C" w:rsidRPr="00F03CF6">
        <w:rPr>
          <w:rFonts w:ascii="Arial" w:hAnsi="Arial" w:cs="Arial"/>
          <w:sz w:val="28"/>
          <w:szCs w:val="28"/>
        </w:rPr>
        <w:t xml:space="preserve"> </w:t>
      </w:r>
    </w:p>
    <w:p w:rsidR="00BB7B44" w:rsidRPr="00BB7B44" w:rsidRDefault="00BB7B44" w:rsidP="00BB7B44">
      <w:pPr>
        <w:pStyle w:val="3"/>
        <w:spacing w:before="0" w:after="0"/>
        <w:ind w:firstLine="708"/>
        <w:jc w:val="both"/>
        <w:rPr>
          <w:rFonts w:ascii="Arial" w:hAnsi="Arial" w:cs="Arial"/>
          <w:b w:val="0"/>
          <w:i/>
          <w:color w:val="000000"/>
          <w:sz w:val="24"/>
          <w:szCs w:val="24"/>
        </w:rPr>
      </w:pPr>
      <w:r>
        <w:rPr>
          <w:rFonts w:ascii="Arial" w:hAnsi="Arial" w:cs="Arial"/>
          <w:b w:val="0"/>
          <w:i/>
          <w:color w:val="000000"/>
          <w:sz w:val="24"/>
          <w:szCs w:val="24"/>
        </w:rPr>
        <w:t>Существующие технические и технологические</w:t>
      </w:r>
      <w:r w:rsidRPr="002B268F">
        <w:rPr>
          <w:rFonts w:ascii="Arial" w:hAnsi="Arial" w:cs="Arial"/>
          <w:b w:val="0"/>
          <w:i/>
          <w:color w:val="000000"/>
          <w:sz w:val="24"/>
          <w:szCs w:val="24"/>
        </w:rPr>
        <w:t xml:space="preserve"> проблем в водоснабжении муниципального обра</w:t>
      </w:r>
      <w:r>
        <w:rPr>
          <w:rFonts w:ascii="Arial" w:hAnsi="Arial" w:cs="Arial"/>
          <w:b w:val="0"/>
          <w:i/>
          <w:color w:val="000000"/>
          <w:sz w:val="24"/>
          <w:szCs w:val="24"/>
        </w:rPr>
        <w:t>зовании:</w:t>
      </w:r>
      <w:r w:rsidRPr="002B268F">
        <w:rPr>
          <w:rFonts w:ascii="Arial" w:hAnsi="Arial" w:cs="Arial"/>
          <w:b w:val="0"/>
          <w:i/>
          <w:color w:val="000000"/>
          <w:sz w:val="24"/>
          <w:szCs w:val="24"/>
        </w:rPr>
        <w:t xml:space="preserve"> </w:t>
      </w:r>
    </w:p>
    <w:p w:rsidR="00BB7B44" w:rsidRPr="00BB7B44" w:rsidRDefault="00BB7B44" w:rsidP="000256CD">
      <w:pPr>
        <w:pStyle w:val="a8"/>
        <w:ind w:firstLine="709"/>
        <w:jc w:val="both"/>
        <w:rPr>
          <w:rFonts w:ascii="Arial" w:hAnsi="Arial" w:cs="Arial"/>
          <w:sz w:val="24"/>
          <w:szCs w:val="24"/>
        </w:rPr>
      </w:pPr>
      <w:r w:rsidRPr="00BB7B44">
        <w:rPr>
          <w:rFonts w:ascii="Arial" w:hAnsi="Arial" w:cs="Arial"/>
          <w:sz w:val="24"/>
          <w:szCs w:val="24"/>
        </w:rPr>
        <w:t xml:space="preserve">Для улучшения экологической ситуации на территории Атагайского МО по сбору и утилизации промышленных и бытовых отходов необходимо рассмотреть вопрос по выбору площадки по проектированию полигона для ТБО на основании санитарных правил СП 2.1.7.1038-01 «Гигиенические требования к устройству и содержанию полигонов для твердых бытовых отходов».  </w:t>
      </w:r>
    </w:p>
    <w:p w:rsidR="00BB7B44" w:rsidRDefault="00BB7B44" w:rsidP="00336B96">
      <w:pPr>
        <w:spacing w:line="100" w:lineRule="atLeast"/>
        <w:jc w:val="center"/>
        <w:rPr>
          <w:rFonts w:ascii="Arial" w:hAnsi="Arial" w:cs="Arial"/>
        </w:rPr>
      </w:pPr>
    </w:p>
    <w:p w:rsidR="00F03CF6" w:rsidRPr="00F03CF6" w:rsidRDefault="009C4568" w:rsidP="00336B96">
      <w:pPr>
        <w:spacing w:line="100" w:lineRule="atLeast"/>
        <w:jc w:val="center"/>
        <w:rPr>
          <w:rFonts w:ascii="Arial" w:hAnsi="Arial" w:cs="Arial"/>
          <w:b/>
        </w:rPr>
      </w:pPr>
      <w:r>
        <w:rPr>
          <w:rFonts w:ascii="Arial" w:hAnsi="Arial" w:cs="Arial"/>
          <w:b/>
        </w:rPr>
        <w:t>3.7</w:t>
      </w:r>
      <w:r w:rsidR="00F03CF6">
        <w:rPr>
          <w:rFonts w:ascii="Arial" w:hAnsi="Arial" w:cs="Arial"/>
          <w:b/>
        </w:rPr>
        <w:t>.</w:t>
      </w:r>
      <w:r w:rsidR="00B569D1" w:rsidRPr="00F03CF6">
        <w:rPr>
          <w:rFonts w:ascii="Arial" w:hAnsi="Arial" w:cs="Arial"/>
          <w:b/>
        </w:rPr>
        <w:t>Программа развития</w:t>
      </w:r>
    </w:p>
    <w:p w:rsidR="00B9553C" w:rsidRPr="00E12341" w:rsidRDefault="00B9553C" w:rsidP="00B9553C">
      <w:pPr>
        <w:pStyle w:val="a8"/>
        <w:ind w:firstLine="708"/>
        <w:jc w:val="both"/>
        <w:rPr>
          <w:rFonts w:ascii="Arial" w:eastAsia="Times New Roman" w:hAnsi="Arial" w:cs="Arial"/>
          <w:sz w:val="24"/>
          <w:szCs w:val="24"/>
        </w:rPr>
      </w:pPr>
      <w:r w:rsidRPr="00E12341">
        <w:rPr>
          <w:rFonts w:ascii="Arial" w:eastAsia="Times New Roman" w:hAnsi="Arial" w:cs="Arial"/>
          <w:sz w:val="24"/>
          <w:szCs w:val="24"/>
        </w:rPr>
        <w:t>Основной целью Программы является предотвращение загрязнения окружающей среды в границах муниципального образования.</w:t>
      </w:r>
    </w:p>
    <w:p w:rsidR="00B9553C" w:rsidRPr="00E12341" w:rsidRDefault="00B9553C" w:rsidP="00B9553C">
      <w:pPr>
        <w:pStyle w:val="a8"/>
        <w:jc w:val="both"/>
        <w:rPr>
          <w:rFonts w:ascii="Arial" w:eastAsia="Times New Roman" w:hAnsi="Arial" w:cs="Arial"/>
          <w:sz w:val="24"/>
          <w:szCs w:val="24"/>
        </w:rPr>
      </w:pPr>
      <w:r w:rsidRPr="00E12341">
        <w:rPr>
          <w:rFonts w:ascii="Arial" w:eastAsia="Times New Roman" w:hAnsi="Arial" w:cs="Arial"/>
          <w:sz w:val="24"/>
          <w:szCs w:val="24"/>
        </w:rPr>
        <w:t>Для достижения указанной цели перед исполнителем Программы ставятся следующие задачи:</w:t>
      </w:r>
    </w:p>
    <w:p w:rsidR="00B9553C" w:rsidRPr="00E12341" w:rsidRDefault="00B9553C" w:rsidP="00B9553C">
      <w:pPr>
        <w:pStyle w:val="a8"/>
        <w:jc w:val="both"/>
        <w:rPr>
          <w:rFonts w:ascii="Arial" w:eastAsia="Times New Roman" w:hAnsi="Arial" w:cs="Arial"/>
          <w:sz w:val="24"/>
          <w:szCs w:val="24"/>
        </w:rPr>
      </w:pPr>
      <w:r w:rsidRPr="00E12341">
        <w:rPr>
          <w:rFonts w:ascii="Arial" w:eastAsia="Times New Roman" w:hAnsi="Arial" w:cs="Arial"/>
          <w:sz w:val="24"/>
          <w:szCs w:val="24"/>
        </w:rPr>
        <w:t>-совершенствование системы обращения с отходами;</w:t>
      </w:r>
    </w:p>
    <w:tbl>
      <w:tblPr>
        <w:tblW w:w="720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7200"/>
      </w:tblGrid>
      <w:tr w:rsidR="00B9553C" w:rsidRPr="00E12341" w:rsidTr="00B11762">
        <w:tc>
          <w:tcPr>
            <w:tcW w:w="0" w:type="auto"/>
            <w:tcBorders>
              <w:top w:val="single" w:sz="2" w:space="0" w:color="E7E7E7"/>
              <w:left w:val="nil"/>
              <w:bottom w:val="nil"/>
              <w:right w:val="nil"/>
            </w:tcBorders>
            <w:shd w:val="clear" w:color="auto" w:fill="auto"/>
            <w:tcMar>
              <w:top w:w="28" w:type="dxa"/>
              <w:left w:w="28" w:type="dxa"/>
              <w:bottom w:w="28" w:type="dxa"/>
              <w:right w:w="28" w:type="dxa"/>
            </w:tcMar>
            <w:vAlign w:val="bottom"/>
            <w:hideMark/>
          </w:tcPr>
          <w:p w:rsidR="00B9553C" w:rsidRPr="00E12341" w:rsidRDefault="00B9553C" w:rsidP="00B11762">
            <w:pPr>
              <w:pStyle w:val="a8"/>
              <w:jc w:val="both"/>
              <w:rPr>
                <w:rFonts w:ascii="Arial" w:eastAsia="Times New Roman" w:hAnsi="Arial" w:cs="Arial"/>
                <w:sz w:val="24"/>
                <w:szCs w:val="24"/>
              </w:rPr>
            </w:pPr>
          </w:p>
        </w:tc>
      </w:tr>
    </w:tbl>
    <w:p w:rsidR="00B9553C" w:rsidRPr="00E12341" w:rsidRDefault="00B9553C" w:rsidP="00B9553C">
      <w:pPr>
        <w:pStyle w:val="a8"/>
        <w:jc w:val="both"/>
        <w:rPr>
          <w:rFonts w:ascii="Arial" w:eastAsia="Times New Roman" w:hAnsi="Arial" w:cs="Arial"/>
          <w:sz w:val="24"/>
          <w:szCs w:val="24"/>
        </w:rPr>
      </w:pPr>
      <w:r>
        <w:rPr>
          <w:rFonts w:ascii="Arial" w:eastAsia="Times New Roman" w:hAnsi="Arial" w:cs="Arial"/>
          <w:sz w:val="24"/>
          <w:szCs w:val="24"/>
        </w:rPr>
        <w:t>В</w:t>
      </w:r>
      <w:r w:rsidRPr="00E12341">
        <w:rPr>
          <w:rFonts w:ascii="Arial" w:eastAsia="Times New Roman" w:hAnsi="Arial" w:cs="Arial"/>
          <w:sz w:val="24"/>
          <w:szCs w:val="24"/>
        </w:rPr>
        <w:t>осстановление экологического баланса территории Атагайского муниципального образования;</w:t>
      </w:r>
    </w:p>
    <w:p w:rsidR="00B9553C" w:rsidRPr="00E12341" w:rsidRDefault="00B9553C" w:rsidP="00B9553C">
      <w:pPr>
        <w:pStyle w:val="a8"/>
        <w:jc w:val="both"/>
        <w:rPr>
          <w:rFonts w:ascii="Arial" w:eastAsia="Times New Roman" w:hAnsi="Arial" w:cs="Arial"/>
          <w:sz w:val="24"/>
          <w:szCs w:val="24"/>
        </w:rPr>
      </w:pPr>
      <w:r w:rsidRPr="00E12341">
        <w:rPr>
          <w:rFonts w:ascii="Arial" w:eastAsia="Times New Roman" w:hAnsi="Arial" w:cs="Arial"/>
          <w:sz w:val="24"/>
          <w:szCs w:val="24"/>
        </w:rPr>
        <w:t>-улучшение гигиены окружающей среды;</w:t>
      </w:r>
    </w:p>
    <w:p w:rsidR="00B9553C" w:rsidRPr="00E12341" w:rsidRDefault="00B9553C" w:rsidP="00B9553C">
      <w:pPr>
        <w:pStyle w:val="a8"/>
        <w:jc w:val="both"/>
        <w:rPr>
          <w:rFonts w:ascii="Arial" w:eastAsia="Times New Roman" w:hAnsi="Arial" w:cs="Arial"/>
          <w:sz w:val="24"/>
          <w:szCs w:val="24"/>
        </w:rPr>
      </w:pPr>
      <w:r w:rsidRPr="00E12341">
        <w:rPr>
          <w:rFonts w:ascii="Arial" w:eastAsia="Times New Roman" w:hAnsi="Arial" w:cs="Arial"/>
          <w:sz w:val="24"/>
          <w:szCs w:val="24"/>
        </w:rPr>
        <w:t>-создание комфортных условий проживания граждан;</w:t>
      </w:r>
    </w:p>
    <w:p w:rsidR="004F7DFF" w:rsidRPr="00336B96" w:rsidRDefault="00B9553C" w:rsidP="00336B96">
      <w:pPr>
        <w:pStyle w:val="a8"/>
        <w:jc w:val="both"/>
        <w:rPr>
          <w:rFonts w:ascii="Arial" w:eastAsia="Times New Roman" w:hAnsi="Arial" w:cs="Arial"/>
          <w:sz w:val="24"/>
          <w:szCs w:val="24"/>
        </w:rPr>
      </w:pPr>
      <w:r w:rsidRPr="00E12341">
        <w:rPr>
          <w:rFonts w:ascii="Arial" w:eastAsia="Times New Roman" w:hAnsi="Arial" w:cs="Arial"/>
          <w:sz w:val="24"/>
          <w:szCs w:val="24"/>
        </w:rPr>
        <w:t>-привлечение учащихся, общественных организаций к решению экологических проблем и предупреждению загрязнений.</w:t>
      </w:r>
    </w:p>
    <w:p w:rsidR="00507196" w:rsidRDefault="00507196" w:rsidP="000256CD">
      <w:pPr>
        <w:spacing w:line="100" w:lineRule="atLeast"/>
        <w:ind w:right="-285"/>
        <w:rPr>
          <w:rFonts w:ascii="Arial" w:hAnsi="Arial" w:cs="Arial"/>
          <w:b/>
        </w:rPr>
      </w:pPr>
    </w:p>
    <w:p w:rsidR="00B9553C" w:rsidRPr="00F03CF6" w:rsidRDefault="009C4568" w:rsidP="00B9553C">
      <w:pPr>
        <w:spacing w:line="100" w:lineRule="atLeast"/>
        <w:ind w:right="-285"/>
        <w:jc w:val="center"/>
        <w:rPr>
          <w:rFonts w:ascii="Arial" w:hAnsi="Arial" w:cs="Arial"/>
          <w:b/>
        </w:rPr>
      </w:pPr>
      <w:r>
        <w:rPr>
          <w:rFonts w:ascii="Arial" w:hAnsi="Arial" w:cs="Arial"/>
          <w:b/>
        </w:rPr>
        <w:t>3.8</w:t>
      </w:r>
      <w:r w:rsidR="00F03CF6" w:rsidRPr="00F03CF6">
        <w:rPr>
          <w:rFonts w:ascii="Arial" w:hAnsi="Arial" w:cs="Arial"/>
          <w:b/>
        </w:rPr>
        <w:t>.</w:t>
      </w:r>
      <w:r w:rsidR="00B9553C" w:rsidRPr="00F03CF6">
        <w:rPr>
          <w:rFonts w:ascii="Arial" w:hAnsi="Arial" w:cs="Arial"/>
          <w:b/>
        </w:rPr>
        <w:t>Определение эффекта от реализации мероприятий</w:t>
      </w:r>
    </w:p>
    <w:p w:rsidR="00B9553C" w:rsidRPr="00D701F1" w:rsidRDefault="00B9553C" w:rsidP="00B9553C">
      <w:pPr>
        <w:ind w:firstLine="709"/>
        <w:jc w:val="both"/>
        <w:rPr>
          <w:rFonts w:ascii="Arial" w:hAnsi="Arial" w:cs="Arial"/>
        </w:rPr>
      </w:pPr>
      <w:r w:rsidRPr="00D701F1">
        <w:rPr>
          <w:rFonts w:ascii="Arial" w:hAnsi="Arial" w:cs="Arial"/>
        </w:rPr>
        <w:t>В ходе реализации Программы планируется достичь следующих результатов:</w:t>
      </w:r>
    </w:p>
    <w:p w:rsidR="00B569D1" w:rsidRDefault="00B569D1" w:rsidP="00B569D1">
      <w:pPr>
        <w:spacing w:line="100" w:lineRule="atLeast"/>
        <w:jc w:val="center"/>
      </w:pPr>
    </w:p>
    <w:p w:rsidR="00B9553C" w:rsidRPr="00B9553C" w:rsidRDefault="00B9553C" w:rsidP="00B9553C">
      <w:pPr>
        <w:pStyle w:val="a8"/>
        <w:rPr>
          <w:rFonts w:ascii="Arial" w:eastAsia="Times New Roman" w:hAnsi="Arial" w:cs="Arial"/>
          <w:sz w:val="24"/>
          <w:szCs w:val="24"/>
        </w:rPr>
      </w:pPr>
      <w:r w:rsidRPr="00B9553C">
        <w:rPr>
          <w:rFonts w:ascii="Arial" w:eastAsia="Times New Roman" w:hAnsi="Arial" w:cs="Arial"/>
          <w:sz w:val="24"/>
          <w:szCs w:val="24"/>
          <w:bdr w:val="none" w:sz="0" w:space="0" w:color="auto" w:frame="1"/>
        </w:rPr>
        <w:t>1) улучшение санитарного и экологического состояния территории Атагайского муниципального образования;</w:t>
      </w:r>
    </w:p>
    <w:p w:rsidR="00B9553C" w:rsidRPr="00B9553C" w:rsidRDefault="00B9553C" w:rsidP="00B9553C">
      <w:pPr>
        <w:pStyle w:val="a8"/>
        <w:rPr>
          <w:rFonts w:ascii="Arial" w:eastAsia="Times New Roman" w:hAnsi="Arial" w:cs="Arial"/>
          <w:sz w:val="24"/>
          <w:szCs w:val="24"/>
        </w:rPr>
      </w:pPr>
      <w:r w:rsidRPr="00B9553C">
        <w:rPr>
          <w:rFonts w:ascii="Arial" w:eastAsia="Times New Roman" w:hAnsi="Arial" w:cs="Arial"/>
          <w:sz w:val="24"/>
          <w:szCs w:val="24"/>
          <w:bdr w:val="none" w:sz="0" w:space="0" w:color="auto" w:frame="1"/>
        </w:rPr>
        <w:t>2) развитие экологического самосознания жителей Атагайского муниципального образования.</w:t>
      </w:r>
    </w:p>
    <w:p w:rsidR="00400089" w:rsidRPr="00EF7D7F" w:rsidRDefault="00400089" w:rsidP="00EF7D7F">
      <w:pPr>
        <w:pStyle w:val="a8"/>
        <w:ind w:firstLine="284"/>
        <w:jc w:val="both"/>
        <w:rPr>
          <w:rFonts w:ascii="Times New Roman" w:hAnsi="Times New Roman"/>
          <w:sz w:val="24"/>
          <w:szCs w:val="24"/>
        </w:rPr>
      </w:pPr>
    </w:p>
    <w:p w:rsidR="00847C90" w:rsidRPr="007709E5" w:rsidRDefault="009C4568" w:rsidP="00336B96">
      <w:pPr>
        <w:pStyle w:val="a3"/>
        <w:spacing w:before="0" w:beforeAutospacing="0" w:after="0" w:afterAutospacing="0"/>
        <w:jc w:val="center"/>
        <w:rPr>
          <w:rFonts w:ascii="Arial" w:hAnsi="Arial" w:cs="Arial"/>
          <w:b/>
          <w:bCs/>
        </w:rPr>
      </w:pPr>
      <w:r>
        <w:rPr>
          <w:rFonts w:ascii="Arial" w:hAnsi="Arial" w:cs="Arial"/>
          <w:b/>
          <w:bCs/>
        </w:rPr>
        <w:t>3.9</w:t>
      </w:r>
      <w:r w:rsidR="007709E5">
        <w:rPr>
          <w:rFonts w:ascii="Arial" w:hAnsi="Arial" w:cs="Arial"/>
          <w:b/>
          <w:bCs/>
        </w:rPr>
        <w:t>.</w:t>
      </w:r>
      <w:r w:rsidR="000256CD">
        <w:rPr>
          <w:rFonts w:ascii="Arial" w:hAnsi="Arial" w:cs="Arial"/>
          <w:b/>
        </w:rPr>
        <w:t xml:space="preserve">Анализ текущего состояния систем </w:t>
      </w:r>
      <w:r w:rsidR="005A5D7B" w:rsidRPr="007709E5">
        <w:rPr>
          <w:rFonts w:ascii="Arial" w:hAnsi="Arial" w:cs="Arial"/>
          <w:b/>
          <w:bCs/>
        </w:rPr>
        <w:t>электроснабжения</w:t>
      </w:r>
    </w:p>
    <w:p w:rsidR="00847C90" w:rsidRPr="007709E5" w:rsidRDefault="00847C90" w:rsidP="007709E5">
      <w:pPr>
        <w:pStyle w:val="a8"/>
        <w:ind w:firstLine="284"/>
        <w:jc w:val="both"/>
        <w:rPr>
          <w:rFonts w:ascii="Arial" w:hAnsi="Arial" w:cs="Arial"/>
          <w:sz w:val="24"/>
          <w:szCs w:val="24"/>
        </w:rPr>
      </w:pPr>
      <w:r w:rsidRPr="0045042D">
        <w:rPr>
          <w:rFonts w:ascii="Arial" w:hAnsi="Arial" w:cs="Arial"/>
          <w:sz w:val="24"/>
          <w:szCs w:val="24"/>
        </w:rPr>
        <w:t>Электроснабжение потребителей Атагайского МО осуществляется от ПС35/10кВ «Атагай», находящейся в собственности ОАО «ИЭСК» ЗЭС.</w:t>
      </w:r>
    </w:p>
    <w:p w:rsidR="00847C90" w:rsidRPr="007709E5" w:rsidRDefault="00847C90" w:rsidP="007709E5">
      <w:pPr>
        <w:pStyle w:val="a8"/>
        <w:jc w:val="both"/>
        <w:rPr>
          <w:rFonts w:ascii="Arial" w:hAnsi="Arial" w:cs="Arial"/>
          <w:sz w:val="24"/>
          <w:szCs w:val="24"/>
        </w:rPr>
      </w:pPr>
    </w:p>
    <w:p w:rsidR="00847C90" w:rsidRPr="004E7A9A" w:rsidRDefault="00336B96" w:rsidP="00336B96">
      <w:pPr>
        <w:pStyle w:val="a8"/>
        <w:jc w:val="center"/>
        <w:rPr>
          <w:rFonts w:ascii="Arial" w:hAnsi="Arial" w:cs="Arial"/>
          <w:b/>
          <w:sz w:val="20"/>
          <w:szCs w:val="20"/>
        </w:rPr>
      </w:pPr>
      <w:r w:rsidRPr="004E7A9A">
        <w:rPr>
          <w:rFonts w:ascii="Arial" w:hAnsi="Arial" w:cs="Arial"/>
          <w:b/>
          <w:sz w:val="20"/>
          <w:szCs w:val="20"/>
        </w:rPr>
        <w:t>Основные данные по существующей подстанции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1"/>
        <w:gridCol w:w="1669"/>
        <w:gridCol w:w="2329"/>
        <w:gridCol w:w="1093"/>
        <w:gridCol w:w="906"/>
        <w:gridCol w:w="1669"/>
      </w:tblGrid>
      <w:tr w:rsidR="00847C90" w:rsidRPr="000256CD" w:rsidTr="00B0260E">
        <w:trPr>
          <w:trHeight w:val="189"/>
        </w:trPr>
        <w:tc>
          <w:tcPr>
            <w:tcW w:w="749" w:type="pct"/>
            <w:vMerge w:val="restart"/>
            <w:shd w:val="clear" w:color="auto" w:fill="auto"/>
          </w:tcPr>
          <w:p w:rsidR="00847C90" w:rsidRPr="000256CD" w:rsidRDefault="00847C90" w:rsidP="007709E5">
            <w:pPr>
              <w:pStyle w:val="a8"/>
              <w:jc w:val="both"/>
              <w:rPr>
                <w:rFonts w:ascii="Courier New" w:hAnsi="Courier New" w:cs="Courier New"/>
              </w:rPr>
            </w:pPr>
            <w:r w:rsidRPr="000256CD">
              <w:rPr>
                <w:rFonts w:ascii="Courier New" w:hAnsi="Courier New" w:cs="Courier New"/>
              </w:rPr>
              <w:t>Наименование ПС</w:t>
            </w:r>
          </w:p>
        </w:tc>
        <w:tc>
          <w:tcPr>
            <w:tcW w:w="828" w:type="pct"/>
            <w:vMerge w:val="restart"/>
            <w:shd w:val="clear" w:color="auto" w:fill="auto"/>
          </w:tcPr>
          <w:p w:rsidR="00847C90" w:rsidRPr="000256CD" w:rsidRDefault="00847C90" w:rsidP="007709E5">
            <w:pPr>
              <w:pStyle w:val="a8"/>
              <w:jc w:val="both"/>
              <w:rPr>
                <w:rFonts w:ascii="Courier New" w:hAnsi="Courier New" w:cs="Courier New"/>
              </w:rPr>
            </w:pPr>
            <w:r w:rsidRPr="000256CD">
              <w:rPr>
                <w:rFonts w:ascii="Courier New" w:hAnsi="Courier New" w:cs="Courier New"/>
              </w:rPr>
              <w:t>Система</w:t>
            </w:r>
          </w:p>
          <w:p w:rsidR="00847C90" w:rsidRPr="000256CD" w:rsidRDefault="00847C90" w:rsidP="007709E5">
            <w:pPr>
              <w:pStyle w:val="a8"/>
              <w:jc w:val="both"/>
              <w:rPr>
                <w:rFonts w:ascii="Courier New" w:hAnsi="Courier New" w:cs="Courier New"/>
              </w:rPr>
            </w:pPr>
            <w:r w:rsidRPr="000256CD">
              <w:rPr>
                <w:rFonts w:ascii="Courier New" w:hAnsi="Courier New" w:cs="Courier New"/>
              </w:rPr>
              <w:t>напряжений,</w:t>
            </w:r>
          </w:p>
          <w:p w:rsidR="00847C90" w:rsidRPr="000256CD" w:rsidRDefault="00847C90" w:rsidP="007709E5">
            <w:pPr>
              <w:pStyle w:val="a8"/>
              <w:jc w:val="both"/>
              <w:rPr>
                <w:rFonts w:ascii="Courier New" w:hAnsi="Courier New" w:cs="Courier New"/>
              </w:rPr>
            </w:pPr>
            <w:r w:rsidRPr="000256CD">
              <w:rPr>
                <w:rFonts w:ascii="Courier New" w:hAnsi="Courier New" w:cs="Courier New"/>
              </w:rPr>
              <w:t>кВ</w:t>
            </w:r>
          </w:p>
        </w:tc>
        <w:tc>
          <w:tcPr>
            <w:tcW w:w="1074" w:type="pct"/>
            <w:vMerge w:val="restart"/>
            <w:shd w:val="clear" w:color="auto" w:fill="auto"/>
          </w:tcPr>
          <w:p w:rsidR="00847C90" w:rsidRPr="000256CD" w:rsidRDefault="00847C90" w:rsidP="007709E5">
            <w:pPr>
              <w:pStyle w:val="a8"/>
              <w:jc w:val="both"/>
              <w:rPr>
                <w:rFonts w:ascii="Courier New" w:hAnsi="Courier New" w:cs="Courier New"/>
              </w:rPr>
            </w:pPr>
            <w:r w:rsidRPr="000256CD">
              <w:rPr>
                <w:rFonts w:ascii="Courier New" w:hAnsi="Courier New" w:cs="Courier New"/>
              </w:rPr>
              <w:t>Количество и установленная</w:t>
            </w:r>
          </w:p>
          <w:p w:rsidR="00847C90" w:rsidRPr="000256CD" w:rsidRDefault="00847C90" w:rsidP="007709E5">
            <w:pPr>
              <w:pStyle w:val="a8"/>
              <w:jc w:val="both"/>
              <w:rPr>
                <w:rFonts w:ascii="Courier New" w:hAnsi="Courier New" w:cs="Courier New"/>
              </w:rPr>
            </w:pPr>
            <w:r w:rsidRPr="000256CD">
              <w:rPr>
                <w:rFonts w:ascii="Courier New" w:hAnsi="Courier New" w:cs="Courier New"/>
              </w:rPr>
              <w:t>мощность</w:t>
            </w:r>
          </w:p>
          <w:p w:rsidR="00847C90" w:rsidRPr="000256CD" w:rsidRDefault="00847C90" w:rsidP="007709E5">
            <w:pPr>
              <w:pStyle w:val="a8"/>
              <w:jc w:val="both"/>
              <w:rPr>
                <w:rFonts w:ascii="Courier New" w:hAnsi="Courier New" w:cs="Courier New"/>
              </w:rPr>
            </w:pPr>
            <w:r w:rsidRPr="000256CD">
              <w:rPr>
                <w:rFonts w:ascii="Courier New" w:hAnsi="Courier New" w:cs="Courier New"/>
              </w:rPr>
              <w:t>трансформаторов,</w:t>
            </w:r>
          </w:p>
          <w:p w:rsidR="00847C90" w:rsidRPr="000256CD" w:rsidRDefault="00847C90" w:rsidP="007709E5">
            <w:pPr>
              <w:pStyle w:val="a8"/>
              <w:jc w:val="both"/>
              <w:rPr>
                <w:rFonts w:ascii="Courier New" w:hAnsi="Courier New" w:cs="Courier New"/>
              </w:rPr>
            </w:pPr>
            <w:r w:rsidRPr="000256CD">
              <w:rPr>
                <w:rFonts w:ascii="Courier New" w:hAnsi="Courier New" w:cs="Courier New"/>
              </w:rPr>
              <w:t>МВА</w:t>
            </w:r>
          </w:p>
        </w:tc>
        <w:tc>
          <w:tcPr>
            <w:tcW w:w="2349" w:type="pct"/>
            <w:gridSpan w:val="3"/>
            <w:shd w:val="clear" w:color="auto" w:fill="auto"/>
          </w:tcPr>
          <w:p w:rsidR="00847C90" w:rsidRPr="000256CD" w:rsidRDefault="00847C90" w:rsidP="007709E5">
            <w:pPr>
              <w:pStyle w:val="a8"/>
              <w:jc w:val="both"/>
              <w:rPr>
                <w:rFonts w:ascii="Courier New" w:hAnsi="Courier New" w:cs="Courier New"/>
              </w:rPr>
            </w:pPr>
            <w:r w:rsidRPr="000256CD">
              <w:rPr>
                <w:rFonts w:ascii="Courier New" w:hAnsi="Courier New" w:cs="Courier New"/>
              </w:rPr>
              <w:t>Нагрузка ПС по контрольному замеру, МВт</w:t>
            </w:r>
          </w:p>
        </w:tc>
      </w:tr>
      <w:tr w:rsidR="00847C90" w:rsidRPr="000256CD" w:rsidTr="00B0260E">
        <w:tc>
          <w:tcPr>
            <w:tcW w:w="749" w:type="pct"/>
            <w:vMerge/>
            <w:shd w:val="clear" w:color="auto" w:fill="auto"/>
          </w:tcPr>
          <w:p w:rsidR="00847C90" w:rsidRPr="000256CD" w:rsidRDefault="00847C90" w:rsidP="007709E5">
            <w:pPr>
              <w:pStyle w:val="a8"/>
              <w:jc w:val="both"/>
              <w:rPr>
                <w:rFonts w:ascii="Courier New" w:hAnsi="Courier New" w:cs="Courier New"/>
              </w:rPr>
            </w:pPr>
          </w:p>
        </w:tc>
        <w:tc>
          <w:tcPr>
            <w:tcW w:w="828" w:type="pct"/>
            <w:vMerge/>
            <w:shd w:val="clear" w:color="auto" w:fill="auto"/>
          </w:tcPr>
          <w:p w:rsidR="00847C90" w:rsidRPr="000256CD" w:rsidRDefault="00847C90" w:rsidP="007709E5">
            <w:pPr>
              <w:pStyle w:val="a8"/>
              <w:jc w:val="both"/>
              <w:rPr>
                <w:rFonts w:ascii="Courier New" w:hAnsi="Courier New" w:cs="Courier New"/>
              </w:rPr>
            </w:pPr>
          </w:p>
        </w:tc>
        <w:tc>
          <w:tcPr>
            <w:tcW w:w="1074" w:type="pct"/>
            <w:vMerge/>
            <w:shd w:val="clear" w:color="auto" w:fill="auto"/>
          </w:tcPr>
          <w:p w:rsidR="00847C90" w:rsidRPr="000256CD" w:rsidRDefault="00847C90" w:rsidP="007709E5">
            <w:pPr>
              <w:pStyle w:val="a8"/>
              <w:jc w:val="both"/>
              <w:rPr>
                <w:rFonts w:ascii="Courier New" w:hAnsi="Courier New" w:cs="Courier New"/>
              </w:rPr>
            </w:pPr>
          </w:p>
        </w:tc>
        <w:tc>
          <w:tcPr>
            <w:tcW w:w="770" w:type="pct"/>
            <w:shd w:val="clear" w:color="auto" w:fill="auto"/>
          </w:tcPr>
          <w:p w:rsidR="00847C90" w:rsidRPr="000256CD" w:rsidRDefault="00847C90" w:rsidP="007709E5">
            <w:pPr>
              <w:pStyle w:val="a8"/>
              <w:jc w:val="both"/>
              <w:rPr>
                <w:rFonts w:ascii="Courier New" w:hAnsi="Courier New" w:cs="Courier New"/>
              </w:rPr>
            </w:pPr>
            <w:r w:rsidRPr="000256CD">
              <w:rPr>
                <w:rFonts w:ascii="Courier New" w:hAnsi="Courier New" w:cs="Courier New"/>
              </w:rPr>
              <w:t>Всего по ПС</w:t>
            </w:r>
          </w:p>
        </w:tc>
        <w:tc>
          <w:tcPr>
            <w:tcW w:w="671" w:type="pct"/>
            <w:shd w:val="clear" w:color="auto" w:fill="auto"/>
          </w:tcPr>
          <w:p w:rsidR="00847C90" w:rsidRPr="000256CD" w:rsidRDefault="00847C90" w:rsidP="007709E5">
            <w:pPr>
              <w:pStyle w:val="a8"/>
              <w:jc w:val="both"/>
              <w:rPr>
                <w:rFonts w:ascii="Courier New" w:hAnsi="Courier New" w:cs="Courier New"/>
              </w:rPr>
            </w:pPr>
            <w:r w:rsidRPr="000256CD">
              <w:rPr>
                <w:rFonts w:ascii="Courier New" w:hAnsi="Courier New" w:cs="Courier New"/>
              </w:rPr>
              <w:t>На шинах 6-10кВ</w:t>
            </w:r>
          </w:p>
        </w:tc>
        <w:tc>
          <w:tcPr>
            <w:tcW w:w="908" w:type="pct"/>
            <w:shd w:val="clear" w:color="auto" w:fill="auto"/>
          </w:tcPr>
          <w:p w:rsidR="00847C90" w:rsidRPr="000256CD" w:rsidRDefault="00847C90" w:rsidP="007709E5">
            <w:pPr>
              <w:pStyle w:val="a8"/>
              <w:jc w:val="both"/>
              <w:rPr>
                <w:rFonts w:ascii="Courier New" w:hAnsi="Courier New" w:cs="Courier New"/>
              </w:rPr>
            </w:pPr>
            <w:r w:rsidRPr="000256CD">
              <w:rPr>
                <w:rFonts w:ascii="Courier New" w:hAnsi="Courier New" w:cs="Courier New"/>
              </w:rPr>
              <w:t>На шинах 6 -10кВ для нужд Атагайского МО</w:t>
            </w:r>
          </w:p>
        </w:tc>
      </w:tr>
      <w:tr w:rsidR="00847C90" w:rsidRPr="000256CD" w:rsidTr="00B0260E">
        <w:trPr>
          <w:trHeight w:val="135"/>
        </w:trPr>
        <w:tc>
          <w:tcPr>
            <w:tcW w:w="749" w:type="pct"/>
            <w:shd w:val="clear" w:color="auto" w:fill="auto"/>
          </w:tcPr>
          <w:p w:rsidR="00847C90" w:rsidRPr="000256CD" w:rsidRDefault="00847C90" w:rsidP="007709E5">
            <w:pPr>
              <w:pStyle w:val="a8"/>
              <w:jc w:val="both"/>
              <w:rPr>
                <w:rFonts w:ascii="Courier New" w:hAnsi="Courier New" w:cs="Courier New"/>
              </w:rPr>
            </w:pPr>
            <w:r w:rsidRPr="000256CD">
              <w:rPr>
                <w:rFonts w:ascii="Courier New" w:hAnsi="Courier New" w:cs="Courier New"/>
              </w:rPr>
              <w:t>Атагай</w:t>
            </w:r>
          </w:p>
        </w:tc>
        <w:tc>
          <w:tcPr>
            <w:tcW w:w="828" w:type="pct"/>
            <w:shd w:val="clear" w:color="auto" w:fill="auto"/>
          </w:tcPr>
          <w:p w:rsidR="00847C90" w:rsidRPr="000256CD" w:rsidRDefault="00847C90" w:rsidP="007709E5">
            <w:pPr>
              <w:pStyle w:val="a8"/>
              <w:jc w:val="both"/>
              <w:rPr>
                <w:rFonts w:ascii="Courier New" w:hAnsi="Courier New" w:cs="Courier New"/>
              </w:rPr>
            </w:pPr>
            <w:r w:rsidRPr="000256CD">
              <w:rPr>
                <w:rFonts w:ascii="Courier New" w:hAnsi="Courier New" w:cs="Courier New"/>
              </w:rPr>
              <w:t>35/10</w:t>
            </w:r>
          </w:p>
        </w:tc>
        <w:tc>
          <w:tcPr>
            <w:tcW w:w="1074" w:type="pct"/>
            <w:shd w:val="clear" w:color="auto" w:fill="auto"/>
          </w:tcPr>
          <w:p w:rsidR="00847C90" w:rsidRPr="000256CD" w:rsidRDefault="00847C90" w:rsidP="007709E5">
            <w:pPr>
              <w:pStyle w:val="a8"/>
              <w:jc w:val="both"/>
              <w:rPr>
                <w:rFonts w:ascii="Courier New" w:hAnsi="Courier New" w:cs="Courier New"/>
              </w:rPr>
            </w:pPr>
            <w:r w:rsidRPr="000256CD">
              <w:rPr>
                <w:rFonts w:ascii="Courier New" w:hAnsi="Courier New" w:cs="Courier New"/>
              </w:rPr>
              <w:t>1х2,5</w:t>
            </w:r>
          </w:p>
        </w:tc>
        <w:tc>
          <w:tcPr>
            <w:tcW w:w="770" w:type="pct"/>
            <w:shd w:val="clear" w:color="auto" w:fill="auto"/>
          </w:tcPr>
          <w:p w:rsidR="00847C90" w:rsidRPr="000256CD" w:rsidRDefault="00847C90" w:rsidP="007709E5">
            <w:pPr>
              <w:pStyle w:val="a8"/>
              <w:jc w:val="both"/>
              <w:rPr>
                <w:rFonts w:ascii="Courier New" w:hAnsi="Courier New" w:cs="Courier New"/>
              </w:rPr>
            </w:pPr>
            <w:r w:rsidRPr="000256CD">
              <w:rPr>
                <w:rFonts w:ascii="Courier New" w:hAnsi="Courier New" w:cs="Courier New"/>
              </w:rPr>
              <w:t>1,4</w:t>
            </w:r>
          </w:p>
        </w:tc>
        <w:tc>
          <w:tcPr>
            <w:tcW w:w="671" w:type="pct"/>
            <w:shd w:val="clear" w:color="auto" w:fill="auto"/>
          </w:tcPr>
          <w:p w:rsidR="00847C90" w:rsidRPr="000256CD" w:rsidRDefault="00847C90" w:rsidP="007709E5">
            <w:pPr>
              <w:pStyle w:val="a8"/>
              <w:jc w:val="both"/>
              <w:rPr>
                <w:rFonts w:ascii="Courier New" w:hAnsi="Courier New" w:cs="Courier New"/>
              </w:rPr>
            </w:pPr>
            <w:r w:rsidRPr="000256CD">
              <w:rPr>
                <w:rFonts w:ascii="Courier New" w:hAnsi="Courier New" w:cs="Courier New"/>
              </w:rPr>
              <w:t>1,4</w:t>
            </w:r>
          </w:p>
        </w:tc>
        <w:tc>
          <w:tcPr>
            <w:tcW w:w="908" w:type="pct"/>
            <w:shd w:val="clear" w:color="auto" w:fill="auto"/>
          </w:tcPr>
          <w:p w:rsidR="00847C90" w:rsidRPr="000256CD" w:rsidRDefault="00847C90" w:rsidP="007709E5">
            <w:pPr>
              <w:pStyle w:val="a8"/>
              <w:jc w:val="both"/>
              <w:rPr>
                <w:rFonts w:ascii="Courier New" w:hAnsi="Courier New" w:cs="Courier New"/>
              </w:rPr>
            </w:pPr>
            <w:r w:rsidRPr="000256CD">
              <w:rPr>
                <w:rFonts w:ascii="Courier New" w:hAnsi="Courier New" w:cs="Courier New"/>
              </w:rPr>
              <w:t>1,4</w:t>
            </w:r>
          </w:p>
        </w:tc>
      </w:tr>
    </w:tbl>
    <w:p w:rsidR="00847C90" w:rsidRPr="007709E5" w:rsidRDefault="00847C90" w:rsidP="007709E5">
      <w:pPr>
        <w:pStyle w:val="a8"/>
        <w:ind w:firstLine="284"/>
        <w:jc w:val="both"/>
        <w:rPr>
          <w:rFonts w:ascii="Arial" w:hAnsi="Arial" w:cs="Arial"/>
          <w:sz w:val="24"/>
          <w:szCs w:val="24"/>
        </w:rPr>
      </w:pPr>
    </w:p>
    <w:p w:rsidR="00847C90" w:rsidRPr="007709E5" w:rsidRDefault="00847C90" w:rsidP="000256CD">
      <w:pPr>
        <w:pStyle w:val="a8"/>
        <w:ind w:firstLine="709"/>
        <w:jc w:val="both"/>
        <w:rPr>
          <w:rFonts w:ascii="Arial" w:hAnsi="Arial" w:cs="Arial"/>
          <w:sz w:val="24"/>
          <w:szCs w:val="24"/>
        </w:rPr>
      </w:pPr>
      <w:r w:rsidRPr="007709E5">
        <w:rPr>
          <w:rFonts w:ascii="Arial" w:hAnsi="Arial" w:cs="Arial"/>
          <w:sz w:val="24"/>
          <w:szCs w:val="24"/>
        </w:rPr>
        <w:t>На основании данных ко</w:t>
      </w:r>
      <w:r w:rsidR="00FE46F4">
        <w:rPr>
          <w:rFonts w:ascii="Arial" w:hAnsi="Arial" w:cs="Arial"/>
          <w:sz w:val="24"/>
          <w:szCs w:val="24"/>
        </w:rPr>
        <w:t>нтрольных замеров на январь 2015</w:t>
      </w:r>
      <w:r w:rsidRPr="007709E5">
        <w:rPr>
          <w:rFonts w:ascii="Arial" w:hAnsi="Arial" w:cs="Arial"/>
          <w:sz w:val="24"/>
          <w:szCs w:val="24"/>
        </w:rPr>
        <w:t>г</w:t>
      </w:r>
      <w:r w:rsidR="00A97C47">
        <w:rPr>
          <w:rFonts w:ascii="Arial" w:hAnsi="Arial" w:cs="Arial"/>
          <w:sz w:val="24"/>
          <w:szCs w:val="24"/>
        </w:rPr>
        <w:t>.</w:t>
      </w:r>
      <w:r w:rsidRPr="007709E5">
        <w:rPr>
          <w:rFonts w:ascii="Arial" w:hAnsi="Arial" w:cs="Arial"/>
          <w:sz w:val="24"/>
          <w:szCs w:val="24"/>
        </w:rPr>
        <w:t xml:space="preserve"> совмещенный максимум электрических нагрузок Атагайского МО на шинах 6-10кВ центра питания составил 1,4МВт. Согласно таблице  подстанция имеет загрузку, удовлетворяющую условиям аварийного режима. </w:t>
      </w:r>
    </w:p>
    <w:p w:rsidR="00847C90" w:rsidRPr="007709E5" w:rsidRDefault="00847C90" w:rsidP="000256CD">
      <w:pPr>
        <w:pStyle w:val="a8"/>
        <w:ind w:firstLine="709"/>
        <w:jc w:val="both"/>
        <w:rPr>
          <w:rFonts w:ascii="Arial" w:hAnsi="Arial" w:cs="Arial"/>
          <w:sz w:val="24"/>
          <w:szCs w:val="24"/>
        </w:rPr>
      </w:pPr>
      <w:r w:rsidRPr="007709E5">
        <w:rPr>
          <w:rFonts w:ascii="Arial" w:hAnsi="Arial" w:cs="Arial"/>
          <w:sz w:val="24"/>
          <w:szCs w:val="24"/>
        </w:rPr>
        <w:t xml:space="preserve">ПС35/10кВ «Атагай» получает питание по ВЛ35кВ от ПС110/35/10кВ «Нижнеудинск». </w:t>
      </w:r>
    </w:p>
    <w:p w:rsidR="00847C90" w:rsidRPr="007709E5" w:rsidRDefault="00847C90" w:rsidP="000256CD">
      <w:pPr>
        <w:pStyle w:val="a8"/>
        <w:ind w:firstLine="709"/>
        <w:jc w:val="both"/>
        <w:rPr>
          <w:rFonts w:ascii="Arial" w:hAnsi="Arial" w:cs="Arial"/>
          <w:sz w:val="24"/>
          <w:szCs w:val="24"/>
        </w:rPr>
      </w:pPr>
      <w:r w:rsidRPr="007709E5">
        <w:rPr>
          <w:rFonts w:ascii="Arial" w:hAnsi="Arial" w:cs="Arial"/>
          <w:sz w:val="24"/>
          <w:szCs w:val="24"/>
        </w:rPr>
        <w:t>Электрические сети 35-10кВ выполнены воздушными линиями.</w:t>
      </w:r>
    </w:p>
    <w:p w:rsidR="00D715F0" w:rsidRPr="007709E5" w:rsidRDefault="00D715F0" w:rsidP="007709E5">
      <w:pPr>
        <w:jc w:val="both"/>
        <w:rPr>
          <w:rFonts w:ascii="Arial" w:hAnsi="Arial" w:cs="Arial"/>
        </w:rPr>
      </w:pPr>
      <w:r w:rsidRPr="007709E5">
        <w:rPr>
          <w:rFonts w:ascii="Arial" w:hAnsi="Arial" w:cs="Arial"/>
        </w:rPr>
        <w:t xml:space="preserve">В настоящее время в Атагайском муниципальном образовании проблем с экологическими требованиями при эксплуатации электрических сетей нет, за исключением стандартных, которые включают в себя следующее: </w:t>
      </w:r>
    </w:p>
    <w:p w:rsidR="00D715F0" w:rsidRPr="007709E5" w:rsidRDefault="00D715F0" w:rsidP="007709E5">
      <w:pPr>
        <w:jc w:val="both"/>
        <w:rPr>
          <w:rFonts w:ascii="Arial" w:hAnsi="Arial" w:cs="Arial"/>
        </w:rPr>
      </w:pPr>
      <w:r w:rsidRPr="007709E5">
        <w:rPr>
          <w:rFonts w:ascii="Arial" w:hAnsi="Arial" w:cs="Arial"/>
        </w:rPr>
        <w:t xml:space="preserve">- эксплуатация автотранспортных средств, принадлежащих электроснабжающей организации; </w:t>
      </w:r>
    </w:p>
    <w:p w:rsidR="00D715F0" w:rsidRPr="007709E5" w:rsidRDefault="00D715F0" w:rsidP="007709E5">
      <w:pPr>
        <w:jc w:val="both"/>
        <w:rPr>
          <w:rFonts w:ascii="Arial" w:hAnsi="Arial" w:cs="Arial"/>
        </w:rPr>
      </w:pPr>
      <w:r w:rsidRPr="007709E5">
        <w:rPr>
          <w:rFonts w:ascii="Arial" w:hAnsi="Arial" w:cs="Arial"/>
        </w:rPr>
        <w:t>- утилизация в</w:t>
      </w:r>
      <w:r w:rsidR="00FE46F4">
        <w:rPr>
          <w:rFonts w:ascii="Arial" w:hAnsi="Arial" w:cs="Arial"/>
        </w:rPr>
        <w:t>севозможных отходов (</w:t>
      </w:r>
      <w:r w:rsidRPr="007709E5">
        <w:rPr>
          <w:rFonts w:ascii="Arial" w:hAnsi="Arial" w:cs="Arial"/>
        </w:rPr>
        <w:t>лом черных и цветных металлов, автошины, отработанные масла).</w:t>
      </w:r>
    </w:p>
    <w:p w:rsidR="00D715F0" w:rsidRPr="007709E5" w:rsidRDefault="00D715F0" w:rsidP="000256CD">
      <w:pPr>
        <w:ind w:firstLine="709"/>
        <w:jc w:val="both"/>
        <w:rPr>
          <w:rFonts w:ascii="Arial" w:hAnsi="Arial" w:cs="Arial"/>
        </w:rPr>
      </w:pPr>
      <w:r w:rsidRPr="007709E5">
        <w:rPr>
          <w:rFonts w:ascii="Arial" w:hAnsi="Arial" w:cs="Arial"/>
        </w:rPr>
        <w:t>Анализ готовности к исправной работе и оперативной ликвидации внештатных ситуаций системы электроснабжения в Атагайском муниципальном образовании показал соответствие готовности системы к требованиям нормативных законодательных актов и внутренних документов предприятия.</w:t>
      </w:r>
    </w:p>
    <w:p w:rsidR="00D715F0" w:rsidRPr="007709E5" w:rsidRDefault="00D715F0" w:rsidP="007709E5">
      <w:pPr>
        <w:jc w:val="both"/>
        <w:rPr>
          <w:rFonts w:ascii="Arial" w:hAnsi="Arial" w:cs="Arial"/>
        </w:rPr>
      </w:pPr>
      <w:r w:rsidRPr="007709E5">
        <w:rPr>
          <w:rFonts w:ascii="Arial" w:hAnsi="Arial" w:cs="Arial"/>
        </w:rPr>
        <w:t xml:space="preserve">Воздействие системы электроснабжения поселения на окружающую среду находится в рамках допустимых значений и соответствует установленным нормативам. </w:t>
      </w:r>
    </w:p>
    <w:p w:rsidR="00D715F0" w:rsidRPr="007709E5" w:rsidRDefault="00D715F0" w:rsidP="000256CD">
      <w:pPr>
        <w:ind w:firstLine="709"/>
        <w:jc w:val="both"/>
        <w:rPr>
          <w:rFonts w:ascii="Arial" w:hAnsi="Arial" w:cs="Arial"/>
        </w:rPr>
      </w:pPr>
      <w:r w:rsidRPr="007709E5">
        <w:rPr>
          <w:rFonts w:ascii="Arial" w:hAnsi="Arial" w:cs="Arial"/>
        </w:rPr>
        <w:t>В системе показателей и индикаторов настоящей Программы надёжность системы электроснабжения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p>
    <w:p w:rsidR="00DC519F" w:rsidRDefault="00DC519F" w:rsidP="007709E5">
      <w:pPr>
        <w:jc w:val="both"/>
        <w:rPr>
          <w:rFonts w:ascii="Arial" w:hAnsi="Arial" w:cs="Arial"/>
        </w:rPr>
      </w:pPr>
      <w:r w:rsidRPr="007709E5">
        <w:rPr>
          <w:rFonts w:ascii="Arial" w:hAnsi="Arial" w:cs="Arial"/>
        </w:rPr>
        <w:t>Схема построения электроснабжающих сетей 35кВ, питающих и распределительных сетей 10кВ в целом соответствует требованиям ПУЭ и РД.34.20.185-94 по надежности электроснабжения</w:t>
      </w:r>
      <w:r w:rsidR="007709E5">
        <w:rPr>
          <w:rFonts w:ascii="Arial" w:hAnsi="Arial" w:cs="Arial"/>
        </w:rPr>
        <w:t>.</w:t>
      </w:r>
    </w:p>
    <w:p w:rsidR="007709E5" w:rsidRPr="007709E5" w:rsidRDefault="007709E5" w:rsidP="007709E5">
      <w:pPr>
        <w:jc w:val="both"/>
        <w:rPr>
          <w:rFonts w:ascii="Arial" w:hAnsi="Arial" w:cs="Arial"/>
        </w:rPr>
      </w:pPr>
    </w:p>
    <w:p w:rsidR="00DC519F" w:rsidRPr="007709E5" w:rsidRDefault="00DC519F" w:rsidP="000256CD">
      <w:pPr>
        <w:spacing w:line="276" w:lineRule="auto"/>
        <w:ind w:firstLine="709"/>
        <w:jc w:val="both"/>
        <w:rPr>
          <w:rFonts w:ascii="Arial" w:hAnsi="Arial" w:cs="Arial"/>
          <w:i/>
        </w:rPr>
      </w:pPr>
      <w:r w:rsidRPr="007709E5">
        <w:rPr>
          <w:rFonts w:ascii="Arial" w:hAnsi="Arial" w:cs="Arial"/>
          <w:i/>
        </w:rPr>
        <w:lastRenderedPageBreak/>
        <w:t>Технические и технологические проблемы в системе:</w:t>
      </w:r>
    </w:p>
    <w:p w:rsidR="00DC519F" w:rsidRPr="007709E5" w:rsidRDefault="00DC519F" w:rsidP="007709E5">
      <w:pPr>
        <w:widowControl w:val="0"/>
        <w:autoSpaceDE w:val="0"/>
        <w:autoSpaceDN w:val="0"/>
        <w:adjustRightInd w:val="0"/>
        <w:jc w:val="both"/>
        <w:rPr>
          <w:rFonts w:ascii="Arial" w:hAnsi="Arial" w:cs="Arial"/>
          <w:color w:val="000000"/>
        </w:rPr>
      </w:pPr>
      <w:r w:rsidRPr="007709E5">
        <w:rPr>
          <w:rFonts w:ascii="Arial" w:hAnsi="Arial" w:cs="Arial"/>
        </w:rPr>
        <w:t>- Значительное увеличение потребления электроэнергии</w:t>
      </w:r>
      <w:r w:rsidRPr="007709E5">
        <w:rPr>
          <w:rFonts w:ascii="Arial" w:hAnsi="Arial" w:cs="Arial"/>
          <w:color w:val="FF0000"/>
        </w:rPr>
        <w:t xml:space="preserve"> </w:t>
      </w:r>
      <w:r w:rsidRPr="007709E5">
        <w:rPr>
          <w:rFonts w:ascii="Arial" w:hAnsi="Arial" w:cs="Arial"/>
        </w:rPr>
        <w:t xml:space="preserve"> </w:t>
      </w:r>
      <w:r w:rsidR="007709E5" w:rsidRPr="007709E5">
        <w:rPr>
          <w:rFonts w:ascii="Arial" w:hAnsi="Arial" w:cs="Arial"/>
          <w:bdr w:val="none" w:sz="0" w:space="0" w:color="auto" w:frame="1"/>
        </w:rPr>
        <w:t>Атагайского муниципального образования</w:t>
      </w:r>
      <w:r w:rsidRPr="007709E5">
        <w:rPr>
          <w:rFonts w:ascii="Arial" w:hAnsi="Arial" w:cs="Arial"/>
        </w:rPr>
        <w:t xml:space="preserve"> </w:t>
      </w:r>
      <w:r w:rsidRPr="007709E5">
        <w:rPr>
          <w:rFonts w:ascii="Arial" w:hAnsi="Arial" w:cs="Arial"/>
          <w:color w:val="000000"/>
        </w:rPr>
        <w:t>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DC519F" w:rsidRPr="007709E5" w:rsidRDefault="00DC519F" w:rsidP="007709E5">
      <w:pPr>
        <w:widowControl w:val="0"/>
        <w:autoSpaceDE w:val="0"/>
        <w:autoSpaceDN w:val="0"/>
        <w:adjustRightInd w:val="0"/>
        <w:jc w:val="both"/>
        <w:rPr>
          <w:rFonts w:ascii="Arial" w:hAnsi="Arial" w:cs="Arial"/>
        </w:rPr>
      </w:pPr>
      <w:r w:rsidRPr="007709E5">
        <w:rPr>
          <w:rFonts w:ascii="Arial" w:hAnsi="Arial" w:cs="Arial"/>
          <w:color w:val="000000"/>
        </w:rPr>
        <w:t>- При увеличении нагрузок на</w:t>
      </w:r>
      <w:r w:rsidRPr="007709E5">
        <w:rPr>
          <w:rFonts w:ascii="Arial" w:hAnsi="Arial" w:cs="Arial"/>
        </w:rPr>
        <w:t xml:space="preserve"> существующие сети, не может обеспечиваться надежность работы системы электроснабжения в связи с высоким износом воздушных и кабельных линий электропередач.</w:t>
      </w:r>
    </w:p>
    <w:p w:rsidR="00DC519F" w:rsidRPr="007709E5" w:rsidRDefault="00DC519F" w:rsidP="007709E5">
      <w:pPr>
        <w:widowControl w:val="0"/>
        <w:autoSpaceDE w:val="0"/>
        <w:autoSpaceDN w:val="0"/>
        <w:adjustRightInd w:val="0"/>
        <w:jc w:val="both"/>
        <w:rPr>
          <w:rFonts w:ascii="Arial" w:hAnsi="Arial" w:cs="Arial"/>
        </w:rPr>
      </w:pPr>
      <w:r w:rsidRPr="007709E5">
        <w:rPr>
          <w:rFonts w:ascii="Arial" w:hAnsi="Arial" w:cs="Arial"/>
        </w:rPr>
        <w:t>-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DC519F" w:rsidRPr="007709E5" w:rsidRDefault="00DC519F" w:rsidP="007709E5">
      <w:pPr>
        <w:widowControl w:val="0"/>
        <w:autoSpaceDE w:val="0"/>
        <w:autoSpaceDN w:val="0"/>
        <w:adjustRightInd w:val="0"/>
        <w:jc w:val="both"/>
        <w:rPr>
          <w:rFonts w:ascii="Arial" w:hAnsi="Arial" w:cs="Arial"/>
        </w:rPr>
      </w:pPr>
      <w:r w:rsidRPr="007709E5">
        <w:rPr>
          <w:rFonts w:ascii="Arial" w:hAnsi="Arial" w:cs="Arial"/>
        </w:rPr>
        <w:t>- Высокие коммерческие потери электроэнергии в сети.</w:t>
      </w:r>
    </w:p>
    <w:p w:rsidR="00DC519F" w:rsidRDefault="00DC519F" w:rsidP="00D715F0"/>
    <w:p w:rsidR="00B9553C" w:rsidRPr="00336B96" w:rsidRDefault="009C4568" w:rsidP="00336B96">
      <w:pPr>
        <w:spacing w:line="100" w:lineRule="atLeast"/>
        <w:jc w:val="center"/>
        <w:rPr>
          <w:rFonts w:ascii="Arial" w:hAnsi="Arial" w:cs="Arial"/>
          <w:b/>
        </w:rPr>
      </w:pPr>
      <w:r>
        <w:rPr>
          <w:rFonts w:ascii="Arial" w:hAnsi="Arial" w:cs="Arial"/>
          <w:b/>
        </w:rPr>
        <w:t>3.10</w:t>
      </w:r>
      <w:r w:rsidR="007709E5">
        <w:rPr>
          <w:rFonts w:ascii="Arial" w:hAnsi="Arial" w:cs="Arial"/>
          <w:b/>
        </w:rPr>
        <w:t>.</w:t>
      </w:r>
      <w:r w:rsidR="00B9553C" w:rsidRPr="007709E5">
        <w:rPr>
          <w:rFonts w:ascii="Arial" w:hAnsi="Arial" w:cs="Arial"/>
          <w:b/>
        </w:rPr>
        <w:t>Программа развития</w:t>
      </w:r>
    </w:p>
    <w:p w:rsidR="00B9553C" w:rsidRPr="00E12341" w:rsidRDefault="00B9553C" w:rsidP="00B9553C">
      <w:pPr>
        <w:pStyle w:val="a8"/>
        <w:ind w:firstLine="709"/>
      </w:pPr>
      <w:r w:rsidRPr="008E6543">
        <w:rPr>
          <w:rFonts w:ascii="Arial" w:hAnsi="Arial" w:cs="Arial"/>
          <w:sz w:val="24"/>
          <w:szCs w:val="24"/>
        </w:rPr>
        <w:t xml:space="preserve">Целью повышения энергетической эффективности экономики в Атагайском муниципальном образовании является создание </w:t>
      </w:r>
      <w:r w:rsidRPr="008E6543">
        <w:rPr>
          <w:rFonts w:ascii="Arial" w:hAnsi="Arial" w:cs="Arial"/>
          <w:iCs/>
          <w:sz w:val="24"/>
          <w:szCs w:val="24"/>
        </w:rPr>
        <w:t xml:space="preserve">экономических, технических </w:t>
      </w:r>
      <w:r w:rsidRPr="008E6543">
        <w:rPr>
          <w:rFonts w:ascii="Arial" w:hAnsi="Arial" w:cs="Arial"/>
          <w:sz w:val="24"/>
          <w:szCs w:val="24"/>
        </w:rPr>
        <w:t xml:space="preserve">и </w:t>
      </w:r>
      <w:r w:rsidRPr="008E6543">
        <w:rPr>
          <w:rFonts w:ascii="Arial" w:hAnsi="Arial" w:cs="Arial"/>
          <w:iCs/>
          <w:sz w:val="24"/>
          <w:szCs w:val="24"/>
        </w:rPr>
        <w:t xml:space="preserve">нормативно-правовых </w:t>
      </w:r>
      <w:r w:rsidRPr="008E6543">
        <w:rPr>
          <w:rFonts w:ascii="Arial" w:hAnsi="Arial" w:cs="Arial"/>
          <w:sz w:val="24"/>
          <w:szCs w:val="24"/>
        </w:rPr>
        <w:t xml:space="preserve">условий, а также </w:t>
      </w:r>
      <w:r w:rsidRPr="008E6543">
        <w:rPr>
          <w:rFonts w:ascii="Arial" w:hAnsi="Arial" w:cs="Arial"/>
          <w:iCs/>
          <w:sz w:val="24"/>
          <w:szCs w:val="24"/>
        </w:rPr>
        <w:t>управленческих</w:t>
      </w:r>
      <w:r w:rsidRPr="00E12341">
        <w:rPr>
          <w:iCs/>
        </w:rPr>
        <w:t xml:space="preserve"> </w:t>
      </w:r>
      <w:r w:rsidRPr="00C1768B">
        <w:rPr>
          <w:rFonts w:ascii="Arial" w:hAnsi="Arial" w:cs="Arial"/>
          <w:iCs/>
          <w:sz w:val="24"/>
          <w:szCs w:val="24"/>
        </w:rPr>
        <w:t xml:space="preserve">структур </w:t>
      </w:r>
      <w:r w:rsidRPr="00C1768B">
        <w:rPr>
          <w:rFonts w:ascii="Arial" w:hAnsi="Arial" w:cs="Arial"/>
          <w:sz w:val="24"/>
          <w:szCs w:val="24"/>
        </w:rPr>
        <w:t>обеспечивающих:</w:t>
      </w:r>
    </w:p>
    <w:p w:rsidR="00B9553C" w:rsidRPr="00C1768B" w:rsidRDefault="00B9553C" w:rsidP="00B9553C">
      <w:pPr>
        <w:pStyle w:val="a8"/>
        <w:ind w:left="720"/>
        <w:rPr>
          <w:rFonts w:ascii="Arial" w:hAnsi="Arial" w:cs="Arial"/>
          <w:sz w:val="24"/>
          <w:szCs w:val="24"/>
        </w:rPr>
      </w:pPr>
      <w:r>
        <w:rPr>
          <w:rFonts w:ascii="Arial" w:hAnsi="Arial" w:cs="Arial"/>
          <w:sz w:val="24"/>
          <w:szCs w:val="24"/>
        </w:rPr>
        <w:t xml:space="preserve">- </w:t>
      </w:r>
      <w:r w:rsidRPr="00C1768B">
        <w:rPr>
          <w:rFonts w:ascii="Arial" w:hAnsi="Arial" w:cs="Arial"/>
          <w:sz w:val="24"/>
          <w:szCs w:val="24"/>
        </w:rPr>
        <w:t>снижение энергоемкости потребителей за счет повышения эффективности использования энергоресурсов;</w:t>
      </w:r>
    </w:p>
    <w:p w:rsidR="00B9553C" w:rsidRPr="00C1768B" w:rsidRDefault="00B9553C" w:rsidP="00B9553C">
      <w:pPr>
        <w:pStyle w:val="a8"/>
        <w:rPr>
          <w:rFonts w:ascii="Arial" w:hAnsi="Arial" w:cs="Arial"/>
          <w:sz w:val="24"/>
          <w:szCs w:val="24"/>
        </w:rPr>
      </w:pPr>
      <w:r w:rsidRPr="00C1768B">
        <w:rPr>
          <w:rFonts w:ascii="Arial" w:hAnsi="Arial" w:cs="Arial"/>
          <w:sz w:val="24"/>
          <w:szCs w:val="24"/>
        </w:rPr>
        <w:t>В рамках Программы решаются следующие задачи:</w:t>
      </w:r>
    </w:p>
    <w:p w:rsidR="00B9553C" w:rsidRPr="00E12341" w:rsidRDefault="00B9553C" w:rsidP="00B9553C">
      <w:pPr>
        <w:shd w:val="clear" w:color="auto" w:fill="FFFFFF"/>
        <w:tabs>
          <w:tab w:val="left" w:pos="293"/>
        </w:tabs>
        <w:suppressAutoHyphens/>
        <w:autoSpaceDE w:val="0"/>
        <w:autoSpaceDN w:val="0"/>
        <w:adjustRightInd w:val="0"/>
        <w:ind w:left="709"/>
        <w:jc w:val="both"/>
        <w:rPr>
          <w:rFonts w:ascii="Arial" w:hAnsi="Arial" w:cs="Arial"/>
        </w:rPr>
      </w:pPr>
      <w:r>
        <w:rPr>
          <w:rFonts w:ascii="Arial" w:hAnsi="Arial" w:cs="Arial"/>
        </w:rPr>
        <w:t xml:space="preserve">- </w:t>
      </w:r>
      <w:r w:rsidRPr="00E12341">
        <w:rPr>
          <w:rFonts w:ascii="Arial" w:hAnsi="Arial" w:cs="Arial"/>
        </w:rPr>
        <w:t>повышение энергоэффективности при производстве и передаче тепловой, электрической энергии;</w:t>
      </w:r>
    </w:p>
    <w:p w:rsidR="00B9553C" w:rsidRPr="00E12341" w:rsidRDefault="00B9553C" w:rsidP="00B9553C">
      <w:pPr>
        <w:shd w:val="clear" w:color="auto" w:fill="FFFFFF"/>
        <w:tabs>
          <w:tab w:val="left" w:pos="293"/>
        </w:tabs>
        <w:suppressAutoHyphens/>
        <w:autoSpaceDE w:val="0"/>
        <w:autoSpaceDN w:val="0"/>
        <w:adjustRightInd w:val="0"/>
        <w:ind w:left="709"/>
        <w:jc w:val="both"/>
        <w:rPr>
          <w:rFonts w:ascii="Arial" w:hAnsi="Arial" w:cs="Arial"/>
        </w:rPr>
      </w:pPr>
      <w:r>
        <w:rPr>
          <w:rFonts w:ascii="Arial" w:hAnsi="Arial" w:cs="Arial"/>
        </w:rPr>
        <w:t>-</w:t>
      </w:r>
      <w:r w:rsidRPr="00E12341">
        <w:rPr>
          <w:rFonts w:ascii="Arial" w:hAnsi="Arial" w:cs="Arial"/>
        </w:rPr>
        <w:t>сокращение потребления электрической, тепловой энергии для бюджетных  потребителей;</w:t>
      </w:r>
    </w:p>
    <w:p w:rsidR="00B9553C" w:rsidRPr="00E12341" w:rsidRDefault="00B9553C" w:rsidP="00B9553C">
      <w:pPr>
        <w:shd w:val="clear" w:color="auto" w:fill="FFFFFF"/>
        <w:tabs>
          <w:tab w:val="left" w:pos="293"/>
        </w:tabs>
        <w:suppressAutoHyphens/>
        <w:autoSpaceDE w:val="0"/>
        <w:autoSpaceDN w:val="0"/>
        <w:adjustRightInd w:val="0"/>
        <w:ind w:left="709"/>
        <w:jc w:val="both"/>
        <w:rPr>
          <w:rFonts w:ascii="Arial" w:hAnsi="Arial" w:cs="Arial"/>
        </w:rPr>
      </w:pPr>
      <w:r>
        <w:rPr>
          <w:rFonts w:ascii="Arial" w:hAnsi="Arial" w:cs="Arial"/>
        </w:rPr>
        <w:t xml:space="preserve">- </w:t>
      </w:r>
      <w:r w:rsidRPr="00E12341">
        <w:rPr>
          <w:rFonts w:ascii="Arial" w:hAnsi="Arial" w:cs="Arial"/>
        </w:rPr>
        <w:t>повышение качества энергоснабжения;</w:t>
      </w:r>
    </w:p>
    <w:p w:rsidR="00B9553C" w:rsidRDefault="00B9553C" w:rsidP="00B9553C">
      <w:pPr>
        <w:suppressAutoHyphens/>
        <w:ind w:left="709"/>
        <w:jc w:val="both"/>
        <w:rPr>
          <w:rFonts w:ascii="Arial" w:hAnsi="Arial" w:cs="Arial"/>
        </w:rPr>
      </w:pPr>
      <w:r>
        <w:rPr>
          <w:rFonts w:ascii="Arial" w:hAnsi="Arial" w:cs="Arial"/>
        </w:rPr>
        <w:t xml:space="preserve">- </w:t>
      </w:r>
      <w:r w:rsidRPr="00E12341">
        <w:rPr>
          <w:rFonts w:ascii="Arial" w:hAnsi="Arial" w:cs="Arial"/>
        </w:rPr>
        <w:t>формирование правовых основ и информационного поля для широкомасштабного распространения идеологии энергосбережения и повышения энергетической эффективности.</w:t>
      </w:r>
    </w:p>
    <w:p w:rsidR="00551BF9" w:rsidRDefault="00551BF9" w:rsidP="00B9553C">
      <w:pPr>
        <w:suppressAutoHyphens/>
        <w:ind w:left="709"/>
        <w:jc w:val="both"/>
        <w:rPr>
          <w:rFonts w:ascii="Arial" w:hAnsi="Arial" w:cs="Arial"/>
        </w:rPr>
      </w:pPr>
    </w:p>
    <w:p w:rsidR="00551BF9" w:rsidRDefault="006D798A" w:rsidP="00551BF9">
      <w:pPr>
        <w:spacing w:line="100" w:lineRule="atLeast"/>
        <w:ind w:right="-285"/>
        <w:jc w:val="center"/>
        <w:rPr>
          <w:rFonts w:ascii="Arial" w:hAnsi="Arial" w:cs="Arial"/>
          <w:b/>
        </w:rPr>
      </w:pPr>
      <w:r>
        <w:rPr>
          <w:rFonts w:ascii="Arial" w:hAnsi="Arial" w:cs="Arial"/>
          <w:b/>
        </w:rPr>
        <w:t>3.11</w:t>
      </w:r>
      <w:r w:rsidR="00551BF9" w:rsidRPr="00F03CF6">
        <w:rPr>
          <w:rFonts w:ascii="Arial" w:hAnsi="Arial" w:cs="Arial"/>
          <w:b/>
        </w:rPr>
        <w:t>.Определение эффекта от реализации мероприятий</w:t>
      </w:r>
    </w:p>
    <w:p w:rsidR="00551BF9" w:rsidRPr="00551BF9" w:rsidRDefault="00551BF9" w:rsidP="00551BF9">
      <w:pPr>
        <w:ind w:firstLine="709"/>
        <w:jc w:val="both"/>
        <w:rPr>
          <w:rFonts w:ascii="Arial" w:hAnsi="Arial" w:cs="Arial"/>
        </w:rPr>
      </w:pPr>
      <w:r w:rsidRPr="00551BF9">
        <w:rPr>
          <w:rFonts w:ascii="Arial" w:hAnsi="Arial" w:cs="Arial"/>
        </w:rPr>
        <w:t>В ходе реализации Программы планируется достичь следующих результатов:</w:t>
      </w:r>
    </w:p>
    <w:p w:rsidR="00551BF9" w:rsidRPr="00551BF9" w:rsidRDefault="00551BF9" w:rsidP="00B9553C">
      <w:pPr>
        <w:suppressAutoHyphens/>
        <w:ind w:left="709"/>
        <w:jc w:val="both"/>
        <w:rPr>
          <w:rFonts w:ascii="Arial" w:hAnsi="Arial" w:cs="Arial"/>
        </w:rPr>
      </w:pPr>
      <w:r w:rsidRPr="00551BF9">
        <w:rPr>
          <w:rFonts w:ascii="Arial" w:hAnsi="Arial" w:cs="Arial"/>
        </w:rPr>
        <w:t>- получение устойчивой динамики изменения целевых показателей в области энергосбережения и повышения энергетической эффективности в</w:t>
      </w:r>
      <w:r w:rsidRPr="00551BF9">
        <w:rPr>
          <w:rFonts w:ascii="Arial" w:hAnsi="Arial" w:cs="Arial"/>
          <w:color w:val="FF6600"/>
        </w:rPr>
        <w:t xml:space="preserve"> </w:t>
      </w:r>
      <w:r w:rsidRPr="00551BF9">
        <w:rPr>
          <w:rFonts w:ascii="Arial" w:hAnsi="Arial" w:cs="Arial"/>
        </w:rPr>
        <w:t>Атагайском</w:t>
      </w:r>
      <w:r w:rsidRPr="00551BF9">
        <w:rPr>
          <w:rFonts w:ascii="Arial" w:hAnsi="Arial" w:cs="Arial"/>
          <w:color w:val="FF6600"/>
        </w:rPr>
        <w:t xml:space="preserve"> </w:t>
      </w:r>
      <w:r w:rsidRPr="00551BF9">
        <w:rPr>
          <w:rFonts w:ascii="Arial" w:hAnsi="Arial" w:cs="Arial"/>
        </w:rPr>
        <w:t>муниципальном образовании.</w:t>
      </w:r>
    </w:p>
    <w:p w:rsidR="00BB7B44" w:rsidRDefault="00BB7B44" w:rsidP="00B9553C">
      <w:pPr>
        <w:suppressAutoHyphens/>
        <w:ind w:left="709"/>
        <w:jc w:val="both"/>
        <w:rPr>
          <w:rFonts w:ascii="Arial" w:hAnsi="Arial" w:cs="Arial"/>
        </w:rPr>
      </w:pPr>
    </w:p>
    <w:p w:rsidR="00BB7B44" w:rsidRPr="00BB7B44" w:rsidRDefault="006D798A" w:rsidP="00BB7B44">
      <w:pPr>
        <w:suppressAutoHyphens/>
        <w:ind w:left="709"/>
        <w:jc w:val="center"/>
        <w:rPr>
          <w:rFonts w:ascii="Arial" w:hAnsi="Arial" w:cs="Arial"/>
          <w:b/>
        </w:rPr>
      </w:pPr>
      <w:r>
        <w:rPr>
          <w:rFonts w:ascii="Arial" w:hAnsi="Arial" w:cs="Arial"/>
          <w:b/>
        </w:rPr>
        <w:t>3.12</w:t>
      </w:r>
      <w:r w:rsidR="00BB7B44" w:rsidRPr="00BB7B44">
        <w:rPr>
          <w:rFonts w:ascii="Arial" w:hAnsi="Arial" w:cs="Arial"/>
          <w:b/>
        </w:rPr>
        <w:t>.</w:t>
      </w:r>
      <w:r w:rsidR="00BB7B44">
        <w:rPr>
          <w:rFonts w:ascii="Arial" w:hAnsi="Arial" w:cs="Arial"/>
          <w:b/>
        </w:rPr>
        <w:t xml:space="preserve"> </w:t>
      </w:r>
      <w:r w:rsidR="00BB7B44" w:rsidRPr="00BB7B44">
        <w:rPr>
          <w:rFonts w:ascii="Arial" w:hAnsi="Arial" w:cs="Arial"/>
          <w:b/>
        </w:rPr>
        <w:t>Использование</w:t>
      </w:r>
      <w:hyperlink r:id="rId19" w:anchor="YANDEX_32" w:history="1"/>
      <w:r w:rsidR="00BB7B44" w:rsidRPr="00BB7B44">
        <w:rPr>
          <w:rFonts w:ascii="Arial" w:hAnsi="Arial" w:cs="Arial"/>
          <w:b/>
        </w:rPr>
        <w:t xml:space="preserve"> </w:t>
      </w:r>
      <w:hyperlink r:id="rId20" w:anchor="YANDEX_31" w:history="1"/>
      <w:r w:rsidR="00BB7B44" w:rsidRPr="00BB7B44">
        <w:rPr>
          <w:rFonts w:ascii="Arial" w:hAnsi="Arial" w:cs="Arial"/>
          <w:b/>
        </w:rPr>
        <w:t>и</w:t>
      </w:r>
      <w:hyperlink r:id="rId21" w:anchor="YANDEX_33" w:history="1"/>
      <w:r w:rsidR="00BB7B44" w:rsidRPr="00BB7B44">
        <w:rPr>
          <w:rFonts w:ascii="Arial" w:hAnsi="Arial" w:cs="Arial"/>
          <w:b/>
        </w:rPr>
        <w:t xml:space="preserve"> </w:t>
      </w:r>
      <w:hyperlink r:id="rId22" w:anchor="YANDEX_32" w:history="1"/>
      <w:r w:rsidR="00BB7B44" w:rsidRPr="00BB7B44">
        <w:rPr>
          <w:rFonts w:ascii="Arial" w:hAnsi="Arial" w:cs="Arial"/>
          <w:b/>
        </w:rPr>
        <w:t>охрана</w:t>
      </w:r>
      <w:hyperlink r:id="rId23" w:anchor="YANDEX_34" w:history="1"/>
      <w:r w:rsidR="00BB7B44" w:rsidRPr="00BB7B44">
        <w:rPr>
          <w:rFonts w:ascii="Arial" w:hAnsi="Arial" w:cs="Arial"/>
          <w:b/>
        </w:rPr>
        <w:t xml:space="preserve"> </w:t>
      </w:r>
      <w:hyperlink r:id="rId24" w:anchor="YANDEX_33" w:history="1"/>
      <w:r w:rsidR="00BB7B44" w:rsidRPr="00BB7B44">
        <w:rPr>
          <w:rFonts w:ascii="Arial" w:hAnsi="Arial" w:cs="Arial"/>
          <w:b/>
        </w:rPr>
        <w:t>земель</w:t>
      </w:r>
    </w:p>
    <w:p w:rsidR="00BB7B44" w:rsidRPr="00CB65BD" w:rsidRDefault="00BB7B44" w:rsidP="00BB7B44">
      <w:pPr>
        <w:ind w:firstLine="709"/>
        <w:jc w:val="both"/>
        <w:rPr>
          <w:rFonts w:ascii="Arial" w:hAnsi="Arial" w:cs="Arial"/>
        </w:rPr>
      </w:pPr>
      <w:r w:rsidRPr="00CB65BD">
        <w:rPr>
          <w:rFonts w:ascii="Arial" w:hAnsi="Arial" w:cs="Arial"/>
        </w:rPr>
        <w:t xml:space="preserve">Общий земельный фонд </w:t>
      </w:r>
      <w:hyperlink r:id="rId25" w:anchor="YANDEX_81" w:history="1"/>
      <w:r w:rsidRPr="00CB65BD">
        <w:rPr>
          <w:rFonts w:ascii="Arial" w:hAnsi="Arial" w:cs="Arial"/>
        </w:rPr>
        <w:t>городского</w:t>
      </w:r>
      <w:hyperlink r:id="rId26" w:anchor="YANDEX_83" w:history="1"/>
      <w:r w:rsidRPr="00CB65BD">
        <w:rPr>
          <w:rFonts w:ascii="Arial" w:hAnsi="Arial" w:cs="Arial"/>
        </w:rPr>
        <w:t xml:space="preserve"> </w:t>
      </w:r>
      <w:hyperlink r:id="rId27" w:anchor="YANDEX_82" w:history="1"/>
      <w:r w:rsidRPr="00CB65BD">
        <w:rPr>
          <w:rFonts w:ascii="Arial" w:hAnsi="Arial" w:cs="Arial"/>
        </w:rPr>
        <w:t>поселения</w:t>
      </w:r>
      <w:hyperlink r:id="rId28" w:anchor="YANDEX_84" w:history="1"/>
      <w:r w:rsidRPr="00CB65BD">
        <w:rPr>
          <w:rFonts w:ascii="Arial" w:hAnsi="Arial" w:cs="Arial"/>
        </w:rPr>
        <w:t xml:space="preserve"> составляет 57 га. </w:t>
      </w:r>
      <w:hyperlink r:id="rId29" w:anchor="YANDEX_83" w:history="1"/>
      <w:r w:rsidRPr="00CB65BD">
        <w:rPr>
          <w:rFonts w:ascii="Arial" w:hAnsi="Arial" w:cs="Arial"/>
        </w:rPr>
        <w:t>Использование</w:t>
      </w:r>
      <w:hyperlink r:id="rId30" w:anchor="YANDEX_85" w:history="1"/>
      <w:r w:rsidRPr="00CB65BD">
        <w:rPr>
          <w:rFonts w:ascii="Arial" w:hAnsi="Arial" w:cs="Arial"/>
        </w:rPr>
        <w:t xml:space="preserve">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w:t>
      </w:r>
      <w:hyperlink r:id="rId31" w:anchor="YANDEX_84" w:history="1"/>
      <w:r w:rsidRPr="00CB65BD">
        <w:rPr>
          <w:rFonts w:ascii="Arial" w:hAnsi="Arial" w:cs="Arial"/>
        </w:rPr>
        <w:t>земля</w:t>
      </w:r>
      <w:hyperlink r:id="rId32" w:anchor="YANDEX_86" w:history="1"/>
      <w:r w:rsidRPr="00CB65BD">
        <w:rPr>
          <w:rFonts w:ascii="Arial" w:hAnsi="Arial" w:cs="Arial"/>
        </w:rPr>
        <w:t xml:space="preserve">, ведет к дисбалансу </w:t>
      </w:r>
      <w:hyperlink r:id="rId33" w:anchor="YANDEX_85" w:history="1"/>
      <w:r w:rsidRPr="00CB65BD">
        <w:rPr>
          <w:rFonts w:ascii="Arial" w:hAnsi="Arial" w:cs="Arial"/>
        </w:rPr>
        <w:t>и</w:t>
      </w:r>
      <w:hyperlink r:id="rId34" w:anchor="YANDEX_87" w:history="1"/>
      <w:r w:rsidRPr="00CB65BD">
        <w:rPr>
          <w:rFonts w:ascii="Arial" w:hAnsi="Arial" w:cs="Arial"/>
        </w:rPr>
        <w:t xml:space="preserve">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w:t>
      </w:r>
      <w:hyperlink r:id="rId35" w:anchor="YANDEX_86" w:history="1"/>
      <w:r w:rsidRPr="00CB65BD">
        <w:rPr>
          <w:rFonts w:ascii="Arial" w:hAnsi="Arial" w:cs="Arial"/>
        </w:rPr>
        <w:t>и</w:t>
      </w:r>
      <w:hyperlink r:id="rId36" w:anchor="YANDEX_88" w:history="1"/>
      <w:r w:rsidRPr="00CB65BD">
        <w:rPr>
          <w:rFonts w:ascii="Arial" w:hAnsi="Arial" w:cs="Arial"/>
        </w:rPr>
        <w:t xml:space="preserve"> другие, выполняют важнейшую роль в решении задачи обеспечения условий устойчивого развития села.</w:t>
      </w:r>
    </w:p>
    <w:p w:rsidR="00BB7B44" w:rsidRPr="00CB65BD" w:rsidRDefault="00BB7B44" w:rsidP="00BB7B44">
      <w:pPr>
        <w:ind w:firstLine="709"/>
        <w:jc w:val="both"/>
        <w:rPr>
          <w:rFonts w:ascii="Arial" w:hAnsi="Arial" w:cs="Arial"/>
        </w:rPr>
      </w:pPr>
      <w:r w:rsidRPr="00CB65BD">
        <w:rPr>
          <w:rFonts w:ascii="Arial" w:hAnsi="Arial" w:cs="Arial"/>
        </w:rPr>
        <w:t xml:space="preserve">Нерациональное использование </w:t>
      </w:r>
      <w:hyperlink r:id="rId37" w:anchor="YANDEX_99" w:history="1"/>
      <w:r w:rsidRPr="00CB65BD">
        <w:rPr>
          <w:rFonts w:ascii="Arial" w:hAnsi="Arial" w:cs="Arial"/>
        </w:rPr>
        <w:t>земли</w:t>
      </w:r>
      <w:hyperlink r:id="rId38" w:anchor="YANDEX_101" w:history="1"/>
      <w:r w:rsidRPr="00CB65BD">
        <w:rPr>
          <w:rFonts w:ascii="Arial" w:hAnsi="Arial" w:cs="Arial"/>
        </w:rPr>
        <w:t>, потребительское и бесхозяйственное отношение к ней приводят к нарушению выполняемых ею функций, снижению природных свойств.</w:t>
      </w:r>
    </w:p>
    <w:p w:rsidR="00BB7B44" w:rsidRDefault="001C653F" w:rsidP="00BB7B44">
      <w:pPr>
        <w:ind w:firstLine="709"/>
        <w:jc w:val="both"/>
        <w:rPr>
          <w:rFonts w:ascii="Arial" w:hAnsi="Arial" w:cs="Arial"/>
        </w:rPr>
      </w:pPr>
      <w:hyperlink r:id="rId39" w:anchor="YANDEX_100" w:history="1"/>
      <w:r w:rsidR="00BB7B44" w:rsidRPr="00CB65BD">
        <w:rPr>
          <w:rFonts w:ascii="Arial" w:hAnsi="Arial" w:cs="Arial"/>
        </w:rPr>
        <w:t>Охрана</w:t>
      </w:r>
      <w:hyperlink r:id="rId40" w:anchor="YANDEX_102" w:history="1"/>
      <w:r w:rsidR="00BB7B44" w:rsidRPr="00CB65BD">
        <w:rPr>
          <w:rFonts w:ascii="Arial" w:hAnsi="Arial" w:cs="Arial"/>
        </w:rPr>
        <w:t xml:space="preserve"> </w:t>
      </w:r>
      <w:hyperlink r:id="rId41" w:anchor="YANDEX_101" w:history="1"/>
      <w:r w:rsidR="00BB7B44" w:rsidRPr="00CB65BD">
        <w:rPr>
          <w:rFonts w:ascii="Arial" w:hAnsi="Arial" w:cs="Arial"/>
        </w:rPr>
        <w:t>земель</w:t>
      </w:r>
      <w:hyperlink r:id="rId42" w:anchor="YANDEX_103" w:history="1"/>
      <w:r w:rsidR="00BB7B44" w:rsidRPr="00CB65BD">
        <w:rPr>
          <w:rFonts w:ascii="Arial" w:hAnsi="Arial" w:cs="Arial"/>
        </w:rPr>
        <w:t xml:space="preserve"> только тогда может быть эффективной, когда обеспечивается рациональное землепользование. </w:t>
      </w:r>
    </w:p>
    <w:p w:rsidR="00BB7B44" w:rsidRPr="00CB65BD" w:rsidRDefault="00BB7B44" w:rsidP="00BB7B44">
      <w:pPr>
        <w:ind w:firstLine="709"/>
        <w:jc w:val="both"/>
        <w:rPr>
          <w:rFonts w:ascii="Arial" w:hAnsi="Arial" w:cs="Arial"/>
        </w:rPr>
      </w:pPr>
    </w:p>
    <w:p w:rsidR="00507196" w:rsidRDefault="00507196" w:rsidP="00BB7B44">
      <w:pPr>
        <w:spacing w:line="100" w:lineRule="atLeast"/>
        <w:jc w:val="center"/>
        <w:rPr>
          <w:rFonts w:ascii="Arial" w:hAnsi="Arial" w:cs="Arial"/>
          <w:b/>
        </w:rPr>
      </w:pPr>
    </w:p>
    <w:p w:rsidR="00BB7B44" w:rsidRDefault="006D798A" w:rsidP="00BB7B44">
      <w:pPr>
        <w:spacing w:line="100" w:lineRule="atLeast"/>
        <w:jc w:val="center"/>
        <w:rPr>
          <w:rFonts w:ascii="Arial" w:hAnsi="Arial" w:cs="Arial"/>
          <w:b/>
        </w:rPr>
      </w:pPr>
      <w:r>
        <w:rPr>
          <w:rFonts w:ascii="Arial" w:hAnsi="Arial" w:cs="Arial"/>
          <w:b/>
        </w:rPr>
        <w:t>3.13</w:t>
      </w:r>
      <w:r w:rsidR="00BB7B44">
        <w:rPr>
          <w:rFonts w:ascii="Arial" w:hAnsi="Arial" w:cs="Arial"/>
          <w:b/>
        </w:rPr>
        <w:t>.</w:t>
      </w:r>
      <w:r w:rsidR="00BB7B44" w:rsidRPr="00F03CF6">
        <w:rPr>
          <w:rFonts w:ascii="Arial" w:hAnsi="Arial" w:cs="Arial"/>
          <w:b/>
        </w:rPr>
        <w:t>Программа развития</w:t>
      </w:r>
    </w:p>
    <w:p w:rsidR="00BB7B44" w:rsidRPr="00BB7B44" w:rsidRDefault="00BB7B44" w:rsidP="00BB7B44">
      <w:pPr>
        <w:ind w:firstLine="567"/>
        <w:jc w:val="both"/>
        <w:rPr>
          <w:rFonts w:ascii="Arial" w:hAnsi="Arial" w:cs="Arial"/>
        </w:rPr>
      </w:pPr>
      <w:r w:rsidRPr="00BB7B44">
        <w:rPr>
          <w:rFonts w:ascii="Arial" w:hAnsi="Arial" w:cs="Arial"/>
        </w:rPr>
        <w:t>Основными факторами, определяющими деятельность в области использования и  охраны земель, являются:</w:t>
      </w:r>
    </w:p>
    <w:p w:rsidR="00BB7B44" w:rsidRPr="00CB65BD" w:rsidRDefault="00BB7B44" w:rsidP="00BB7B44">
      <w:pPr>
        <w:ind w:firstLine="709"/>
        <w:jc w:val="both"/>
        <w:rPr>
          <w:rFonts w:ascii="Arial" w:hAnsi="Arial" w:cs="Arial"/>
        </w:rPr>
      </w:pPr>
      <w:r w:rsidRPr="00CB65BD">
        <w:rPr>
          <w:rFonts w:ascii="Arial" w:hAnsi="Arial" w:cs="Arial"/>
        </w:rPr>
        <w:t>- обеспечение улучшения и восстановления земель, подвергшихся деградации, загрязнению, захламлению, нарушению и другим негативным  (вредным) воздействиям деятельности;</w:t>
      </w:r>
    </w:p>
    <w:p w:rsidR="00BB7B44" w:rsidRDefault="00BB7B44" w:rsidP="00BB7B44">
      <w:pPr>
        <w:ind w:firstLine="709"/>
        <w:jc w:val="both"/>
        <w:rPr>
          <w:rFonts w:ascii="Arial" w:hAnsi="Arial" w:cs="Arial"/>
          <w:color w:val="000000"/>
        </w:rPr>
      </w:pPr>
      <w:r w:rsidRPr="00CB65BD">
        <w:rPr>
          <w:rFonts w:ascii="Arial" w:hAnsi="Arial" w:cs="Arial"/>
          <w:color w:val="000000"/>
        </w:rPr>
        <w:t xml:space="preserve">- </w:t>
      </w:r>
      <w:r w:rsidR="001C154C">
        <w:rPr>
          <w:rFonts w:ascii="Arial" w:hAnsi="Arial" w:cs="Arial"/>
          <w:color w:val="000000"/>
        </w:rPr>
        <w:t xml:space="preserve">выявление самовольных строений </w:t>
      </w:r>
      <w:r w:rsidRPr="00CB65BD">
        <w:rPr>
          <w:rFonts w:ascii="Arial" w:hAnsi="Arial" w:cs="Arial"/>
          <w:color w:val="000000"/>
        </w:rPr>
        <w:t>и самовольного занятия земельных участков</w:t>
      </w:r>
      <w:r w:rsidR="00551BF9">
        <w:rPr>
          <w:rFonts w:ascii="Arial" w:hAnsi="Arial" w:cs="Arial"/>
          <w:color w:val="000000"/>
        </w:rPr>
        <w:t>.</w:t>
      </w:r>
    </w:p>
    <w:p w:rsidR="00551BF9" w:rsidRDefault="00551BF9" w:rsidP="00BB7B44">
      <w:pPr>
        <w:ind w:firstLine="709"/>
        <w:jc w:val="both"/>
        <w:rPr>
          <w:rFonts w:ascii="Arial" w:hAnsi="Arial" w:cs="Arial"/>
          <w:color w:val="000000"/>
        </w:rPr>
      </w:pPr>
    </w:p>
    <w:p w:rsidR="00551BF9" w:rsidRDefault="006D798A" w:rsidP="00551BF9">
      <w:pPr>
        <w:spacing w:line="100" w:lineRule="atLeast"/>
        <w:ind w:right="-285"/>
        <w:jc w:val="center"/>
        <w:rPr>
          <w:rFonts w:ascii="Arial" w:hAnsi="Arial" w:cs="Arial"/>
          <w:b/>
        </w:rPr>
      </w:pPr>
      <w:r>
        <w:rPr>
          <w:rFonts w:ascii="Arial" w:hAnsi="Arial" w:cs="Arial"/>
          <w:b/>
        </w:rPr>
        <w:t>3.14</w:t>
      </w:r>
      <w:r w:rsidR="00551BF9" w:rsidRPr="00F03CF6">
        <w:rPr>
          <w:rFonts w:ascii="Arial" w:hAnsi="Arial" w:cs="Arial"/>
          <w:b/>
        </w:rPr>
        <w:t>.Определение эффекта от реализации мероприятий</w:t>
      </w:r>
    </w:p>
    <w:p w:rsidR="00551BF9" w:rsidRPr="00551BF9" w:rsidRDefault="00551BF9" w:rsidP="00551BF9">
      <w:pPr>
        <w:ind w:firstLine="709"/>
        <w:jc w:val="both"/>
        <w:rPr>
          <w:rFonts w:ascii="Arial" w:hAnsi="Arial" w:cs="Arial"/>
        </w:rPr>
      </w:pPr>
      <w:r w:rsidRPr="00D701F1">
        <w:rPr>
          <w:rFonts w:ascii="Arial" w:hAnsi="Arial" w:cs="Arial"/>
        </w:rPr>
        <w:t>В ходе реализации Программы планируется достичь следующих результатов:</w:t>
      </w:r>
    </w:p>
    <w:p w:rsidR="00551BF9" w:rsidRPr="00551BF9" w:rsidRDefault="00551BF9" w:rsidP="00551BF9">
      <w:pPr>
        <w:rPr>
          <w:rFonts w:ascii="Arial" w:hAnsi="Arial" w:cs="Arial"/>
          <w:color w:val="000000"/>
        </w:rPr>
      </w:pPr>
      <w:r w:rsidRPr="00551BF9">
        <w:rPr>
          <w:rFonts w:ascii="Arial" w:hAnsi="Arial" w:cs="Arial"/>
          <w:color w:val="000000"/>
        </w:rPr>
        <w:t>- сокращение самовольных строений и самовольного занятия земельных участков;</w:t>
      </w:r>
    </w:p>
    <w:p w:rsidR="00551BF9" w:rsidRPr="00551BF9" w:rsidRDefault="00551BF9" w:rsidP="00551BF9">
      <w:pPr>
        <w:rPr>
          <w:rFonts w:ascii="Arial" w:hAnsi="Arial" w:cs="Arial"/>
          <w:color w:val="000000"/>
        </w:rPr>
      </w:pPr>
      <w:r w:rsidRPr="00551BF9">
        <w:rPr>
          <w:rFonts w:ascii="Arial" w:hAnsi="Arial" w:cs="Arial"/>
          <w:color w:val="000000"/>
        </w:rPr>
        <w:t>- использование земельных участков сельского поселения в соответствии с их целевым назначением и разрешенным использованием;</w:t>
      </w:r>
    </w:p>
    <w:p w:rsidR="00551BF9" w:rsidRPr="00551BF9" w:rsidRDefault="00551BF9" w:rsidP="00551BF9">
      <w:pPr>
        <w:ind w:firstLine="709"/>
        <w:jc w:val="both"/>
        <w:rPr>
          <w:rFonts w:ascii="Arial" w:hAnsi="Arial" w:cs="Arial"/>
        </w:rPr>
      </w:pPr>
      <w:r w:rsidRPr="00551BF9">
        <w:rPr>
          <w:rFonts w:ascii="Arial" w:hAnsi="Arial" w:cs="Arial"/>
          <w:color w:val="000000"/>
        </w:rPr>
        <w:t>- сокращение фактов отравления, загрязнения, порчи или уничтожения плодородного слоя почвы вследствие нарушения правил обращения</w:t>
      </w:r>
      <w:r>
        <w:rPr>
          <w:rFonts w:ascii="Arial" w:hAnsi="Arial" w:cs="Arial"/>
          <w:color w:val="000000"/>
        </w:rPr>
        <w:t>.</w:t>
      </w:r>
    </w:p>
    <w:p w:rsidR="00D715F0" w:rsidRDefault="00D715F0" w:rsidP="000005C9">
      <w:pPr>
        <w:spacing w:line="100" w:lineRule="atLeast"/>
        <w:ind w:right="-285"/>
        <w:rPr>
          <w:rFonts w:ascii="Arial" w:hAnsi="Arial" w:cs="Arial"/>
        </w:rPr>
      </w:pPr>
    </w:p>
    <w:p w:rsidR="007709E5" w:rsidRDefault="007709E5" w:rsidP="00336B96">
      <w:pPr>
        <w:shd w:val="clear" w:color="auto" w:fill="FFFFFF"/>
        <w:outlineLvl w:val="0"/>
        <w:rPr>
          <w:b/>
          <w:bCs/>
          <w:color w:val="000000"/>
          <w:sz w:val="32"/>
          <w:szCs w:val="32"/>
        </w:rPr>
      </w:pPr>
    </w:p>
    <w:p w:rsidR="00C61C83" w:rsidRDefault="000005C9" w:rsidP="004E7A9A">
      <w:pPr>
        <w:shd w:val="clear" w:color="auto" w:fill="FFFFFF"/>
        <w:ind w:left="360"/>
        <w:jc w:val="center"/>
        <w:outlineLvl w:val="0"/>
        <w:rPr>
          <w:rFonts w:ascii="Arial" w:hAnsi="Arial" w:cs="Arial"/>
          <w:b/>
          <w:bCs/>
          <w:color w:val="000000"/>
        </w:rPr>
      </w:pPr>
      <w:r>
        <w:rPr>
          <w:rFonts w:ascii="Arial" w:hAnsi="Arial" w:cs="Arial"/>
          <w:b/>
          <w:bCs/>
          <w:color w:val="000000"/>
        </w:rPr>
        <w:t>4</w:t>
      </w:r>
      <w:r w:rsidR="007709E5" w:rsidRPr="00336B96">
        <w:rPr>
          <w:rFonts w:ascii="Arial" w:hAnsi="Arial" w:cs="Arial"/>
          <w:b/>
          <w:bCs/>
          <w:color w:val="000000"/>
        </w:rPr>
        <w:t>.</w:t>
      </w:r>
      <w:r w:rsidR="004E7A9A" w:rsidRPr="00336B96">
        <w:rPr>
          <w:rFonts w:ascii="Arial" w:hAnsi="Arial" w:cs="Arial"/>
          <w:b/>
          <w:bCs/>
          <w:color w:val="000000"/>
        </w:rPr>
        <w:t>П</w:t>
      </w:r>
      <w:r w:rsidR="004E7A9A">
        <w:rPr>
          <w:rFonts w:ascii="Arial" w:hAnsi="Arial" w:cs="Arial"/>
          <w:b/>
          <w:bCs/>
          <w:color w:val="000000"/>
        </w:rPr>
        <w:t>Л</w:t>
      </w:r>
      <w:r w:rsidR="004E7A9A" w:rsidRPr="00336B96">
        <w:rPr>
          <w:rFonts w:ascii="Arial" w:hAnsi="Arial" w:cs="Arial"/>
          <w:b/>
          <w:bCs/>
          <w:color w:val="000000"/>
        </w:rPr>
        <w:t>АН РАЗВИТИЯ ПОСЕЛЕНИЯ, ПЛАН ПРОГНОЗИРУЕМОЙ ЗАСТРОЙКИ И ПРОГНОЗИРУЕМЫЙ СПРОС НА КОММУНАЛЬНЫЙ СПРОС НА ПЕРИОД 2018-2032 Г</w:t>
      </w:r>
      <w:r w:rsidR="004E7A9A">
        <w:rPr>
          <w:rFonts w:ascii="Arial" w:hAnsi="Arial" w:cs="Arial"/>
          <w:b/>
          <w:bCs/>
          <w:color w:val="000000"/>
        </w:rPr>
        <w:t>Г</w:t>
      </w:r>
      <w:r w:rsidR="004E7A9A" w:rsidRPr="00336B96">
        <w:rPr>
          <w:rFonts w:ascii="Arial" w:hAnsi="Arial" w:cs="Arial"/>
          <w:b/>
          <w:bCs/>
          <w:color w:val="000000"/>
        </w:rPr>
        <w:t>.</w:t>
      </w:r>
    </w:p>
    <w:p w:rsidR="004E7A9A" w:rsidRPr="004E7A9A" w:rsidRDefault="004E7A9A" w:rsidP="004E7A9A">
      <w:pPr>
        <w:shd w:val="clear" w:color="auto" w:fill="FFFFFF"/>
        <w:ind w:left="360"/>
        <w:jc w:val="center"/>
        <w:outlineLvl w:val="0"/>
        <w:rPr>
          <w:rFonts w:ascii="Arial" w:hAnsi="Arial" w:cs="Arial"/>
          <w:b/>
          <w:bCs/>
          <w:color w:val="000000"/>
        </w:rPr>
      </w:pPr>
    </w:p>
    <w:p w:rsidR="00C61C83" w:rsidRPr="007709E5" w:rsidRDefault="00C61C83" w:rsidP="00C61C83">
      <w:pPr>
        <w:ind w:firstLine="567"/>
        <w:jc w:val="both"/>
        <w:rPr>
          <w:rFonts w:ascii="Arial" w:hAnsi="Arial" w:cs="Arial"/>
        </w:rPr>
      </w:pPr>
      <w:r w:rsidRPr="007709E5">
        <w:rPr>
          <w:rFonts w:ascii="Arial" w:hAnsi="Arial" w:cs="Arial"/>
        </w:rPr>
        <w:t xml:space="preserve">На территории </w:t>
      </w:r>
      <w:r w:rsidR="007709E5" w:rsidRPr="007709E5">
        <w:rPr>
          <w:rFonts w:ascii="Arial" w:hAnsi="Arial" w:cs="Arial"/>
          <w:bdr w:val="none" w:sz="0" w:space="0" w:color="auto" w:frame="1"/>
        </w:rPr>
        <w:t>Атагайского муниципального образования</w:t>
      </w:r>
      <w:r w:rsidRPr="007709E5">
        <w:rPr>
          <w:rFonts w:ascii="Arial" w:hAnsi="Arial" w:cs="Arial"/>
        </w:rPr>
        <w:t xml:space="preserve"> муниципальный жилой фонд отсутствует, весь имеющийся жилой фонд находится в частной собственности населения.</w:t>
      </w:r>
    </w:p>
    <w:p w:rsidR="00C61C83" w:rsidRPr="007709E5" w:rsidRDefault="00C61C83" w:rsidP="00C61C83">
      <w:pPr>
        <w:ind w:firstLine="567"/>
        <w:jc w:val="both"/>
        <w:rPr>
          <w:rFonts w:ascii="Arial" w:hAnsi="Arial" w:cs="Arial"/>
        </w:rPr>
      </w:pPr>
      <w:r w:rsidRPr="007709E5">
        <w:rPr>
          <w:rFonts w:ascii="Arial" w:hAnsi="Arial" w:cs="Arial"/>
        </w:rPr>
        <w:t>Большая часть населения проживает в одноэтажных зданиях индивидуальной жилищной застройки. Техническое состояние жилых домов, находящихся в личной собственности граждан оценивается как удовлетворительное.</w:t>
      </w:r>
    </w:p>
    <w:p w:rsidR="00C61C83" w:rsidRPr="00E04C08" w:rsidRDefault="00C61C83" w:rsidP="001C154C">
      <w:pPr>
        <w:pStyle w:val="a8"/>
        <w:ind w:firstLine="567"/>
        <w:jc w:val="both"/>
        <w:rPr>
          <w:rFonts w:ascii="Arial" w:hAnsi="Arial" w:cs="Arial"/>
          <w:sz w:val="24"/>
          <w:szCs w:val="24"/>
        </w:rPr>
      </w:pPr>
      <w:r w:rsidRPr="00E04C08">
        <w:rPr>
          <w:rFonts w:ascii="Arial" w:hAnsi="Arial" w:cs="Arial"/>
          <w:sz w:val="24"/>
          <w:szCs w:val="24"/>
        </w:rPr>
        <w:t>Общая площадь территории составляет 342018га.</w:t>
      </w:r>
    </w:p>
    <w:p w:rsidR="00C61C83" w:rsidRPr="00E04C08" w:rsidRDefault="00C61C83" w:rsidP="001C154C">
      <w:pPr>
        <w:pStyle w:val="a8"/>
        <w:ind w:firstLine="567"/>
        <w:jc w:val="both"/>
        <w:rPr>
          <w:rFonts w:ascii="Arial" w:hAnsi="Arial" w:cs="Arial"/>
          <w:sz w:val="24"/>
          <w:szCs w:val="24"/>
        </w:rPr>
      </w:pPr>
      <w:r w:rsidRPr="00E04C08">
        <w:rPr>
          <w:rFonts w:ascii="Arial" w:hAnsi="Arial" w:cs="Arial"/>
          <w:sz w:val="24"/>
          <w:szCs w:val="24"/>
        </w:rPr>
        <w:t>Застройкой занято 447,912га, что составляет 0,13% всех земель муниципального образования. Зоны, занятые лесами, занимают большую часть площади в границах муниципального образования (90,063%).</w:t>
      </w:r>
    </w:p>
    <w:p w:rsidR="00C61C83" w:rsidRPr="00E04C08" w:rsidRDefault="00C61C83" w:rsidP="001C154C">
      <w:pPr>
        <w:pStyle w:val="a8"/>
        <w:ind w:firstLine="567"/>
        <w:jc w:val="both"/>
        <w:rPr>
          <w:rFonts w:ascii="Arial" w:hAnsi="Arial" w:cs="Arial"/>
          <w:sz w:val="24"/>
          <w:szCs w:val="24"/>
        </w:rPr>
      </w:pPr>
      <w:r w:rsidRPr="00E04C08">
        <w:rPr>
          <w:rFonts w:ascii="Arial" w:hAnsi="Arial" w:cs="Arial"/>
          <w:sz w:val="24"/>
          <w:szCs w:val="24"/>
        </w:rPr>
        <w:t xml:space="preserve">Анализ современного использования территории поселения позволяет сделать вывод о его недостаточной эффективности. На долю жилой застройки приходится 439,086га или 0,128% территории. Площадь жилой территории в расчете на одного жителя составляет 1658,8м². Значительная часть застройки населенных пунктов – 98,5% жилой зоны - приходится на застройку индивидуальными жилыми домами. </w:t>
      </w:r>
    </w:p>
    <w:p w:rsidR="00C61C83" w:rsidRPr="00E04C08" w:rsidRDefault="00C61C83" w:rsidP="001C154C">
      <w:pPr>
        <w:pStyle w:val="a8"/>
        <w:ind w:firstLine="567"/>
        <w:jc w:val="both"/>
        <w:rPr>
          <w:rFonts w:ascii="Arial" w:hAnsi="Arial" w:cs="Arial"/>
          <w:sz w:val="24"/>
          <w:szCs w:val="24"/>
        </w:rPr>
      </w:pPr>
      <w:r w:rsidRPr="00E04C08">
        <w:rPr>
          <w:rFonts w:ascii="Arial" w:hAnsi="Arial" w:cs="Arial"/>
          <w:sz w:val="24"/>
          <w:szCs w:val="24"/>
        </w:rPr>
        <w:t xml:space="preserve">Площадь зон делового, общественного и коммерческого назначения в расчете на одного жителя составляет 33,34м², что меньше уровня других муниципальных образований Иркутской области. Зеленых насаждений общего пользования на территории нет, в виду отсутствия парков, скверов и бульваров на заселенной территории. </w:t>
      </w:r>
    </w:p>
    <w:p w:rsidR="00C61C83" w:rsidRPr="00E04C08" w:rsidRDefault="00C61C83" w:rsidP="001C154C">
      <w:pPr>
        <w:pStyle w:val="a8"/>
        <w:ind w:firstLine="567"/>
        <w:jc w:val="both"/>
        <w:rPr>
          <w:rFonts w:ascii="Arial" w:hAnsi="Arial" w:cs="Arial"/>
          <w:sz w:val="24"/>
          <w:szCs w:val="24"/>
        </w:rPr>
      </w:pPr>
      <w:r w:rsidRPr="00E04C08">
        <w:rPr>
          <w:rFonts w:ascii="Arial" w:hAnsi="Arial" w:cs="Arial"/>
          <w:sz w:val="24"/>
          <w:szCs w:val="24"/>
        </w:rPr>
        <w:t xml:space="preserve">Производственные и коммунальные территории занимают площадь в 40,004га, или 0,012% земель поселения. Транспорт занимает 96,922га. </w:t>
      </w:r>
      <w:r w:rsidRPr="00E04C08">
        <w:rPr>
          <w:rFonts w:ascii="Arial" w:hAnsi="Arial" w:cs="Arial"/>
          <w:sz w:val="24"/>
          <w:szCs w:val="24"/>
        </w:rPr>
        <w:lastRenderedPageBreak/>
        <w:t>Промышленные территории охватывают 34,208га, которые приходятся на предприятия IV, V класса вредности. Такая структура производственных территорий отражает современный функциональный профиль муниципального образования.</w:t>
      </w:r>
    </w:p>
    <w:p w:rsidR="00C61C83" w:rsidRPr="00E04C08" w:rsidRDefault="00C61C83" w:rsidP="001C154C">
      <w:pPr>
        <w:pStyle w:val="a8"/>
        <w:ind w:firstLine="567"/>
        <w:jc w:val="both"/>
        <w:rPr>
          <w:rFonts w:ascii="Arial" w:hAnsi="Arial" w:cs="Arial"/>
          <w:sz w:val="24"/>
          <w:szCs w:val="24"/>
        </w:rPr>
      </w:pPr>
      <w:r w:rsidRPr="00E04C08">
        <w:rPr>
          <w:rFonts w:ascii="Arial" w:hAnsi="Arial" w:cs="Arial"/>
          <w:sz w:val="24"/>
          <w:szCs w:val="24"/>
        </w:rPr>
        <w:t>Рекреационные территории занимают 0,0004га.</w:t>
      </w:r>
    </w:p>
    <w:p w:rsidR="00C61C83" w:rsidRPr="00E04C08" w:rsidRDefault="00C61C83" w:rsidP="00E04C08">
      <w:pPr>
        <w:pStyle w:val="a8"/>
        <w:ind w:firstLine="284"/>
        <w:jc w:val="both"/>
        <w:rPr>
          <w:rFonts w:ascii="Arial" w:hAnsi="Arial" w:cs="Arial"/>
          <w:sz w:val="24"/>
          <w:szCs w:val="24"/>
        </w:rPr>
      </w:pPr>
      <w:r w:rsidRPr="00E04C08">
        <w:rPr>
          <w:rFonts w:ascii="Arial" w:hAnsi="Arial" w:cs="Arial"/>
          <w:sz w:val="24"/>
          <w:szCs w:val="24"/>
        </w:rPr>
        <w:t xml:space="preserve"> Жилищный фонд Атагайского МО составил 48,55 тыс. м² общей площади. </w:t>
      </w:r>
    </w:p>
    <w:p w:rsidR="00C61C83" w:rsidRPr="00E04C08" w:rsidRDefault="00C61C83" w:rsidP="00E04C08">
      <w:pPr>
        <w:pStyle w:val="a8"/>
        <w:ind w:firstLine="284"/>
        <w:jc w:val="both"/>
        <w:rPr>
          <w:rFonts w:ascii="Arial" w:hAnsi="Arial" w:cs="Arial"/>
          <w:sz w:val="24"/>
          <w:szCs w:val="24"/>
        </w:rPr>
      </w:pPr>
      <w:r w:rsidRPr="00E04C08">
        <w:rPr>
          <w:rFonts w:ascii="Arial" w:hAnsi="Arial" w:cs="Arial"/>
          <w:sz w:val="24"/>
          <w:szCs w:val="24"/>
        </w:rPr>
        <w:t>Средняя плотность населения в жилой застройке составляет по муниципальному образованию 6 чел./га.</w:t>
      </w:r>
    </w:p>
    <w:p w:rsidR="00C61C83" w:rsidRPr="00E04C08" w:rsidRDefault="00C61C83" w:rsidP="00E04C08">
      <w:pPr>
        <w:pStyle w:val="a8"/>
        <w:ind w:firstLine="284"/>
        <w:jc w:val="both"/>
        <w:rPr>
          <w:rFonts w:ascii="Arial" w:hAnsi="Arial" w:cs="Arial"/>
          <w:sz w:val="24"/>
          <w:szCs w:val="24"/>
        </w:rPr>
      </w:pPr>
      <w:r w:rsidRPr="00E04C08">
        <w:rPr>
          <w:rFonts w:ascii="Arial" w:hAnsi="Arial" w:cs="Arial"/>
          <w:sz w:val="24"/>
          <w:szCs w:val="24"/>
        </w:rPr>
        <w:t>Жилищный фонд Атагайского МО представлен, в основном, деревянными жилыми домами.</w:t>
      </w:r>
    </w:p>
    <w:p w:rsidR="00C61C83" w:rsidRPr="00E04C08" w:rsidRDefault="00C61C83" w:rsidP="00E04C08">
      <w:pPr>
        <w:pStyle w:val="a8"/>
        <w:ind w:firstLine="284"/>
        <w:jc w:val="both"/>
        <w:rPr>
          <w:rFonts w:ascii="Arial" w:hAnsi="Arial" w:cs="Arial"/>
          <w:sz w:val="24"/>
          <w:szCs w:val="24"/>
        </w:rPr>
      </w:pPr>
      <w:r w:rsidRPr="00E04C08">
        <w:rPr>
          <w:rFonts w:ascii="Arial" w:hAnsi="Arial" w:cs="Arial"/>
          <w:sz w:val="24"/>
          <w:szCs w:val="24"/>
        </w:rPr>
        <w:t>Жилищный фонд МО по техническому состоянию находится на среднем уровне. Общая площадь ветхого и аварийного жилищного фонда составляет 1,76%.</w:t>
      </w:r>
    </w:p>
    <w:p w:rsidR="00C61C83" w:rsidRPr="00E04C08" w:rsidRDefault="00C61C83" w:rsidP="00E04C08">
      <w:pPr>
        <w:pStyle w:val="a8"/>
        <w:ind w:firstLine="284"/>
        <w:jc w:val="both"/>
        <w:rPr>
          <w:rFonts w:ascii="Arial" w:hAnsi="Arial" w:cs="Arial"/>
          <w:sz w:val="24"/>
          <w:szCs w:val="24"/>
        </w:rPr>
      </w:pPr>
      <w:r w:rsidRPr="00E04C08">
        <w:rPr>
          <w:rFonts w:ascii="Arial" w:hAnsi="Arial" w:cs="Arial"/>
          <w:sz w:val="24"/>
          <w:szCs w:val="24"/>
        </w:rPr>
        <w:t xml:space="preserve">Более 45% общей площади ветхих жилых домов (1-этажных деревянных) приходится на территорию р. п. Атагай. Ветхий фонд п. Лесной составляет 8,1% общего жилого фонда населенного пункта. </w:t>
      </w:r>
    </w:p>
    <w:p w:rsidR="00C61C83" w:rsidRPr="00E04C08" w:rsidRDefault="00C61C83" w:rsidP="004E7A9A">
      <w:pPr>
        <w:pStyle w:val="a8"/>
        <w:ind w:firstLine="284"/>
        <w:jc w:val="both"/>
        <w:rPr>
          <w:rFonts w:ascii="Arial" w:hAnsi="Arial" w:cs="Arial"/>
          <w:sz w:val="24"/>
          <w:szCs w:val="24"/>
        </w:rPr>
      </w:pPr>
      <w:r w:rsidRPr="00E04C08">
        <w:rPr>
          <w:rFonts w:ascii="Arial" w:hAnsi="Arial" w:cs="Arial"/>
          <w:sz w:val="24"/>
          <w:szCs w:val="24"/>
        </w:rPr>
        <w:t>Средняя этажность жилой застройки в Атагайском МО составляет 1 этаж. На жилищный фонд малоэтажной застройки (1 этаж) приходится 48,55 тыс. м² общей площади жилья (100%).</w:t>
      </w:r>
    </w:p>
    <w:p w:rsidR="00C61C83" w:rsidRDefault="00C61C83" w:rsidP="00E04C08">
      <w:pPr>
        <w:pStyle w:val="a8"/>
        <w:ind w:firstLine="284"/>
        <w:jc w:val="both"/>
        <w:rPr>
          <w:rFonts w:ascii="Arial" w:hAnsi="Arial" w:cs="Arial"/>
          <w:sz w:val="24"/>
          <w:szCs w:val="24"/>
        </w:rPr>
      </w:pPr>
      <w:r w:rsidRPr="00E04C08">
        <w:rPr>
          <w:rFonts w:ascii="Arial" w:hAnsi="Arial" w:cs="Arial"/>
          <w:sz w:val="24"/>
          <w:szCs w:val="24"/>
        </w:rPr>
        <w:t xml:space="preserve">Средняя обеспеченность населения Атагайского МО общей площадью жилья на </w:t>
      </w:r>
      <w:r w:rsidR="00DE40CF" w:rsidRPr="00DE40CF">
        <w:rPr>
          <w:rFonts w:ascii="Arial" w:hAnsi="Arial" w:cs="Arial"/>
          <w:sz w:val="24"/>
          <w:szCs w:val="24"/>
        </w:rPr>
        <w:t>01.01.2018</w:t>
      </w:r>
      <w:r w:rsidRPr="00DE40CF">
        <w:rPr>
          <w:rFonts w:ascii="Arial" w:hAnsi="Arial" w:cs="Arial"/>
          <w:sz w:val="24"/>
          <w:szCs w:val="24"/>
        </w:rPr>
        <w:t>г</w:t>
      </w:r>
      <w:r w:rsidR="00DE40CF">
        <w:rPr>
          <w:rFonts w:ascii="Arial" w:hAnsi="Arial" w:cs="Arial"/>
          <w:sz w:val="24"/>
          <w:szCs w:val="24"/>
        </w:rPr>
        <w:t>.</w:t>
      </w:r>
      <w:r w:rsidRPr="00E04C08">
        <w:rPr>
          <w:rFonts w:ascii="Arial" w:hAnsi="Arial" w:cs="Arial"/>
          <w:sz w:val="24"/>
          <w:szCs w:val="24"/>
        </w:rPr>
        <w:t xml:space="preserve"> составила 18,3м²/чел., что значительно ниже среднего уровня для городских поселений Иркутской области (21,1 м²/чел.).</w:t>
      </w:r>
    </w:p>
    <w:p w:rsidR="00887A3E" w:rsidRDefault="00887A3E" w:rsidP="00044159">
      <w:pPr>
        <w:pStyle w:val="a8"/>
        <w:jc w:val="both"/>
        <w:rPr>
          <w:rFonts w:ascii="Arial" w:hAnsi="Arial" w:cs="Arial"/>
          <w:sz w:val="24"/>
          <w:szCs w:val="24"/>
        </w:rPr>
      </w:pPr>
    </w:p>
    <w:p w:rsidR="00887A3E" w:rsidRPr="00887A3E" w:rsidRDefault="00887A3E" w:rsidP="00887A3E">
      <w:pPr>
        <w:jc w:val="center"/>
        <w:rPr>
          <w:rFonts w:ascii="Arial" w:hAnsi="Arial" w:cs="Arial"/>
          <w:b/>
          <w:sz w:val="20"/>
          <w:szCs w:val="20"/>
        </w:rPr>
      </w:pPr>
      <w:r w:rsidRPr="00887A3E">
        <w:rPr>
          <w:rFonts w:ascii="Arial" w:hAnsi="Arial" w:cs="Arial"/>
          <w:b/>
          <w:sz w:val="20"/>
          <w:szCs w:val="20"/>
        </w:rPr>
        <w:t>Площадь жилищного фонда, тыс. м² общей площади.</w:t>
      </w:r>
    </w:p>
    <w:tbl>
      <w:tblPr>
        <w:tblW w:w="9543" w:type="dxa"/>
        <w:tblInd w:w="93" w:type="dxa"/>
        <w:tblLayout w:type="fixed"/>
        <w:tblLook w:val="0000" w:firstRow="0" w:lastRow="0" w:firstColumn="0" w:lastColumn="0" w:noHBand="0" w:noVBand="0"/>
      </w:tblPr>
      <w:tblGrid>
        <w:gridCol w:w="855"/>
        <w:gridCol w:w="1570"/>
        <w:gridCol w:w="951"/>
        <w:gridCol w:w="351"/>
        <w:gridCol w:w="430"/>
        <w:gridCol w:w="951"/>
        <w:gridCol w:w="1218"/>
        <w:gridCol w:w="351"/>
        <w:gridCol w:w="430"/>
        <w:gridCol w:w="1218"/>
        <w:gridCol w:w="1218"/>
      </w:tblGrid>
      <w:tr w:rsidR="00887A3E" w:rsidRPr="001C154C" w:rsidTr="00887A3E">
        <w:trPr>
          <w:trHeight w:val="856"/>
        </w:trPr>
        <w:tc>
          <w:tcPr>
            <w:tcW w:w="85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 xml:space="preserve">Года </w:t>
            </w:r>
          </w:p>
        </w:tc>
        <w:tc>
          <w:tcPr>
            <w:tcW w:w="157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Существующий жилищный фонд</w:t>
            </w:r>
          </w:p>
        </w:tc>
        <w:tc>
          <w:tcPr>
            <w:tcW w:w="2683" w:type="dxa"/>
            <w:gridSpan w:val="4"/>
            <w:tcBorders>
              <w:top w:val="single" w:sz="8" w:space="0" w:color="auto"/>
              <w:left w:val="nil"/>
              <w:bottom w:val="single" w:sz="8" w:space="0" w:color="auto"/>
              <w:right w:val="single" w:sz="8" w:space="0" w:color="000000"/>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Сохраняемый опорный жилищный фонд с количеством этажей</w:t>
            </w:r>
          </w:p>
        </w:tc>
        <w:tc>
          <w:tcPr>
            <w:tcW w:w="3217" w:type="dxa"/>
            <w:gridSpan w:val="4"/>
            <w:tcBorders>
              <w:top w:val="single" w:sz="8" w:space="0" w:color="auto"/>
              <w:left w:val="nil"/>
              <w:bottom w:val="single" w:sz="8" w:space="0" w:color="auto"/>
              <w:right w:val="single" w:sz="8" w:space="0" w:color="000000"/>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Проектируемый жилищный фонд с количеством этажей</w:t>
            </w:r>
          </w:p>
        </w:tc>
        <w:tc>
          <w:tcPr>
            <w:tcW w:w="12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Всего по проекту</w:t>
            </w:r>
          </w:p>
        </w:tc>
      </w:tr>
      <w:tr w:rsidR="00887A3E" w:rsidRPr="001C154C" w:rsidTr="00887A3E">
        <w:trPr>
          <w:trHeight w:val="305"/>
        </w:trPr>
        <w:tc>
          <w:tcPr>
            <w:tcW w:w="855" w:type="dxa"/>
            <w:vMerge/>
            <w:tcBorders>
              <w:top w:val="single" w:sz="8" w:space="0" w:color="auto"/>
              <w:left w:val="single" w:sz="8" w:space="0" w:color="auto"/>
              <w:bottom w:val="single" w:sz="8" w:space="0" w:color="000000"/>
              <w:right w:val="single" w:sz="8" w:space="0" w:color="auto"/>
            </w:tcBorders>
            <w:vAlign w:val="center"/>
          </w:tcPr>
          <w:p w:rsidR="00887A3E" w:rsidRPr="001C154C" w:rsidRDefault="00887A3E" w:rsidP="004D62D6">
            <w:pPr>
              <w:rPr>
                <w:rFonts w:ascii="Courier New" w:hAnsi="Courier New" w:cs="Courier New"/>
                <w:sz w:val="22"/>
                <w:szCs w:val="22"/>
              </w:rPr>
            </w:pPr>
          </w:p>
        </w:tc>
        <w:tc>
          <w:tcPr>
            <w:tcW w:w="1570" w:type="dxa"/>
            <w:vMerge/>
            <w:tcBorders>
              <w:top w:val="single" w:sz="8" w:space="0" w:color="auto"/>
              <w:left w:val="single" w:sz="8" w:space="0" w:color="auto"/>
              <w:bottom w:val="single" w:sz="8" w:space="0" w:color="000000"/>
              <w:right w:val="single" w:sz="8" w:space="0" w:color="auto"/>
            </w:tcBorders>
            <w:vAlign w:val="center"/>
          </w:tcPr>
          <w:p w:rsidR="00887A3E" w:rsidRPr="001C154C" w:rsidRDefault="00887A3E" w:rsidP="004D62D6">
            <w:pPr>
              <w:rPr>
                <w:rFonts w:ascii="Courier New" w:hAnsi="Courier New" w:cs="Courier New"/>
                <w:sz w:val="22"/>
                <w:szCs w:val="22"/>
              </w:rPr>
            </w:pPr>
          </w:p>
        </w:tc>
        <w:tc>
          <w:tcPr>
            <w:tcW w:w="951"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1</w:t>
            </w:r>
          </w:p>
        </w:tc>
        <w:tc>
          <w:tcPr>
            <w:tcW w:w="351"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2</w:t>
            </w:r>
          </w:p>
        </w:tc>
        <w:tc>
          <w:tcPr>
            <w:tcW w:w="430"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3-5</w:t>
            </w:r>
          </w:p>
        </w:tc>
        <w:tc>
          <w:tcPr>
            <w:tcW w:w="951"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итого</w:t>
            </w:r>
          </w:p>
        </w:tc>
        <w:tc>
          <w:tcPr>
            <w:tcW w:w="1218"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1</w:t>
            </w:r>
          </w:p>
        </w:tc>
        <w:tc>
          <w:tcPr>
            <w:tcW w:w="351"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2</w:t>
            </w:r>
          </w:p>
        </w:tc>
        <w:tc>
          <w:tcPr>
            <w:tcW w:w="430"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3-5</w:t>
            </w:r>
          </w:p>
        </w:tc>
        <w:tc>
          <w:tcPr>
            <w:tcW w:w="1218"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итого</w:t>
            </w:r>
          </w:p>
        </w:tc>
        <w:tc>
          <w:tcPr>
            <w:tcW w:w="1218" w:type="dxa"/>
            <w:vMerge/>
            <w:tcBorders>
              <w:top w:val="single" w:sz="8" w:space="0" w:color="auto"/>
              <w:left w:val="single" w:sz="8" w:space="0" w:color="auto"/>
              <w:bottom w:val="single" w:sz="8" w:space="0" w:color="000000"/>
              <w:right w:val="single" w:sz="8" w:space="0" w:color="auto"/>
            </w:tcBorders>
            <w:vAlign w:val="center"/>
          </w:tcPr>
          <w:p w:rsidR="00887A3E" w:rsidRPr="001C154C" w:rsidRDefault="00887A3E" w:rsidP="004D62D6">
            <w:pPr>
              <w:rPr>
                <w:rFonts w:ascii="Courier New" w:hAnsi="Courier New" w:cs="Courier New"/>
                <w:sz w:val="22"/>
                <w:szCs w:val="22"/>
              </w:rPr>
            </w:pPr>
          </w:p>
        </w:tc>
      </w:tr>
      <w:tr w:rsidR="00887A3E" w:rsidRPr="001C154C" w:rsidTr="00887A3E">
        <w:trPr>
          <w:trHeight w:val="305"/>
        </w:trPr>
        <w:tc>
          <w:tcPr>
            <w:tcW w:w="855" w:type="dxa"/>
            <w:tcBorders>
              <w:top w:val="nil"/>
              <w:left w:val="single" w:sz="8" w:space="0" w:color="auto"/>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2018</w:t>
            </w:r>
          </w:p>
        </w:tc>
        <w:tc>
          <w:tcPr>
            <w:tcW w:w="1570"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48,55</w:t>
            </w:r>
          </w:p>
        </w:tc>
        <w:tc>
          <w:tcPr>
            <w:tcW w:w="951"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351"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430"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951"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1218"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351"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430"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1218"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1218"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r>
      <w:tr w:rsidR="00887A3E" w:rsidRPr="001C154C" w:rsidTr="00887A3E">
        <w:trPr>
          <w:trHeight w:val="305"/>
        </w:trPr>
        <w:tc>
          <w:tcPr>
            <w:tcW w:w="855" w:type="dxa"/>
            <w:tcBorders>
              <w:top w:val="nil"/>
              <w:left w:val="single" w:sz="8" w:space="0" w:color="auto"/>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2019-2020</w:t>
            </w:r>
          </w:p>
        </w:tc>
        <w:tc>
          <w:tcPr>
            <w:tcW w:w="1570"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951"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47,289</w:t>
            </w:r>
          </w:p>
        </w:tc>
        <w:tc>
          <w:tcPr>
            <w:tcW w:w="351"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430"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951"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47,289</w:t>
            </w:r>
          </w:p>
        </w:tc>
        <w:tc>
          <w:tcPr>
            <w:tcW w:w="1218"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5,22235</w:t>
            </w:r>
          </w:p>
        </w:tc>
        <w:tc>
          <w:tcPr>
            <w:tcW w:w="351"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430"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1218"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5,22235</w:t>
            </w:r>
          </w:p>
        </w:tc>
        <w:tc>
          <w:tcPr>
            <w:tcW w:w="1218"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52,51135</w:t>
            </w:r>
          </w:p>
        </w:tc>
      </w:tr>
      <w:tr w:rsidR="00887A3E" w:rsidRPr="001C154C" w:rsidTr="00887A3E">
        <w:trPr>
          <w:trHeight w:val="305"/>
        </w:trPr>
        <w:tc>
          <w:tcPr>
            <w:tcW w:w="855" w:type="dxa"/>
            <w:tcBorders>
              <w:top w:val="nil"/>
              <w:left w:val="single" w:sz="8" w:space="0" w:color="auto"/>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2020-2025</w:t>
            </w:r>
          </w:p>
        </w:tc>
        <w:tc>
          <w:tcPr>
            <w:tcW w:w="1570"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951"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46,028</w:t>
            </w:r>
          </w:p>
        </w:tc>
        <w:tc>
          <w:tcPr>
            <w:tcW w:w="351"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430"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951"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46,028</w:t>
            </w:r>
          </w:p>
        </w:tc>
        <w:tc>
          <w:tcPr>
            <w:tcW w:w="1218"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5,22235</w:t>
            </w:r>
          </w:p>
        </w:tc>
        <w:tc>
          <w:tcPr>
            <w:tcW w:w="351"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430"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1218"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5,22235</w:t>
            </w:r>
          </w:p>
        </w:tc>
        <w:tc>
          <w:tcPr>
            <w:tcW w:w="1218"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56,4727</w:t>
            </w:r>
          </w:p>
        </w:tc>
      </w:tr>
      <w:tr w:rsidR="00887A3E" w:rsidRPr="001C154C" w:rsidTr="00887A3E">
        <w:trPr>
          <w:trHeight w:val="305"/>
        </w:trPr>
        <w:tc>
          <w:tcPr>
            <w:tcW w:w="855" w:type="dxa"/>
            <w:tcBorders>
              <w:top w:val="nil"/>
              <w:left w:val="single" w:sz="8" w:space="0" w:color="auto"/>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2025-2030</w:t>
            </w:r>
          </w:p>
        </w:tc>
        <w:tc>
          <w:tcPr>
            <w:tcW w:w="1570"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951"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44,767</w:t>
            </w:r>
          </w:p>
        </w:tc>
        <w:tc>
          <w:tcPr>
            <w:tcW w:w="351"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430"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951"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44,767</w:t>
            </w:r>
          </w:p>
        </w:tc>
        <w:tc>
          <w:tcPr>
            <w:tcW w:w="1218"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5,22235</w:t>
            </w:r>
          </w:p>
        </w:tc>
        <w:tc>
          <w:tcPr>
            <w:tcW w:w="351"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430"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1218"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5,22235</w:t>
            </w:r>
          </w:p>
        </w:tc>
        <w:tc>
          <w:tcPr>
            <w:tcW w:w="1218"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60,43405</w:t>
            </w:r>
          </w:p>
        </w:tc>
      </w:tr>
      <w:tr w:rsidR="00887A3E" w:rsidRPr="001C154C" w:rsidTr="00887A3E">
        <w:trPr>
          <w:trHeight w:val="305"/>
        </w:trPr>
        <w:tc>
          <w:tcPr>
            <w:tcW w:w="855" w:type="dxa"/>
            <w:tcBorders>
              <w:top w:val="nil"/>
              <w:left w:val="single" w:sz="8" w:space="0" w:color="auto"/>
              <w:bottom w:val="single" w:sz="8" w:space="0" w:color="auto"/>
              <w:right w:val="single" w:sz="8" w:space="0" w:color="auto"/>
            </w:tcBorders>
            <w:shd w:val="clear" w:color="auto" w:fill="auto"/>
          </w:tcPr>
          <w:p w:rsidR="00887A3E" w:rsidRPr="001C154C" w:rsidRDefault="00887A3E" w:rsidP="004D62D6">
            <w:pPr>
              <w:rPr>
                <w:rFonts w:ascii="Courier New" w:hAnsi="Courier New" w:cs="Courier New"/>
                <w:sz w:val="22"/>
                <w:szCs w:val="22"/>
              </w:rPr>
            </w:pPr>
            <w:r w:rsidRPr="001C154C">
              <w:rPr>
                <w:rFonts w:ascii="Courier New" w:hAnsi="Courier New" w:cs="Courier New"/>
                <w:sz w:val="22"/>
                <w:szCs w:val="22"/>
              </w:rPr>
              <w:t>Итого</w:t>
            </w:r>
          </w:p>
        </w:tc>
        <w:tc>
          <w:tcPr>
            <w:tcW w:w="1570"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951"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44,767</w:t>
            </w:r>
          </w:p>
        </w:tc>
        <w:tc>
          <w:tcPr>
            <w:tcW w:w="351"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430"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951"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44,767</w:t>
            </w:r>
          </w:p>
        </w:tc>
        <w:tc>
          <w:tcPr>
            <w:tcW w:w="1218" w:type="dxa"/>
            <w:tcBorders>
              <w:top w:val="nil"/>
              <w:left w:val="nil"/>
              <w:bottom w:val="single" w:sz="8" w:space="0" w:color="auto"/>
              <w:right w:val="single" w:sz="8" w:space="0" w:color="auto"/>
            </w:tcBorders>
            <w:shd w:val="clear" w:color="auto" w:fill="auto"/>
            <w:noWrap/>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15,66705</w:t>
            </w:r>
          </w:p>
        </w:tc>
        <w:tc>
          <w:tcPr>
            <w:tcW w:w="351"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430" w:type="dxa"/>
            <w:tcBorders>
              <w:top w:val="nil"/>
              <w:left w:val="nil"/>
              <w:bottom w:val="single" w:sz="8" w:space="0" w:color="auto"/>
              <w:right w:val="single" w:sz="8" w:space="0" w:color="auto"/>
            </w:tcBorders>
            <w:shd w:val="clear" w:color="auto" w:fill="auto"/>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w:t>
            </w:r>
          </w:p>
        </w:tc>
        <w:tc>
          <w:tcPr>
            <w:tcW w:w="1218" w:type="dxa"/>
            <w:tcBorders>
              <w:top w:val="nil"/>
              <w:left w:val="nil"/>
              <w:bottom w:val="single" w:sz="8" w:space="0" w:color="auto"/>
              <w:right w:val="single" w:sz="8" w:space="0" w:color="auto"/>
            </w:tcBorders>
            <w:shd w:val="clear" w:color="auto" w:fill="auto"/>
            <w:vAlign w:val="center"/>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15,66705</w:t>
            </w:r>
          </w:p>
        </w:tc>
        <w:tc>
          <w:tcPr>
            <w:tcW w:w="1218" w:type="dxa"/>
            <w:tcBorders>
              <w:top w:val="nil"/>
              <w:left w:val="nil"/>
              <w:bottom w:val="single" w:sz="8" w:space="0" w:color="auto"/>
              <w:right w:val="single" w:sz="8" w:space="0" w:color="auto"/>
            </w:tcBorders>
            <w:shd w:val="clear" w:color="auto" w:fill="auto"/>
            <w:noWrap/>
          </w:tcPr>
          <w:p w:rsidR="00887A3E" w:rsidRPr="001C154C" w:rsidRDefault="00887A3E" w:rsidP="004D62D6">
            <w:pPr>
              <w:jc w:val="center"/>
              <w:rPr>
                <w:rFonts w:ascii="Courier New" w:hAnsi="Courier New" w:cs="Courier New"/>
                <w:sz w:val="22"/>
                <w:szCs w:val="22"/>
              </w:rPr>
            </w:pPr>
            <w:r w:rsidRPr="001C154C">
              <w:rPr>
                <w:rFonts w:ascii="Courier New" w:hAnsi="Courier New" w:cs="Courier New"/>
                <w:sz w:val="22"/>
                <w:szCs w:val="22"/>
              </w:rPr>
              <w:t>60,43405</w:t>
            </w:r>
          </w:p>
        </w:tc>
      </w:tr>
    </w:tbl>
    <w:p w:rsidR="00887A3E" w:rsidRPr="00887A3E" w:rsidRDefault="00887A3E" w:rsidP="00E04C08">
      <w:pPr>
        <w:pStyle w:val="a8"/>
        <w:ind w:firstLine="284"/>
        <w:jc w:val="both"/>
        <w:rPr>
          <w:rFonts w:ascii="Arial" w:hAnsi="Arial" w:cs="Arial"/>
          <w:sz w:val="24"/>
          <w:szCs w:val="24"/>
        </w:rPr>
      </w:pPr>
    </w:p>
    <w:p w:rsidR="006B07AD" w:rsidRPr="00E04C08" w:rsidRDefault="006B07AD" w:rsidP="001C154C">
      <w:pPr>
        <w:pStyle w:val="a8"/>
        <w:ind w:firstLine="709"/>
        <w:jc w:val="both"/>
        <w:rPr>
          <w:rFonts w:ascii="Arial" w:hAnsi="Arial" w:cs="Arial"/>
          <w:sz w:val="24"/>
          <w:szCs w:val="24"/>
        </w:rPr>
      </w:pPr>
      <w:r w:rsidRPr="00E04C08">
        <w:rPr>
          <w:rFonts w:ascii="Arial" w:hAnsi="Arial" w:cs="Arial"/>
          <w:sz w:val="24"/>
          <w:szCs w:val="24"/>
        </w:rPr>
        <w:t>Генеральным планом установлены планируемые границы населённых пунктов, входящих в состав Атагайского МО, с учетом их развития. Увеличение границ населенных пунктов выполнено за счёт земель сельскохозяйственного назначения и земель лесного фонда.</w:t>
      </w:r>
      <w:bookmarkStart w:id="2" w:name="_Toc356911666"/>
    </w:p>
    <w:p w:rsidR="006B07AD" w:rsidRPr="00E04C08" w:rsidRDefault="006B07AD" w:rsidP="00E04C08">
      <w:pPr>
        <w:pStyle w:val="a8"/>
        <w:ind w:firstLine="284"/>
        <w:jc w:val="both"/>
        <w:rPr>
          <w:rFonts w:ascii="Arial" w:hAnsi="Arial" w:cs="Arial"/>
          <w:sz w:val="24"/>
          <w:szCs w:val="24"/>
        </w:rPr>
      </w:pPr>
    </w:p>
    <w:bookmarkEnd w:id="2"/>
    <w:p w:rsidR="006B07AD" w:rsidRPr="004E7A9A" w:rsidRDefault="006B07AD" w:rsidP="004E7A9A">
      <w:pPr>
        <w:pStyle w:val="a8"/>
        <w:ind w:firstLine="284"/>
        <w:jc w:val="center"/>
        <w:rPr>
          <w:rFonts w:ascii="Arial" w:hAnsi="Arial" w:cs="Arial"/>
          <w:b/>
          <w:sz w:val="20"/>
          <w:szCs w:val="20"/>
        </w:rPr>
      </w:pPr>
      <w:r w:rsidRPr="004E7A9A">
        <w:rPr>
          <w:rFonts w:ascii="Arial" w:hAnsi="Arial" w:cs="Arial"/>
          <w:b/>
          <w:sz w:val="20"/>
          <w:szCs w:val="20"/>
        </w:rPr>
        <w:t>Основные показатели изменения площадей населенных п</w:t>
      </w:r>
      <w:r w:rsidR="004E7A9A">
        <w:rPr>
          <w:rFonts w:ascii="Arial" w:hAnsi="Arial" w:cs="Arial"/>
          <w:b/>
          <w:sz w:val="20"/>
          <w:szCs w:val="20"/>
        </w:rPr>
        <w:t>унктов в проектируемых границах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486"/>
        <w:gridCol w:w="1978"/>
        <w:gridCol w:w="2436"/>
        <w:gridCol w:w="2164"/>
      </w:tblGrid>
      <w:tr w:rsidR="006B07AD" w:rsidRPr="001C154C" w:rsidTr="008008C4">
        <w:trPr>
          <w:trHeight w:val="750"/>
          <w:jc w:val="center"/>
        </w:trPr>
        <w:tc>
          <w:tcPr>
            <w:tcW w:w="534"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w:t>
            </w:r>
          </w:p>
        </w:tc>
        <w:tc>
          <w:tcPr>
            <w:tcW w:w="3361"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Населенный пункт</w:t>
            </w:r>
          </w:p>
        </w:tc>
        <w:tc>
          <w:tcPr>
            <w:tcW w:w="2450"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 xml:space="preserve">Площадь селитебной территории </w:t>
            </w:r>
            <w:r w:rsidRPr="001C154C">
              <w:rPr>
                <w:rFonts w:ascii="Courier New" w:hAnsi="Courier New" w:cs="Courier New"/>
              </w:rPr>
              <w:lastRenderedPageBreak/>
              <w:t>нас.п., га</w:t>
            </w:r>
          </w:p>
        </w:tc>
        <w:tc>
          <w:tcPr>
            <w:tcW w:w="2974"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lastRenderedPageBreak/>
              <w:t>Площадь нас.п. в проектируемых границах, га</w:t>
            </w:r>
          </w:p>
        </w:tc>
        <w:tc>
          <w:tcPr>
            <w:tcW w:w="2835"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Примечание</w:t>
            </w:r>
          </w:p>
        </w:tc>
      </w:tr>
      <w:tr w:rsidR="006B07AD" w:rsidRPr="001C154C" w:rsidTr="008008C4">
        <w:trPr>
          <w:jc w:val="center"/>
        </w:trPr>
        <w:tc>
          <w:tcPr>
            <w:tcW w:w="534"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lastRenderedPageBreak/>
              <w:t>1.</w:t>
            </w:r>
          </w:p>
        </w:tc>
        <w:tc>
          <w:tcPr>
            <w:tcW w:w="3361"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Деревня Казачья Бадарановка</w:t>
            </w:r>
          </w:p>
        </w:tc>
        <w:tc>
          <w:tcPr>
            <w:tcW w:w="2450"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22,26</w:t>
            </w:r>
          </w:p>
        </w:tc>
        <w:tc>
          <w:tcPr>
            <w:tcW w:w="2974"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30,69</w:t>
            </w:r>
          </w:p>
        </w:tc>
        <w:tc>
          <w:tcPr>
            <w:tcW w:w="2835" w:type="dxa"/>
            <w:vMerge w:val="restart"/>
            <w:shd w:val="clear" w:color="auto" w:fill="auto"/>
          </w:tcPr>
          <w:p w:rsidR="006B07AD" w:rsidRPr="001C154C" w:rsidRDefault="006B07AD" w:rsidP="00E04C08">
            <w:pPr>
              <w:pStyle w:val="a8"/>
              <w:jc w:val="both"/>
              <w:rPr>
                <w:rFonts w:ascii="Courier New" w:hAnsi="Courier New" w:cs="Courier New"/>
                <w:highlight w:val="yellow"/>
              </w:rPr>
            </w:pPr>
          </w:p>
        </w:tc>
      </w:tr>
      <w:tr w:rsidR="006B07AD" w:rsidRPr="001C154C" w:rsidTr="008008C4">
        <w:trPr>
          <w:jc w:val="center"/>
        </w:trPr>
        <w:tc>
          <w:tcPr>
            <w:tcW w:w="534"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2.</w:t>
            </w:r>
          </w:p>
        </w:tc>
        <w:tc>
          <w:tcPr>
            <w:tcW w:w="3361"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Деревня Каскат</w:t>
            </w:r>
          </w:p>
        </w:tc>
        <w:tc>
          <w:tcPr>
            <w:tcW w:w="2450"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49,32</w:t>
            </w:r>
          </w:p>
        </w:tc>
        <w:tc>
          <w:tcPr>
            <w:tcW w:w="2974"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63,94</w:t>
            </w:r>
          </w:p>
        </w:tc>
        <w:tc>
          <w:tcPr>
            <w:tcW w:w="2835" w:type="dxa"/>
            <w:vMerge/>
            <w:shd w:val="clear" w:color="auto" w:fill="auto"/>
          </w:tcPr>
          <w:p w:rsidR="006B07AD" w:rsidRPr="001C154C" w:rsidRDefault="006B07AD" w:rsidP="00E04C08">
            <w:pPr>
              <w:pStyle w:val="a8"/>
              <w:jc w:val="both"/>
              <w:rPr>
                <w:rFonts w:ascii="Courier New" w:hAnsi="Courier New" w:cs="Courier New"/>
                <w:highlight w:val="yellow"/>
              </w:rPr>
            </w:pPr>
          </w:p>
        </w:tc>
      </w:tr>
      <w:tr w:rsidR="006B07AD" w:rsidRPr="001C154C" w:rsidTr="008008C4">
        <w:trPr>
          <w:jc w:val="center"/>
        </w:trPr>
        <w:tc>
          <w:tcPr>
            <w:tcW w:w="534"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3.</w:t>
            </w:r>
          </w:p>
        </w:tc>
        <w:tc>
          <w:tcPr>
            <w:tcW w:w="3361"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Деревня Укар</w:t>
            </w:r>
          </w:p>
        </w:tc>
        <w:tc>
          <w:tcPr>
            <w:tcW w:w="2450"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48,35</w:t>
            </w:r>
          </w:p>
        </w:tc>
        <w:tc>
          <w:tcPr>
            <w:tcW w:w="2974" w:type="dxa"/>
            <w:shd w:val="clear" w:color="auto" w:fill="auto"/>
          </w:tcPr>
          <w:p w:rsidR="006B07AD" w:rsidRPr="001C154C" w:rsidRDefault="006B07AD" w:rsidP="00E04C08">
            <w:pPr>
              <w:pStyle w:val="a8"/>
              <w:jc w:val="both"/>
              <w:rPr>
                <w:rFonts w:ascii="Courier New" w:hAnsi="Courier New" w:cs="Courier New"/>
                <w:lang w:val="en-US"/>
              </w:rPr>
            </w:pPr>
            <w:r w:rsidRPr="001C154C">
              <w:rPr>
                <w:rFonts w:ascii="Courier New" w:hAnsi="Courier New" w:cs="Courier New"/>
              </w:rPr>
              <w:t>5</w:t>
            </w:r>
            <w:r w:rsidRPr="001C154C">
              <w:rPr>
                <w:rFonts w:ascii="Courier New" w:hAnsi="Courier New" w:cs="Courier New"/>
                <w:lang w:val="en-US"/>
              </w:rPr>
              <w:t>3</w:t>
            </w:r>
            <w:r w:rsidRPr="001C154C">
              <w:rPr>
                <w:rFonts w:ascii="Courier New" w:hAnsi="Courier New" w:cs="Courier New"/>
              </w:rPr>
              <w:t>,</w:t>
            </w:r>
            <w:r w:rsidRPr="001C154C">
              <w:rPr>
                <w:rFonts w:ascii="Courier New" w:hAnsi="Courier New" w:cs="Courier New"/>
                <w:lang w:val="en-US"/>
              </w:rPr>
              <w:t>79</w:t>
            </w:r>
          </w:p>
        </w:tc>
        <w:tc>
          <w:tcPr>
            <w:tcW w:w="2835" w:type="dxa"/>
            <w:vMerge/>
            <w:shd w:val="clear" w:color="auto" w:fill="auto"/>
          </w:tcPr>
          <w:p w:rsidR="006B07AD" w:rsidRPr="001C154C" w:rsidRDefault="006B07AD" w:rsidP="00E04C08">
            <w:pPr>
              <w:pStyle w:val="a8"/>
              <w:jc w:val="both"/>
              <w:rPr>
                <w:rFonts w:ascii="Courier New" w:hAnsi="Courier New" w:cs="Courier New"/>
                <w:highlight w:val="yellow"/>
              </w:rPr>
            </w:pPr>
          </w:p>
        </w:tc>
      </w:tr>
      <w:tr w:rsidR="006B07AD" w:rsidRPr="001C154C" w:rsidTr="008008C4">
        <w:trPr>
          <w:jc w:val="center"/>
        </w:trPr>
        <w:tc>
          <w:tcPr>
            <w:tcW w:w="534"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4.</w:t>
            </w:r>
          </w:p>
        </w:tc>
        <w:tc>
          <w:tcPr>
            <w:tcW w:w="3361"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Деревня Ук-Бадарановка</w:t>
            </w:r>
          </w:p>
        </w:tc>
        <w:tc>
          <w:tcPr>
            <w:tcW w:w="2450"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34,16</w:t>
            </w:r>
          </w:p>
        </w:tc>
        <w:tc>
          <w:tcPr>
            <w:tcW w:w="2974"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43,06</w:t>
            </w:r>
          </w:p>
        </w:tc>
        <w:tc>
          <w:tcPr>
            <w:tcW w:w="2835" w:type="dxa"/>
            <w:vMerge/>
            <w:shd w:val="clear" w:color="auto" w:fill="auto"/>
          </w:tcPr>
          <w:p w:rsidR="006B07AD" w:rsidRPr="001C154C" w:rsidRDefault="006B07AD" w:rsidP="00E04C08">
            <w:pPr>
              <w:pStyle w:val="a8"/>
              <w:jc w:val="both"/>
              <w:rPr>
                <w:rFonts w:ascii="Courier New" w:hAnsi="Courier New" w:cs="Courier New"/>
                <w:highlight w:val="yellow"/>
              </w:rPr>
            </w:pPr>
          </w:p>
        </w:tc>
      </w:tr>
      <w:tr w:rsidR="006B07AD" w:rsidRPr="001C154C" w:rsidTr="008008C4">
        <w:trPr>
          <w:jc w:val="center"/>
        </w:trPr>
        <w:tc>
          <w:tcPr>
            <w:tcW w:w="534"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5.</w:t>
            </w:r>
          </w:p>
        </w:tc>
        <w:tc>
          <w:tcPr>
            <w:tcW w:w="3361"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Деревня Шипицина</w:t>
            </w:r>
          </w:p>
        </w:tc>
        <w:tc>
          <w:tcPr>
            <w:tcW w:w="2450"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39,67</w:t>
            </w:r>
          </w:p>
        </w:tc>
        <w:tc>
          <w:tcPr>
            <w:tcW w:w="2974"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46,32</w:t>
            </w:r>
          </w:p>
        </w:tc>
        <w:tc>
          <w:tcPr>
            <w:tcW w:w="2835" w:type="dxa"/>
            <w:vMerge/>
            <w:shd w:val="clear" w:color="auto" w:fill="auto"/>
          </w:tcPr>
          <w:p w:rsidR="006B07AD" w:rsidRPr="001C154C" w:rsidRDefault="006B07AD" w:rsidP="00E04C08">
            <w:pPr>
              <w:pStyle w:val="a8"/>
              <w:jc w:val="both"/>
              <w:rPr>
                <w:rFonts w:ascii="Courier New" w:hAnsi="Courier New" w:cs="Courier New"/>
                <w:highlight w:val="yellow"/>
              </w:rPr>
            </w:pPr>
          </w:p>
        </w:tc>
      </w:tr>
      <w:tr w:rsidR="006B07AD" w:rsidRPr="001C154C" w:rsidTr="008008C4">
        <w:trPr>
          <w:jc w:val="center"/>
        </w:trPr>
        <w:tc>
          <w:tcPr>
            <w:tcW w:w="534"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6</w:t>
            </w:r>
          </w:p>
        </w:tc>
        <w:tc>
          <w:tcPr>
            <w:tcW w:w="3361"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Поселок Лесной</w:t>
            </w:r>
          </w:p>
        </w:tc>
        <w:tc>
          <w:tcPr>
            <w:tcW w:w="2450"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29,77</w:t>
            </w:r>
          </w:p>
        </w:tc>
        <w:tc>
          <w:tcPr>
            <w:tcW w:w="2974"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41,86</w:t>
            </w:r>
          </w:p>
        </w:tc>
        <w:tc>
          <w:tcPr>
            <w:tcW w:w="2835" w:type="dxa"/>
            <w:vMerge/>
            <w:shd w:val="clear" w:color="auto" w:fill="auto"/>
          </w:tcPr>
          <w:p w:rsidR="006B07AD" w:rsidRPr="001C154C" w:rsidRDefault="006B07AD" w:rsidP="00E04C08">
            <w:pPr>
              <w:pStyle w:val="a8"/>
              <w:jc w:val="both"/>
              <w:rPr>
                <w:rFonts w:ascii="Courier New" w:hAnsi="Courier New" w:cs="Courier New"/>
                <w:highlight w:val="yellow"/>
              </w:rPr>
            </w:pPr>
          </w:p>
        </w:tc>
      </w:tr>
      <w:tr w:rsidR="006B07AD" w:rsidRPr="001C154C" w:rsidTr="008008C4">
        <w:trPr>
          <w:jc w:val="center"/>
        </w:trPr>
        <w:tc>
          <w:tcPr>
            <w:tcW w:w="534"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7.</w:t>
            </w:r>
          </w:p>
        </w:tc>
        <w:tc>
          <w:tcPr>
            <w:tcW w:w="3361"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Поселок Усть-Кадуй</w:t>
            </w:r>
          </w:p>
        </w:tc>
        <w:tc>
          <w:tcPr>
            <w:tcW w:w="2450"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42,75</w:t>
            </w:r>
          </w:p>
        </w:tc>
        <w:tc>
          <w:tcPr>
            <w:tcW w:w="2974" w:type="dxa"/>
            <w:shd w:val="clear" w:color="auto" w:fill="auto"/>
          </w:tcPr>
          <w:p w:rsidR="006B07AD" w:rsidRPr="001C154C" w:rsidRDefault="006B07AD" w:rsidP="00E04C08">
            <w:pPr>
              <w:pStyle w:val="a8"/>
              <w:jc w:val="both"/>
              <w:rPr>
                <w:rFonts w:ascii="Courier New" w:hAnsi="Courier New" w:cs="Courier New"/>
                <w:lang w:val="en-US"/>
              </w:rPr>
            </w:pPr>
            <w:r w:rsidRPr="001C154C">
              <w:rPr>
                <w:rFonts w:ascii="Courier New" w:hAnsi="Courier New" w:cs="Courier New"/>
              </w:rPr>
              <w:t>6</w:t>
            </w:r>
            <w:r w:rsidRPr="001C154C">
              <w:rPr>
                <w:rFonts w:ascii="Courier New" w:hAnsi="Courier New" w:cs="Courier New"/>
                <w:lang w:val="en-US"/>
              </w:rPr>
              <w:t>1</w:t>
            </w:r>
            <w:r w:rsidRPr="001C154C">
              <w:rPr>
                <w:rFonts w:ascii="Courier New" w:hAnsi="Courier New" w:cs="Courier New"/>
              </w:rPr>
              <w:t>,</w:t>
            </w:r>
            <w:r w:rsidRPr="001C154C">
              <w:rPr>
                <w:rFonts w:ascii="Courier New" w:hAnsi="Courier New" w:cs="Courier New"/>
                <w:lang w:val="en-US"/>
              </w:rPr>
              <w:t>29</w:t>
            </w:r>
          </w:p>
        </w:tc>
        <w:tc>
          <w:tcPr>
            <w:tcW w:w="2835" w:type="dxa"/>
            <w:vMerge/>
            <w:shd w:val="clear" w:color="auto" w:fill="auto"/>
          </w:tcPr>
          <w:p w:rsidR="006B07AD" w:rsidRPr="001C154C" w:rsidRDefault="006B07AD" w:rsidP="00E04C08">
            <w:pPr>
              <w:pStyle w:val="a8"/>
              <w:jc w:val="both"/>
              <w:rPr>
                <w:rFonts w:ascii="Courier New" w:hAnsi="Courier New" w:cs="Courier New"/>
                <w:highlight w:val="yellow"/>
              </w:rPr>
            </w:pPr>
          </w:p>
        </w:tc>
      </w:tr>
      <w:tr w:rsidR="006B07AD" w:rsidRPr="001C154C" w:rsidTr="008008C4">
        <w:trPr>
          <w:jc w:val="center"/>
        </w:trPr>
        <w:tc>
          <w:tcPr>
            <w:tcW w:w="534"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8.</w:t>
            </w:r>
          </w:p>
        </w:tc>
        <w:tc>
          <w:tcPr>
            <w:tcW w:w="3361"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Рабочий поселок Атагай</w:t>
            </w:r>
          </w:p>
        </w:tc>
        <w:tc>
          <w:tcPr>
            <w:tcW w:w="2450"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561, 57</w:t>
            </w:r>
          </w:p>
        </w:tc>
        <w:tc>
          <w:tcPr>
            <w:tcW w:w="2974"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lang w:val="en-US"/>
              </w:rPr>
              <w:t>668</w:t>
            </w:r>
            <w:r w:rsidRPr="001C154C">
              <w:rPr>
                <w:rFonts w:ascii="Courier New" w:hAnsi="Courier New" w:cs="Courier New"/>
              </w:rPr>
              <w:t>,</w:t>
            </w:r>
            <w:r w:rsidRPr="001C154C">
              <w:rPr>
                <w:rFonts w:ascii="Courier New" w:hAnsi="Courier New" w:cs="Courier New"/>
                <w:lang w:val="en-US"/>
              </w:rPr>
              <w:t>7</w:t>
            </w:r>
            <w:r w:rsidRPr="001C154C">
              <w:rPr>
                <w:rFonts w:ascii="Courier New" w:hAnsi="Courier New" w:cs="Courier New"/>
              </w:rPr>
              <w:t>3</w:t>
            </w:r>
          </w:p>
        </w:tc>
        <w:tc>
          <w:tcPr>
            <w:tcW w:w="2835" w:type="dxa"/>
            <w:vMerge/>
            <w:shd w:val="clear" w:color="auto" w:fill="auto"/>
          </w:tcPr>
          <w:p w:rsidR="006B07AD" w:rsidRPr="001C154C" w:rsidRDefault="006B07AD" w:rsidP="00E04C08">
            <w:pPr>
              <w:pStyle w:val="a8"/>
              <w:jc w:val="both"/>
              <w:rPr>
                <w:rFonts w:ascii="Courier New" w:hAnsi="Courier New" w:cs="Courier New"/>
                <w:highlight w:val="yellow"/>
              </w:rPr>
            </w:pPr>
          </w:p>
        </w:tc>
      </w:tr>
      <w:tr w:rsidR="006B07AD" w:rsidRPr="001C154C" w:rsidTr="008008C4">
        <w:trPr>
          <w:jc w:val="center"/>
        </w:trPr>
        <w:tc>
          <w:tcPr>
            <w:tcW w:w="534"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9.</w:t>
            </w:r>
          </w:p>
        </w:tc>
        <w:tc>
          <w:tcPr>
            <w:tcW w:w="3361"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Участок Октябрьский</w:t>
            </w:r>
          </w:p>
        </w:tc>
        <w:tc>
          <w:tcPr>
            <w:tcW w:w="2450" w:type="dxa"/>
            <w:shd w:val="clear" w:color="auto" w:fill="auto"/>
          </w:tcPr>
          <w:p w:rsidR="006B07AD" w:rsidRPr="001C154C" w:rsidRDefault="006B07AD" w:rsidP="00E04C08">
            <w:pPr>
              <w:pStyle w:val="a8"/>
              <w:jc w:val="both"/>
              <w:rPr>
                <w:rFonts w:ascii="Courier New" w:hAnsi="Courier New" w:cs="Courier New"/>
              </w:rPr>
            </w:pPr>
            <w:r w:rsidRPr="001C154C">
              <w:rPr>
                <w:rFonts w:ascii="Courier New" w:hAnsi="Courier New" w:cs="Courier New"/>
              </w:rPr>
              <w:t>59,02</w:t>
            </w:r>
          </w:p>
        </w:tc>
        <w:tc>
          <w:tcPr>
            <w:tcW w:w="2974" w:type="dxa"/>
            <w:shd w:val="clear" w:color="auto" w:fill="auto"/>
          </w:tcPr>
          <w:p w:rsidR="006B07AD" w:rsidRPr="001C154C" w:rsidRDefault="006B07AD" w:rsidP="00E04C08">
            <w:pPr>
              <w:pStyle w:val="a8"/>
              <w:jc w:val="both"/>
              <w:rPr>
                <w:rFonts w:ascii="Courier New" w:hAnsi="Courier New" w:cs="Courier New"/>
                <w:lang w:val="en-US"/>
              </w:rPr>
            </w:pPr>
            <w:r w:rsidRPr="001C154C">
              <w:rPr>
                <w:rFonts w:ascii="Courier New" w:hAnsi="Courier New" w:cs="Courier New"/>
                <w:lang w:val="en-US"/>
              </w:rPr>
              <w:t>59</w:t>
            </w:r>
            <w:r w:rsidRPr="001C154C">
              <w:rPr>
                <w:rFonts w:ascii="Courier New" w:hAnsi="Courier New" w:cs="Courier New"/>
              </w:rPr>
              <w:t>,</w:t>
            </w:r>
            <w:r w:rsidRPr="001C154C">
              <w:rPr>
                <w:rFonts w:ascii="Courier New" w:hAnsi="Courier New" w:cs="Courier New"/>
                <w:lang w:val="en-US"/>
              </w:rPr>
              <w:t>80</w:t>
            </w:r>
          </w:p>
        </w:tc>
        <w:tc>
          <w:tcPr>
            <w:tcW w:w="2835" w:type="dxa"/>
            <w:vMerge/>
            <w:shd w:val="clear" w:color="auto" w:fill="auto"/>
          </w:tcPr>
          <w:p w:rsidR="006B07AD" w:rsidRPr="001C154C" w:rsidRDefault="006B07AD" w:rsidP="00E04C08">
            <w:pPr>
              <w:pStyle w:val="a8"/>
              <w:jc w:val="both"/>
              <w:rPr>
                <w:rFonts w:ascii="Courier New" w:hAnsi="Courier New" w:cs="Courier New"/>
                <w:highlight w:val="yellow"/>
              </w:rPr>
            </w:pPr>
          </w:p>
        </w:tc>
      </w:tr>
    </w:tbl>
    <w:p w:rsidR="006B07AD" w:rsidRPr="00E04C08" w:rsidRDefault="006B07AD" w:rsidP="00E04C08">
      <w:pPr>
        <w:pStyle w:val="a8"/>
        <w:jc w:val="both"/>
        <w:rPr>
          <w:rFonts w:ascii="Arial" w:hAnsi="Arial" w:cs="Arial"/>
          <w:sz w:val="24"/>
          <w:szCs w:val="24"/>
        </w:rPr>
      </w:pPr>
    </w:p>
    <w:p w:rsidR="006B07AD" w:rsidRPr="00887A3E" w:rsidRDefault="00887A3E" w:rsidP="00887A3E">
      <w:pPr>
        <w:ind w:firstLine="720"/>
        <w:jc w:val="both"/>
        <w:rPr>
          <w:rFonts w:ascii="Arial" w:hAnsi="Arial" w:cs="Arial"/>
        </w:rPr>
      </w:pPr>
      <w:r>
        <w:rPr>
          <w:rFonts w:ascii="Arial" w:hAnsi="Arial" w:cs="Arial"/>
        </w:rPr>
        <w:t>В период 2018</w:t>
      </w:r>
      <w:r w:rsidRPr="00887A3E">
        <w:rPr>
          <w:rFonts w:ascii="Arial" w:hAnsi="Arial" w:cs="Arial"/>
        </w:rPr>
        <w:t xml:space="preserve">-2020 годов планируется рост площади строительных фондов по причине ввода в эксплуатацию </w:t>
      </w:r>
      <w:r>
        <w:rPr>
          <w:rFonts w:ascii="Arial" w:hAnsi="Arial" w:cs="Arial"/>
        </w:rPr>
        <w:t xml:space="preserve">нового </w:t>
      </w:r>
      <w:r w:rsidRPr="00887A3E">
        <w:rPr>
          <w:rFonts w:ascii="Arial" w:hAnsi="Arial" w:cs="Arial"/>
        </w:rPr>
        <w:t xml:space="preserve">школьного комплекса. </w:t>
      </w:r>
    </w:p>
    <w:p w:rsidR="00C61C83" w:rsidRPr="00E04C08" w:rsidRDefault="00C61C83" w:rsidP="001C154C">
      <w:pPr>
        <w:pStyle w:val="a8"/>
        <w:ind w:firstLine="708"/>
        <w:jc w:val="both"/>
        <w:rPr>
          <w:rFonts w:ascii="Arial" w:hAnsi="Arial" w:cs="Arial"/>
          <w:sz w:val="24"/>
          <w:szCs w:val="24"/>
        </w:rPr>
      </w:pPr>
      <w:r w:rsidRPr="00E04C08">
        <w:rPr>
          <w:rFonts w:ascii="Arial" w:hAnsi="Arial" w:cs="Arial"/>
          <w:sz w:val="24"/>
          <w:szCs w:val="24"/>
        </w:rPr>
        <w:t xml:space="preserve">Современные тенденции жилищного строительства таковы, что основной объем жилищного фонда вводится за счет собственных средств населения, государственное финансирование осуществляется в основном в рамках целевых программ и при этом постепенно сокращается. </w:t>
      </w:r>
    </w:p>
    <w:p w:rsidR="00C61C83" w:rsidRPr="00E04C08" w:rsidRDefault="00C61C83" w:rsidP="001C154C">
      <w:pPr>
        <w:pStyle w:val="a8"/>
        <w:ind w:firstLine="708"/>
        <w:jc w:val="both"/>
        <w:rPr>
          <w:rFonts w:ascii="Arial" w:hAnsi="Arial" w:cs="Arial"/>
          <w:sz w:val="24"/>
          <w:szCs w:val="24"/>
        </w:rPr>
      </w:pPr>
      <w:r w:rsidRPr="00E04C08">
        <w:rPr>
          <w:rFonts w:ascii="Arial" w:hAnsi="Arial" w:cs="Arial"/>
          <w:sz w:val="24"/>
          <w:szCs w:val="24"/>
        </w:rPr>
        <w:t>Для увеличения объемов строительства жилья необходима активизация работы по привлечению населения к участию в областной программе «Молодым семьям - доступное жилье на 2005-2019 годы», в рамках которой предусмотрено оказание государственной поддержи молодым специалистам, молодым семьям в решении жилищной проблемы, а также ввод в эксплуатацию имеющегося жилищного фонда</w:t>
      </w:r>
    </w:p>
    <w:p w:rsidR="00C61C83" w:rsidRPr="004E7A9A" w:rsidRDefault="000005C9" w:rsidP="00C61C83">
      <w:pPr>
        <w:pStyle w:val="31"/>
        <w:spacing w:line="276" w:lineRule="auto"/>
        <w:ind w:firstLine="0"/>
        <w:jc w:val="center"/>
        <w:rPr>
          <w:rFonts w:ascii="Arial" w:hAnsi="Arial" w:cs="Arial"/>
          <w:b/>
          <w:sz w:val="24"/>
          <w:szCs w:val="24"/>
        </w:rPr>
      </w:pPr>
      <w:r>
        <w:rPr>
          <w:rFonts w:ascii="Arial" w:hAnsi="Arial" w:cs="Arial"/>
          <w:b/>
          <w:sz w:val="24"/>
          <w:szCs w:val="24"/>
        </w:rPr>
        <w:t>5</w:t>
      </w:r>
      <w:r w:rsidR="00E04C08" w:rsidRPr="004E7A9A">
        <w:rPr>
          <w:rFonts w:ascii="Arial" w:hAnsi="Arial" w:cs="Arial"/>
          <w:b/>
          <w:sz w:val="24"/>
          <w:szCs w:val="24"/>
        </w:rPr>
        <w:t>.</w:t>
      </w:r>
      <w:r w:rsidR="004E7A9A" w:rsidRPr="004E7A9A">
        <w:rPr>
          <w:rFonts w:ascii="Arial" w:hAnsi="Arial" w:cs="Arial"/>
          <w:b/>
          <w:sz w:val="24"/>
          <w:szCs w:val="24"/>
        </w:rPr>
        <w:t>УПРАВЛЕНИЕ ПРОГРАММОЙ</w:t>
      </w:r>
    </w:p>
    <w:p w:rsidR="00C61C83" w:rsidRPr="004E7A9A" w:rsidRDefault="00C61C83" w:rsidP="00C61C83">
      <w:pPr>
        <w:pStyle w:val="31"/>
        <w:spacing w:line="276" w:lineRule="auto"/>
        <w:ind w:firstLine="0"/>
        <w:rPr>
          <w:b/>
          <w:bCs/>
          <w:sz w:val="24"/>
          <w:szCs w:val="24"/>
        </w:rPr>
      </w:pPr>
    </w:p>
    <w:p w:rsidR="00C61C83" w:rsidRPr="00E04C08" w:rsidRDefault="00C61C83" w:rsidP="00E04C08">
      <w:pPr>
        <w:jc w:val="both"/>
        <w:rPr>
          <w:rFonts w:ascii="Arial" w:hAnsi="Arial" w:cs="Arial"/>
        </w:rPr>
      </w:pPr>
      <w:r w:rsidRPr="00E04C08">
        <w:rPr>
          <w:rFonts w:ascii="Arial" w:hAnsi="Arial" w:cs="Arial"/>
        </w:rPr>
        <w:t>1.Ответственным за реализацию программы является Глава Атагайского муниципального образования.</w:t>
      </w:r>
    </w:p>
    <w:p w:rsidR="00C61C83" w:rsidRPr="00E04C08" w:rsidRDefault="00C61C83" w:rsidP="00E04C08">
      <w:pPr>
        <w:jc w:val="both"/>
        <w:rPr>
          <w:rFonts w:ascii="Arial" w:hAnsi="Arial" w:cs="Arial"/>
        </w:rPr>
      </w:pPr>
      <w:r w:rsidRPr="00E04C08">
        <w:rPr>
          <w:rFonts w:ascii="Arial" w:hAnsi="Arial" w:cs="Arial"/>
        </w:rPr>
        <w:t xml:space="preserve">2.План-график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 </w:t>
      </w:r>
    </w:p>
    <w:p w:rsidR="00C61C83" w:rsidRPr="00E04C08" w:rsidRDefault="00C61C83" w:rsidP="00E04C08">
      <w:pPr>
        <w:jc w:val="both"/>
        <w:rPr>
          <w:rFonts w:ascii="Arial" w:hAnsi="Arial" w:cs="Arial"/>
        </w:rPr>
      </w:pPr>
      <w:r w:rsidRPr="00E04C08">
        <w:rPr>
          <w:rFonts w:ascii="Arial" w:hAnsi="Arial" w:cs="Arial"/>
        </w:rPr>
        <w:t>3.Контроль за исполнением Программы осуществляется Администрацией Атагайского муни</w:t>
      </w:r>
      <w:r w:rsidR="001C154C">
        <w:rPr>
          <w:rFonts w:ascii="Arial" w:hAnsi="Arial" w:cs="Arial"/>
        </w:rPr>
        <w:t xml:space="preserve">ципального образования, Думой </w:t>
      </w:r>
      <w:r w:rsidRPr="00E04C08">
        <w:rPr>
          <w:rFonts w:ascii="Arial" w:hAnsi="Arial" w:cs="Arial"/>
        </w:rPr>
        <w:t>Атагайского муниципального образования.</w:t>
      </w:r>
    </w:p>
    <w:p w:rsidR="00C61C83" w:rsidRPr="00E04C08" w:rsidRDefault="00C61C83" w:rsidP="00E04C08">
      <w:pPr>
        <w:jc w:val="both"/>
        <w:rPr>
          <w:rFonts w:ascii="Arial" w:hAnsi="Arial" w:cs="Arial"/>
        </w:rPr>
      </w:pPr>
      <w:r w:rsidRPr="00E04C08">
        <w:rPr>
          <w:rFonts w:ascii="Arial" w:hAnsi="Arial" w:cs="Arial"/>
        </w:rPr>
        <w:t xml:space="preserve">4.Представление отчетности по выполнению Программы производится до 1 марта года следующего после отчетного. </w:t>
      </w:r>
    </w:p>
    <w:p w:rsidR="00C61C83" w:rsidRDefault="00C61C83" w:rsidP="00E04C08">
      <w:pPr>
        <w:jc w:val="both"/>
        <w:rPr>
          <w:rFonts w:ascii="Arial" w:hAnsi="Arial" w:cs="Arial"/>
        </w:rPr>
      </w:pPr>
      <w:r w:rsidRPr="00E04C08">
        <w:rPr>
          <w:rFonts w:ascii="Arial" w:hAnsi="Arial" w:cs="Arial"/>
        </w:rPr>
        <w:t>5.Корректировка Программы осуществляется после утверждения работы до 1декабря следующего года</w:t>
      </w:r>
      <w:r w:rsidR="00E04C08">
        <w:rPr>
          <w:rFonts w:ascii="Arial" w:hAnsi="Arial" w:cs="Arial"/>
        </w:rPr>
        <w:t>.</w:t>
      </w:r>
    </w:p>
    <w:p w:rsidR="00E04C08" w:rsidRPr="00E04C08" w:rsidRDefault="00E04C08" w:rsidP="00E04C08">
      <w:pPr>
        <w:jc w:val="both"/>
        <w:rPr>
          <w:rFonts w:ascii="Arial" w:hAnsi="Arial" w:cs="Arial"/>
        </w:rPr>
      </w:pPr>
    </w:p>
    <w:p w:rsidR="00E3131E" w:rsidRPr="004E7A9A" w:rsidRDefault="000005C9" w:rsidP="00E3131E">
      <w:pPr>
        <w:shd w:val="clear" w:color="auto" w:fill="FFFFFF"/>
        <w:jc w:val="center"/>
        <w:outlineLvl w:val="0"/>
        <w:rPr>
          <w:rFonts w:ascii="Arial" w:hAnsi="Arial" w:cs="Arial"/>
          <w:b/>
          <w:bCs/>
          <w:color w:val="000000"/>
        </w:rPr>
      </w:pPr>
      <w:bookmarkStart w:id="3" w:name="_Toc426705687"/>
      <w:r>
        <w:rPr>
          <w:rFonts w:ascii="Arial" w:hAnsi="Arial" w:cs="Arial"/>
          <w:b/>
          <w:bCs/>
          <w:color w:val="000000"/>
        </w:rPr>
        <w:t>6</w:t>
      </w:r>
      <w:r w:rsidR="004E7A9A" w:rsidRPr="004E7A9A">
        <w:rPr>
          <w:rFonts w:ascii="Arial" w:hAnsi="Arial" w:cs="Arial"/>
          <w:b/>
          <w:bCs/>
          <w:color w:val="000000"/>
        </w:rPr>
        <w:t>. ОЖИДАЕМЫЕ РЕЗУЛЬТАТЫ</w:t>
      </w:r>
      <w:bookmarkEnd w:id="3"/>
    </w:p>
    <w:p w:rsidR="00E3131E" w:rsidRPr="00C27EA3" w:rsidRDefault="00E3131E" w:rsidP="00E3131E">
      <w:pPr>
        <w:shd w:val="clear" w:color="auto" w:fill="FFFFFF"/>
        <w:ind w:left="1440"/>
        <w:outlineLvl w:val="0"/>
        <w:rPr>
          <w:color w:val="000000"/>
          <w:sz w:val="28"/>
          <w:szCs w:val="28"/>
        </w:rPr>
      </w:pPr>
    </w:p>
    <w:p w:rsidR="00E3131E" w:rsidRPr="00E04C08" w:rsidRDefault="00E3131E" w:rsidP="00E3131E">
      <w:pPr>
        <w:jc w:val="both"/>
        <w:rPr>
          <w:rFonts w:ascii="Arial" w:hAnsi="Arial" w:cs="Arial"/>
          <w:color w:val="000000"/>
          <w:u w:val="single"/>
        </w:rPr>
      </w:pPr>
      <w:r w:rsidRPr="00E04C08">
        <w:rPr>
          <w:rFonts w:ascii="Arial" w:hAnsi="Arial" w:cs="Arial"/>
          <w:color w:val="000000"/>
          <w:u w:val="single"/>
        </w:rPr>
        <w:t>Основными результатами реализации мероприятий в сфе</w:t>
      </w:r>
      <w:r w:rsidR="001C154C">
        <w:rPr>
          <w:rFonts w:ascii="Arial" w:hAnsi="Arial" w:cs="Arial"/>
          <w:color w:val="000000"/>
          <w:u w:val="single"/>
        </w:rPr>
        <w:t xml:space="preserve">ре ЖКХ </w:t>
      </w:r>
      <w:r w:rsidRPr="00E04C08">
        <w:rPr>
          <w:rFonts w:ascii="Arial" w:hAnsi="Arial" w:cs="Arial"/>
          <w:color w:val="000000"/>
          <w:u w:val="single"/>
        </w:rPr>
        <w:t>являются:</w:t>
      </w:r>
    </w:p>
    <w:p w:rsidR="00E3131E" w:rsidRPr="00E04C08" w:rsidRDefault="00E3131E" w:rsidP="00E3131E">
      <w:pPr>
        <w:jc w:val="both"/>
        <w:rPr>
          <w:rFonts w:ascii="Arial" w:hAnsi="Arial" w:cs="Arial"/>
          <w:color w:val="000000"/>
        </w:rPr>
      </w:pPr>
      <w:r w:rsidRPr="00E04C08">
        <w:rPr>
          <w:rFonts w:ascii="Arial" w:hAnsi="Arial" w:cs="Arial"/>
          <w:color w:val="000000"/>
        </w:rPr>
        <w:t xml:space="preserve">- модернизация и обновление коммунальной инфраструктуры поселения; </w:t>
      </w:r>
    </w:p>
    <w:p w:rsidR="00E3131E" w:rsidRPr="00E04C08" w:rsidRDefault="00E3131E" w:rsidP="00E3131E">
      <w:pPr>
        <w:jc w:val="both"/>
        <w:rPr>
          <w:rFonts w:ascii="Arial" w:hAnsi="Arial" w:cs="Arial"/>
          <w:color w:val="000000"/>
        </w:rPr>
      </w:pPr>
      <w:r w:rsidRPr="00E04C08">
        <w:rPr>
          <w:rFonts w:ascii="Arial" w:hAnsi="Arial" w:cs="Arial"/>
          <w:color w:val="000000"/>
        </w:rPr>
        <w:t xml:space="preserve">- снижение  эксплуатационных затрат предприятий ЖКХ; </w:t>
      </w:r>
    </w:p>
    <w:p w:rsidR="00E3131E" w:rsidRPr="00E04C08" w:rsidRDefault="00E3131E" w:rsidP="00E3131E">
      <w:pPr>
        <w:shd w:val="clear" w:color="auto" w:fill="FFFFFF"/>
        <w:tabs>
          <w:tab w:val="num" w:pos="0"/>
          <w:tab w:val="left" w:pos="960"/>
          <w:tab w:val="num" w:pos="1440"/>
        </w:tabs>
        <w:rPr>
          <w:rFonts w:ascii="Arial" w:hAnsi="Arial" w:cs="Arial"/>
        </w:rPr>
      </w:pPr>
      <w:r w:rsidRPr="00E04C08">
        <w:rPr>
          <w:rFonts w:ascii="Arial" w:hAnsi="Arial" w:cs="Arial"/>
        </w:rPr>
        <w:lastRenderedPageBreak/>
        <w:t>- улучшение качественных показателей питьевой воды;</w:t>
      </w:r>
    </w:p>
    <w:p w:rsidR="00E3131E" w:rsidRPr="00E04C08" w:rsidRDefault="00E3131E" w:rsidP="00E3131E">
      <w:pPr>
        <w:jc w:val="both"/>
        <w:rPr>
          <w:rFonts w:ascii="Arial" w:hAnsi="Arial" w:cs="Arial"/>
          <w:color w:val="000000"/>
        </w:rPr>
      </w:pPr>
      <w:r w:rsidRPr="00E04C08">
        <w:rPr>
          <w:rFonts w:ascii="Arial" w:hAnsi="Arial" w:cs="Arial"/>
          <w:color w:val="000000"/>
        </w:rPr>
        <w:t>- устранение причин возникновения аварийных ситуаций, угрожающих жизнедеятельности человека;</w:t>
      </w:r>
    </w:p>
    <w:p w:rsidR="00E3131E" w:rsidRPr="00E04C08" w:rsidRDefault="00E3131E" w:rsidP="00E3131E">
      <w:pPr>
        <w:jc w:val="both"/>
        <w:rPr>
          <w:rFonts w:ascii="Arial" w:hAnsi="Arial" w:cs="Arial"/>
          <w:color w:val="000000"/>
        </w:rPr>
      </w:pPr>
    </w:p>
    <w:p w:rsidR="00E3131E" w:rsidRPr="00E04C08" w:rsidRDefault="00E3131E" w:rsidP="00E3131E">
      <w:pPr>
        <w:jc w:val="both"/>
        <w:rPr>
          <w:rFonts w:ascii="Arial" w:hAnsi="Arial" w:cs="Arial"/>
          <w:color w:val="000000"/>
          <w:u w:val="single"/>
        </w:rPr>
      </w:pPr>
      <w:r w:rsidRPr="00E04C08">
        <w:rPr>
          <w:rFonts w:ascii="Arial" w:hAnsi="Arial" w:cs="Arial"/>
          <w:color w:val="000000"/>
          <w:u w:val="single"/>
        </w:rPr>
        <w:t>Наиболее важными конечными результатами реализации Программы являются:</w:t>
      </w:r>
    </w:p>
    <w:p w:rsidR="00E3131E" w:rsidRPr="00E04C08" w:rsidRDefault="00E3131E" w:rsidP="00E3131E">
      <w:pPr>
        <w:jc w:val="both"/>
        <w:rPr>
          <w:rFonts w:ascii="Arial" w:hAnsi="Arial" w:cs="Arial"/>
          <w:color w:val="000000"/>
        </w:rPr>
      </w:pPr>
      <w:r w:rsidRPr="00E04C08">
        <w:rPr>
          <w:rFonts w:ascii="Arial" w:hAnsi="Arial" w:cs="Arial"/>
          <w:color w:val="000000"/>
        </w:rPr>
        <w:t>- снижение уровня износа объектов коммунальной инфраструктуры;</w:t>
      </w:r>
    </w:p>
    <w:p w:rsidR="00E3131E" w:rsidRPr="00E04C08" w:rsidRDefault="00E3131E" w:rsidP="00E3131E">
      <w:pPr>
        <w:jc w:val="both"/>
        <w:rPr>
          <w:rFonts w:ascii="Arial" w:hAnsi="Arial" w:cs="Arial"/>
          <w:color w:val="000000"/>
        </w:rPr>
      </w:pPr>
      <w:r w:rsidRPr="00E04C08">
        <w:rPr>
          <w:rFonts w:ascii="Arial" w:hAnsi="Arial" w:cs="Arial"/>
          <w:color w:val="000000"/>
        </w:rPr>
        <w:t>- снижение количества потерь воды;</w:t>
      </w:r>
    </w:p>
    <w:p w:rsidR="00E3131E" w:rsidRPr="00E04C08" w:rsidRDefault="00E3131E" w:rsidP="00E3131E">
      <w:pPr>
        <w:jc w:val="both"/>
        <w:rPr>
          <w:rFonts w:ascii="Arial" w:hAnsi="Arial" w:cs="Arial"/>
          <w:color w:val="000000"/>
        </w:rPr>
      </w:pPr>
      <w:r w:rsidRPr="00E04C08">
        <w:rPr>
          <w:rFonts w:ascii="Arial" w:hAnsi="Arial" w:cs="Arial"/>
          <w:color w:val="000000"/>
        </w:rPr>
        <w:t>- снижение количества потерь тепловой энергии;</w:t>
      </w:r>
    </w:p>
    <w:p w:rsidR="00E3131E" w:rsidRPr="00E04C08" w:rsidRDefault="00E3131E" w:rsidP="00E3131E">
      <w:pPr>
        <w:jc w:val="both"/>
        <w:rPr>
          <w:rFonts w:ascii="Arial" w:hAnsi="Arial" w:cs="Arial"/>
          <w:color w:val="000000"/>
        </w:rPr>
      </w:pPr>
      <w:r w:rsidRPr="00E04C08">
        <w:rPr>
          <w:rFonts w:ascii="Arial" w:hAnsi="Arial" w:cs="Arial"/>
          <w:color w:val="000000"/>
        </w:rPr>
        <w:t>- снижение количества потерь электрической энергии;</w:t>
      </w:r>
    </w:p>
    <w:p w:rsidR="00E3131E" w:rsidRPr="00E04C08" w:rsidRDefault="00E3131E" w:rsidP="00E3131E">
      <w:pPr>
        <w:jc w:val="both"/>
        <w:rPr>
          <w:rFonts w:ascii="Arial" w:hAnsi="Arial" w:cs="Arial"/>
          <w:color w:val="000000"/>
        </w:rPr>
      </w:pPr>
      <w:r w:rsidRPr="00E04C08">
        <w:rPr>
          <w:rFonts w:ascii="Arial" w:hAnsi="Arial" w:cs="Arial"/>
          <w:color w:val="000000"/>
        </w:rPr>
        <w:t>- повышение качества предоставляемых услуг жилищно-коммунального комплекса;</w:t>
      </w:r>
    </w:p>
    <w:p w:rsidR="00E3131E" w:rsidRPr="00E04C08" w:rsidRDefault="00E3131E" w:rsidP="00E3131E">
      <w:pPr>
        <w:jc w:val="both"/>
        <w:rPr>
          <w:rFonts w:ascii="Arial" w:hAnsi="Arial" w:cs="Arial"/>
          <w:color w:val="000000"/>
        </w:rPr>
      </w:pPr>
      <w:r w:rsidRPr="00E04C08">
        <w:rPr>
          <w:rFonts w:ascii="Arial" w:hAnsi="Arial" w:cs="Arial"/>
          <w:color w:val="000000"/>
        </w:rPr>
        <w:t>- обеспечение надлежащего сбора и утилизации твердых и жидких бытовых отходов;</w:t>
      </w:r>
    </w:p>
    <w:p w:rsidR="00E3131E" w:rsidRPr="00E04C08" w:rsidRDefault="00E3131E" w:rsidP="00E3131E">
      <w:pPr>
        <w:jc w:val="both"/>
        <w:rPr>
          <w:rFonts w:ascii="Arial" w:hAnsi="Arial" w:cs="Arial"/>
          <w:color w:val="000000"/>
        </w:rPr>
      </w:pPr>
      <w:r w:rsidRPr="00E04C08">
        <w:rPr>
          <w:rFonts w:ascii="Arial" w:hAnsi="Arial" w:cs="Arial"/>
          <w:color w:val="000000"/>
        </w:rPr>
        <w:t>- улучшение санитарного состояния территорий сельского поселения;</w:t>
      </w:r>
    </w:p>
    <w:p w:rsidR="00E3131E" w:rsidRPr="00E04C08" w:rsidRDefault="00E3131E" w:rsidP="00E3131E">
      <w:pPr>
        <w:jc w:val="both"/>
        <w:rPr>
          <w:rFonts w:ascii="Arial" w:hAnsi="Arial" w:cs="Arial"/>
          <w:color w:val="000000"/>
        </w:rPr>
      </w:pPr>
      <w:r w:rsidRPr="00E04C08">
        <w:rPr>
          <w:rFonts w:ascii="Arial" w:hAnsi="Arial" w:cs="Arial"/>
          <w:color w:val="000000"/>
        </w:rPr>
        <w:t>- улучшение экологического состояния  окружающей среды.</w:t>
      </w:r>
    </w:p>
    <w:p w:rsidR="00C61C83" w:rsidRPr="00E04C08" w:rsidRDefault="00C61C83" w:rsidP="00C61C83">
      <w:pPr>
        <w:pStyle w:val="a8"/>
        <w:ind w:firstLine="284"/>
        <w:jc w:val="both"/>
        <w:rPr>
          <w:rFonts w:ascii="Arial" w:hAnsi="Arial" w:cs="Arial"/>
          <w:sz w:val="24"/>
          <w:szCs w:val="24"/>
        </w:rPr>
      </w:pPr>
    </w:p>
    <w:p w:rsidR="00E3131E" w:rsidRPr="004E7A9A" w:rsidRDefault="000005C9" w:rsidP="00E3131E">
      <w:pPr>
        <w:shd w:val="clear" w:color="auto" w:fill="FFFFFF"/>
        <w:jc w:val="center"/>
        <w:outlineLvl w:val="0"/>
        <w:rPr>
          <w:rFonts w:ascii="Arial" w:hAnsi="Arial" w:cs="Arial"/>
          <w:b/>
          <w:bCs/>
          <w:color w:val="000000"/>
        </w:rPr>
      </w:pPr>
      <w:bookmarkStart w:id="4" w:name="_Toc426705688"/>
      <w:r>
        <w:rPr>
          <w:rFonts w:ascii="Arial" w:hAnsi="Arial" w:cs="Arial"/>
          <w:b/>
          <w:bCs/>
          <w:color w:val="000000"/>
        </w:rPr>
        <w:t>7</w:t>
      </w:r>
      <w:r w:rsidR="004E7A9A" w:rsidRPr="004E7A9A">
        <w:rPr>
          <w:rFonts w:ascii="Arial" w:hAnsi="Arial" w:cs="Arial"/>
          <w:b/>
          <w:bCs/>
          <w:color w:val="000000"/>
        </w:rPr>
        <w:t>.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bookmarkEnd w:id="4"/>
    </w:p>
    <w:p w:rsidR="00E3131E" w:rsidRDefault="00E3131E" w:rsidP="00E3131E">
      <w:pPr>
        <w:ind w:firstLine="698"/>
        <w:jc w:val="right"/>
        <w:rPr>
          <w:rStyle w:val="af8"/>
        </w:rPr>
      </w:pPr>
    </w:p>
    <w:p w:rsidR="00E3131E" w:rsidRPr="00E04C08" w:rsidRDefault="00E3131E" w:rsidP="00E3131E">
      <w:pPr>
        <w:ind w:firstLine="540"/>
        <w:jc w:val="both"/>
        <w:rPr>
          <w:rFonts w:ascii="Arial" w:hAnsi="Arial" w:cs="Arial"/>
        </w:rPr>
      </w:pPr>
      <w:r w:rsidRPr="00E04C08">
        <w:rPr>
          <w:rFonts w:ascii="Arial" w:hAnsi="Arial" w:cs="Arial"/>
        </w:rPr>
        <w:t>Анализ фактических расходов по инвестиционным проектам не производился в связи с тем, что все предлагаемые мероприятия будут реализовываться в период с 201</w:t>
      </w:r>
      <w:r w:rsidR="00E04C08">
        <w:rPr>
          <w:rFonts w:ascii="Arial" w:hAnsi="Arial" w:cs="Arial"/>
        </w:rPr>
        <w:t>8</w:t>
      </w:r>
      <w:r w:rsidRPr="00E04C08">
        <w:rPr>
          <w:rFonts w:ascii="Arial" w:hAnsi="Arial" w:cs="Arial"/>
        </w:rPr>
        <w:t xml:space="preserve"> по 20</w:t>
      </w:r>
      <w:r w:rsidR="00E04C08">
        <w:rPr>
          <w:rFonts w:ascii="Arial" w:hAnsi="Arial" w:cs="Arial"/>
        </w:rPr>
        <w:t>32</w:t>
      </w:r>
      <w:r w:rsidRPr="00E04C08">
        <w:rPr>
          <w:rFonts w:ascii="Arial" w:hAnsi="Arial" w:cs="Arial"/>
        </w:rPr>
        <w:t xml:space="preserve"> гг. Плановые расходы на финансирование мероприятий с разбивкой по каждому источнику финансирования приведены в приложении </w:t>
      </w:r>
      <w:r w:rsidRPr="00DE40CF">
        <w:rPr>
          <w:rFonts w:ascii="Arial" w:hAnsi="Arial" w:cs="Arial"/>
        </w:rPr>
        <w:t>№1.</w:t>
      </w:r>
    </w:p>
    <w:p w:rsidR="00E3131E" w:rsidRDefault="00E3131E" w:rsidP="00E3131E">
      <w:pPr>
        <w:shd w:val="clear" w:color="auto" w:fill="FFFFFF"/>
        <w:jc w:val="center"/>
        <w:outlineLvl w:val="0"/>
        <w:rPr>
          <w:b/>
          <w:bCs/>
          <w:color w:val="000000"/>
          <w:sz w:val="32"/>
          <w:szCs w:val="32"/>
        </w:rPr>
      </w:pPr>
      <w:r>
        <w:rPr>
          <w:b/>
          <w:bCs/>
          <w:color w:val="000000"/>
          <w:sz w:val="32"/>
          <w:szCs w:val="32"/>
        </w:rPr>
        <w:t xml:space="preserve"> </w:t>
      </w:r>
    </w:p>
    <w:p w:rsidR="00E3131E" w:rsidRPr="004E7A9A" w:rsidRDefault="000005C9" w:rsidP="00336B96">
      <w:pPr>
        <w:shd w:val="clear" w:color="auto" w:fill="FFFFFF"/>
        <w:jc w:val="center"/>
        <w:outlineLvl w:val="0"/>
        <w:rPr>
          <w:rFonts w:ascii="Arial" w:hAnsi="Arial" w:cs="Arial"/>
          <w:b/>
          <w:bCs/>
          <w:color w:val="000000"/>
        </w:rPr>
      </w:pPr>
      <w:r>
        <w:rPr>
          <w:rFonts w:ascii="Arial" w:hAnsi="Arial" w:cs="Arial"/>
          <w:b/>
          <w:bCs/>
          <w:color w:val="000000"/>
        </w:rPr>
        <w:t>8</w:t>
      </w:r>
      <w:r w:rsidR="00E04C08" w:rsidRPr="004E7A9A">
        <w:rPr>
          <w:rFonts w:ascii="Arial" w:hAnsi="Arial" w:cs="Arial"/>
          <w:b/>
          <w:bCs/>
          <w:color w:val="000000"/>
        </w:rPr>
        <w:t>.</w:t>
      </w:r>
      <w:r w:rsidR="004E7A9A" w:rsidRPr="004E7A9A">
        <w:rPr>
          <w:rFonts w:ascii="Arial" w:hAnsi="Arial" w:cs="Arial"/>
          <w:b/>
          <w:bCs/>
          <w:color w:val="000000"/>
        </w:rPr>
        <w:t>О</w:t>
      </w:r>
      <w:r w:rsidR="004E7A9A">
        <w:rPr>
          <w:rFonts w:ascii="Arial" w:hAnsi="Arial" w:cs="Arial"/>
          <w:b/>
          <w:bCs/>
          <w:color w:val="000000"/>
        </w:rPr>
        <w:t>БОСНОВЫВАЮЩИЕ МАТЕРИАЛЫ</w:t>
      </w:r>
    </w:p>
    <w:p w:rsidR="00E3131E" w:rsidRPr="00E04C08" w:rsidRDefault="000005C9" w:rsidP="00336B96">
      <w:pPr>
        <w:pStyle w:val="2"/>
        <w:jc w:val="center"/>
        <w:rPr>
          <w:rFonts w:ascii="Arial" w:hAnsi="Arial" w:cs="Arial"/>
          <w:i w:val="0"/>
          <w:sz w:val="24"/>
          <w:szCs w:val="24"/>
        </w:rPr>
      </w:pPr>
      <w:bookmarkStart w:id="5" w:name="_Toc426705690"/>
      <w:r>
        <w:rPr>
          <w:rFonts w:ascii="Arial" w:hAnsi="Arial" w:cs="Arial"/>
          <w:i w:val="0"/>
          <w:sz w:val="24"/>
          <w:szCs w:val="24"/>
        </w:rPr>
        <w:t>8</w:t>
      </w:r>
      <w:r w:rsidR="00E3131E" w:rsidRPr="00E04C08">
        <w:rPr>
          <w:rFonts w:ascii="Arial" w:hAnsi="Arial" w:cs="Arial"/>
          <w:i w:val="0"/>
          <w:sz w:val="24"/>
          <w:szCs w:val="24"/>
        </w:rPr>
        <w:t>.1  Обоснование прогнозируемого спроса на коммунальные ресурсы</w:t>
      </w:r>
      <w:bookmarkEnd w:id="5"/>
    </w:p>
    <w:p w:rsidR="001A4E21" w:rsidRPr="00E04C08" w:rsidRDefault="001A4E21" w:rsidP="00DA6504">
      <w:pPr>
        <w:spacing w:line="100" w:lineRule="atLeast"/>
        <w:ind w:right="-142"/>
        <w:rPr>
          <w:rFonts w:ascii="Arial" w:hAnsi="Arial" w:cs="Arial"/>
          <w:b/>
        </w:rPr>
      </w:pPr>
    </w:p>
    <w:p w:rsidR="00EF7D7F" w:rsidRPr="00E04C08" w:rsidRDefault="000005C9" w:rsidP="00E04C08">
      <w:pPr>
        <w:pStyle w:val="33"/>
        <w:keepNext/>
        <w:keepLines/>
        <w:spacing w:before="0" w:line="360" w:lineRule="auto"/>
        <w:jc w:val="center"/>
        <w:rPr>
          <w:rFonts w:ascii="Arial" w:hAnsi="Arial" w:cs="Arial"/>
          <w:b/>
          <w:bCs/>
          <w:sz w:val="24"/>
          <w:szCs w:val="24"/>
        </w:rPr>
      </w:pPr>
      <w:r>
        <w:rPr>
          <w:rFonts w:ascii="Arial" w:hAnsi="Arial" w:cs="Arial"/>
          <w:b/>
          <w:bCs/>
          <w:sz w:val="24"/>
          <w:szCs w:val="24"/>
        </w:rPr>
        <w:t>8</w:t>
      </w:r>
      <w:r w:rsidR="00E04C08" w:rsidRPr="00E04C08">
        <w:rPr>
          <w:rFonts w:ascii="Arial" w:hAnsi="Arial" w:cs="Arial"/>
          <w:b/>
          <w:bCs/>
          <w:sz w:val="24"/>
          <w:szCs w:val="24"/>
        </w:rPr>
        <w:t>.1.2.</w:t>
      </w:r>
      <w:r w:rsidR="00DA6504" w:rsidRPr="00E04C08">
        <w:rPr>
          <w:rFonts w:ascii="Arial" w:hAnsi="Arial" w:cs="Arial"/>
          <w:b/>
          <w:bCs/>
          <w:sz w:val="24"/>
          <w:szCs w:val="24"/>
        </w:rPr>
        <w:t>Динамика и прогноз численности населения</w:t>
      </w:r>
    </w:p>
    <w:p w:rsidR="00EF7D7F" w:rsidRPr="00E04C08" w:rsidRDefault="00EF7D7F" w:rsidP="00E04C08">
      <w:pPr>
        <w:spacing w:line="100" w:lineRule="atLeast"/>
        <w:ind w:right="-142" w:firstLine="567"/>
        <w:jc w:val="both"/>
        <w:rPr>
          <w:rFonts w:ascii="Arial" w:hAnsi="Arial" w:cs="Arial"/>
          <w:color w:val="00000A"/>
        </w:rPr>
      </w:pPr>
      <w:r w:rsidRPr="00E04C08">
        <w:rPr>
          <w:rFonts w:ascii="Arial" w:hAnsi="Arial" w:cs="Arial"/>
        </w:rPr>
        <w:t xml:space="preserve">Демографический прогноз имеет чрезвычайно важное значение для целей перспективного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таких как половозрастной состав, обеспеченность трудовыми ресурсами, дальнейшие перспективы воспроизводства и т.д. </w:t>
      </w:r>
    </w:p>
    <w:p w:rsidR="00EF7D7F" w:rsidRPr="00E04C08" w:rsidRDefault="00EF7D7F" w:rsidP="00E04C08">
      <w:pPr>
        <w:spacing w:line="100" w:lineRule="atLeast"/>
        <w:ind w:right="-142" w:firstLine="567"/>
        <w:jc w:val="both"/>
        <w:rPr>
          <w:rFonts w:ascii="Arial" w:hAnsi="Arial" w:cs="Arial"/>
          <w:color w:val="00000A"/>
        </w:rPr>
      </w:pPr>
      <w:r w:rsidRPr="00E04C08">
        <w:rPr>
          <w:rFonts w:ascii="Arial" w:hAnsi="Arial" w:cs="Arial"/>
          <w:color w:val="00000A"/>
        </w:rPr>
        <w:t>Для современной демографической ситуации Атагайского муниципального образования характерны общероссийские и обще-областные тенденции, а именно: низкая рождаемость, высокий уровень смертности, небольшой миграционный  приток.</w:t>
      </w:r>
    </w:p>
    <w:p w:rsidR="00EF7D7F" w:rsidRPr="00E04C08" w:rsidRDefault="00EF7D7F" w:rsidP="00E04C08">
      <w:pPr>
        <w:spacing w:line="100" w:lineRule="atLeast"/>
        <w:ind w:right="-142" w:firstLine="567"/>
        <w:jc w:val="both"/>
        <w:rPr>
          <w:rFonts w:ascii="Arial" w:hAnsi="Arial" w:cs="Arial"/>
          <w:color w:val="00000A"/>
        </w:rPr>
      </w:pPr>
      <w:r w:rsidRPr="00E04C08">
        <w:rPr>
          <w:rFonts w:ascii="Arial" w:hAnsi="Arial" w:cs="Arial"/>
          <w:color w:val="00000A"/>
        </w:rPr>
        <w:t>Прогноз перспективной численности населения до 2020 года основан на анализе изменения численности населения за предыдущие годы с учетом естественного и механического движения. Перспективное население напрямую зависит от общей социально-экономической ситуации, которая предопределит процессы рождаемости, смертности и механического движения.</w:t>
      </w:r>
    </w:p>
    <w:p w:rsidR="00702354" w:rsidRPr="00E04C08" w:rsidRDefault="00702354" w:rsidP="00E04C08">
      <w:pPr>
        <w:pStyle w:val="a8"/>
        <w:ind w:firstLine="284"/>
        <w:jc w:val="both"/>
        <w:rPr>
          <w:rFonts w:ascii="Arial" w:hAnsi="Arial" w:cs="Arial"/>
          <w:sz w:val="24"/>
          <w:szCs w:val="24"/>
        </w:rPr>
      </w:pPr>
      <w:r w:rsidRPr="00E04C08">
        <w:rPr>
          <w:rFonts w:ascii="Arial" w:hAnsi="Arial" w:cs="Arial"/>
          <w:sz w:val="24"/>
          <w:szCs w:val="24"/>
        </w:rPr>
        <w:t xml:space="preserve">Схемой территориального планирования Нижнеудинского муниципального района прогнозная численность населения представлена по муниципальным образованиям без разбивки по населенным пунктам. В связи с этим распределение численности населения по населенным пунктам на расчетный </w:t>
      </w:r>
      <w:r w:rsidRPr="00E04C08">
        <w:rPr>
          <w:rFonts w:ascii="Arial" w:hAnsi="Arial" w:cs="Arial"/>
          <w:sz w:val="24"/>
          <w:szCs w:val="24"/>
        </w:rPr>
        <w:lastRenderedPageBreak/>
        <w:t>срок выполнено пропорционально существующ</w:t>
      </w:r>
      <w:r w:rsidR="00E04C08">
        <w:rPr>
          <w:rFonts w:ascii="Arial" w:hAnsi="Arial" w:cs="Arial"/>
          <w:sz w:val="24"/>
          <w:szCs w:val="24"/>
        </w:rPr>
        <w:t>ей численности населения за 2017</w:t>
      </w:r>
      <w:r w:rsidRPr="00E04C08">
        <w:rPr>
          <w:rFonts w:ascii="Arial" w:hAnsi="Arial" w:cs="Arial"/>
          <w:sz w:val="24"/>
          <w:szCs w:val="24"/>
        </w:rPr>
        <w:t xml:space="preserve"> г.</w:t>
      </w:r>
    </w:p>
    <w:p w:rsidR="00702354" w:rsidRPr="00E04C08" w:rsidRDefault="00702354" w:rsidP="00E04C08">
      <w:pPr>
        <w:pStyle w:val="a8"/>
        <w:ind w:firstLine="284"/>
        <w:jc w:val="both"/>
        <w:rPr>
          <w:rFonts w:ascii="Arial" w:hAnsi="Arial" w:cs="Arial"/>
          <w:sz w:val="24"/>
          <w:szCs w:val="24"/>
        </w:rPr>
      </w:pPr>
      <w:r w:rsidRPr="00E04C08">
        <w:rPr>
          <w:rFonts w:ascii="Arial" w:hAnsi="Arial" w:cs="Arial"/>
          <w:sz w:val="24"/>
          <w:szCs w:val="24"/>
        </w:rPr>
        <w:t>Изменение численности населения Атагайского МО к концу расчетного срока в разрезе населенных пунктов представлена ниже</w:t>
      </w:r>
      <w:r w:rsidR="00E04C08">
        <w:rPr>
          <w:rFonts w:ascii="Arial" w:hAnsi="Arial" w:cs="Arial"/>
          <w:sz w:val="24"/>
          <w:szCs w:val="24"/>
        </w:rPr>
        <w:t>.</w:t>
      </w:r>
    </w:p>
    <w:p w:rsidR="00702354" w:rsidRPr="00E04C08" w:rsidRDefault="00702354" w:rsidP="00E04C08">
      <w:pPr>
        <w:pStyle w:val="a8"/>
        <w:jc w:val="both"/>
        <w:rPr>
          <w:rFonts w:ascii="Arial" w:hAnsi="Arial" w:cs="Arial"/>
          <w:sz w:val="24"/>
          <w:szCs w:val="24"/>
        </w:rPr>
      </w:pPr>
    </w:p>
    <w:p w:rsidR="00702354" w:rsidRPr="004E7A9A" w:rsidRDefault="00702354" w:rsidP="00336B96">
      <w:pPr>
        <w:pStyle w:val="a8"/>
        <w:jc w:val="center"/>
        <w:rPr>
          <w:rFonts w:ascii="Arial" w:hAnsi="Arial" w:cs="Arial"/>
          <w:b/>
          <w:sz w:val="20"/>
          <w:szCs w:val="20"/>
        </w:rPr>
      </w:pPr>
      <w:r w:rsidRPr="004E7A9A">
        <w:rPr>
          <w:rFonts w:ascii="Arial" w:hAnsi="Arial" w:cs="Arial"/>
          <w:b/>
          <w:sz w:val="20"/>
          <w:szCs w:val="20"/>
        </w:rPr>
        <w:t>Численность населения Атагай</w:t>
      </w:r>
      <w:r w:rsidR="004E7A9A">
        <w:rPr>
          <w:rFonts w:ascii="Arial" w:hAnsi="Arial" w:cs="Arial"/>
          <w:b/>
          <w:sz w:val="20"/>
          <w:szCs w:val="20"/>
        </w:rPr>
        <w:t>ского МО, человек на конец года</w:t>
      </w: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804"/>
        <w:gridCol w:w="1560"/>
        <w:gridCol w:w="1376"/>
        <w:gridCol w:w="1887"/>
      </w:tblGrid>
      <w:tr w:rsidR="00702354" w:rsidRPr="00BC388A" w:rsidTr="00B0260E">
        <w:trPr>
          <w:trHeight w:val="70"/>
        </w:trPr>
        <w:tc>
          <w:tcPr>
            <w:tcW w:w="410"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 xml:space="preserve">№ </w:t>
            </w:r>
          </w:p>
        </w:tc>
        <w:tc>
          <w:tcPr>
            <w:tcW w:w="2024" w:type="pct"/>
            <w:shd w:val="clear" w:color="auto" w:fill="auto"/>
            <w:noWrap/>
          </w:tcPr>
          <w:p w:rsidR="00702354" w:rsidRPr="00BC388A" w:rsidRDefault="00702354" w:rsidP="00E04C08">
            <w:pPr>
              <w:pStyle w:val="a8"/>
              <w:jc w:val="both"/>
              <w:rPr>
                <w:rFonts w:ascii="Courier New" w:hAnsi="Courier New" w:cs="Courier New"/>
                <w:b/>
                <w:bCs/>
                <w:sz w:val="20"/>
                <w:szCs w:val="20"/>
              </w:rPr>
            </w:pPr>
            <w:r w:rsidRPr="00BC388A">
              <w:rPr>
                <w:rFonts w:ascii="Courier New" w:hAnsi="Courier New" w:cs="Courier New"/>
                <w:b/>
                <w:bCs/>
                <w:sz w:val="20"/>
                <w:szCs w:val="20"/>
              </w:rPr>
              <w:t>Наименование</w:t>
            </w:r>
          </w:p>
        </w:tc>
        <w:tc>
          <w:tcPr>
            <w:tcW w:w="830" w:type="pct"/>
            <w:shd w:val="clear" w:color="auto" w:fill="auto"/>
            <w:noWrap/>
          </w:tcPr>
          <w:p w:rsidR="00702354" w:rsidRPr="00BC388A" w:rsidRDefault="008B238E" w:rsidP="00E04C08">
            <w:pPr>
              <w:pStyle w:val="a8"/>
              <w:jc w:val="both"/>
              <w:rPr>
                <w:rFonts w:ascii="Courier New" w:hAnsi="Courier New" w:cs="Courier New"/>
                <w:b/>
                <w:bCs/>
                <w:sz w:val="20"/>
                <w:szCs w:val="20"/>
              </w:rPr>
            </w:pPr>
            <w:r w:rsidRPr="00BC388A">
              <w:rPr>
                <w:rFonts w:ascii="Courier New" w:hAnsi="Courier New" w:cs="Courier New"/>
                <w:b/>
                <w:bCs/>
                <w:sz w:val="20"/>
                <w:szCs w:val="20"/>
              </w:rPr>
              <w:t>2017</w:t>
            </w:r>
            <w:r w:rsidR="00702354" w:rsidRPr="00BC388A">
              <w:rPr>
                <w:rFonts w:ascii="Courier New" w:hAnsi="Courier New" w:cs="Courier New"/>
                <w:b/>
                <w:bCs/>
                <w:sz w:val="20"/>
                <w:szCs w:val="20"/>
              </w:rPr>
              <w:t>г</w:t>
            </w:r>
          </w:p>
        </w:tc>
        <w:tc>
          <w:tcPr>
            <w:tcW w:w="732" w:type="pct"/>
            <w:shd w:val="clear" w:color="auto" w:fill="auto"/>
            <w:noWrap/>
          </w:tcPr>
          <w:p w:rsidR="00702354" w:rsidRPr="00BC388A" w:rsidRDefault="00702354" w:rsidP="00E04C08">
            <w:pPr>
              <w:pStyle w:val="a8"/>
              <w:jc w:val="both"/>
              <w:rPr>
                <w:rFonts w:ascii="Courier New" w:hAnsi="Courier New" w:cs="Courier New"/>
                <w:b/>
                <w:bCs/>
                <w:sz w:val="20"/>
                <w:szCs w:val="20"/>
              </w:rPr>
            </w:pPr>
            <w:r w:rsidRPr="00BC388A">
              <w:rPr>
                <w:rFonts w:ascii="Courier New" w:hAnsi="Courier New" w:cs="Courier New"/>
                <w:b/>
                <w:bCs/>
                <w:sz w:val="20"/>
                <w:szCs w:val="20"/>
              </w:rPr>
              <w:t>2022г</w:t>
            </w:r>
          </w:p>
        </w:tc>
        <w:tc>
          <w:tcPr>
            <w:tcW w:w="1004" w:type="pct"/>
            <w:shd w:val="clear" w:color="auto" w:fill="auto"/>
            <w:noWrap/>
          </w:tcPr>
          <w:p w:rsidR="00702354" w:rsidRPr="00BC388A" w:rsidRDefault="00702354" w:rsidP="00E04C08">
            <w:pPr>
              <w:pStyle w:val="a8"/>
              <w:jc w:val="both"/>
              <w:rPr>
                <w:rFonts w:ascii="Courier New" w:hAnsi="Courier New" w:cs="Courier New"/>
                <w:b/>
                <w:bCs/>
                <w:sz w:val="20"/>
                <w:szCs w:val="20"/>
              </w:rPr>
            </w:pPr>
            <w:r w:rsidRPr="00BC388A">
              <w:rPr>
                <w:rFonts w:ascii="Courier New" w:hAnsi="Courier New" w:cs="Courier New"/>
                <w:b/>
                <w:bCs/>
                <w:sz w:val="20"/>
                <w:szCs w:val="20"/>
              </w:rPr>
              <w:t>2032г</w:t>
            </w:r>
          </w:p>
        </w:tc>
      </w:tr>
      <w:tr w:rsidR="00702354" w:rsidRPr="00BC388A" w:rsidTr="00B0260E">
        <w:trPr>
          <w:trHeight w:val="70"/>
        </w:trPr>
        <w:tc>
          <w:tcPr>
            <w:tcW w:w="410"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1</w:t>
            </w:r>
          </w:p>
        </w:tc>
        <w:tc>
          <w:tcPr>
            <w:tcW w:w="2024"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д. Казачья Бадарановка</w:t>
            </w:r>
          </w:p>
        </w:tc>
        <w:tc>
          <w:tcPr>
            <w:tcW w:w="830" w:type="pct"/>
            <w:shd w:val="clear" w:color="auto" w:fill="auto"/>
            <w:noWrap/>
          </w:tcPr>
          <w:p w:rsidR="00702354" w:rsidRPr="00BC388A" w:rsidRDefault="008B238E" w:rsidP="00E04C08">
            <w:pPr>
              <w:pStyle w:val="a8"/>
              <w:jc w:val="both"/>
              <w:rPr>
                <w:rFonts w:ascii="Courier New" w:hAnsi="Courier New" w:cs="Courier New"/>
                <w:sz w:val="20"/>
                <w:szCs w:val="20"/>
              </w:rPr>
            </w:pPr>
            <w:r w:rsidRPr="00BC388A">
              <w:rPr>
                <w:rFonts w:ascii="Courier New" w:hAnsi="Courier New" w:cs="Courier New"/>
                <w:sz w:val="20"/>
                <w:szCs w:val="20"/>
              </w:rPr>
              <w:t>21</w:t>
            </w:r>
          </w:p>
        </w:tc>
        <w:tc>
          <w:tcPr>
            <w:tcW w:w="732"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40</w:t>
            </w:r>
          </w:p>
        </w:tc>
        <w:tc>
          <w:tcPr>
            <w:tcW w:w="1004"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40</w:t>
            </w:r>
          </w:p>
        </w:tc>
      </w:tr>
      <w:tr w:rsidR="00702354" w:rsidRPr="00BC388A" w:rsidTr="00B0260E">
        <w:trPr>
          <w:trHeight w:val="70"/>
        </w:trPr>
        <w:tc>
          <w:tcPr>
            <w:tcW w:w="410"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2</w:t>
            </w:r>
          </w:p>
        </w:tc>
        <w:tc>
          <w:tcPr>
            <w:tcW w:w="2024"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д. Каксат</w:t>
            </w:r>
          </w:p>
        </w:tc>
        <w:tc>
          <w:tcPr>
            <w:tcW w:w="830" w:type="pct"/>
            <w:shd w:val="clear" w:color="auto" w:fill="auto"/>
            <w:noWrap/>
          </w:tcPr>
          <w:p w:rsidR="00702354" w:rsidRPr="00BC388A" w:rsidRDefault="00BF6FBC" w:rsidP="00E04C08">
            <w:pPr>
              <w:pStyle w:val="a8"/>
              <w:jc w:val="both"/>
              <w:rPr>
                <w:rFonts w:ascii="Courier New" w:hAnsi="Courier New" w:cs="Courier New"/>
                <w:sz w:val="20"/>
                <w:szCs w:val="20"/>
              </w:rPr>
            </w:pPr>
            <w:r w:rsidRPr="00BC388A">
              <w:rPr>
                <w:rFonts w:ascii="Courier New" w:hAnsi="Courier New" w:cs="Courier New"/>
                <w:sz w:val="20"/>
                <w:szCs w:val="20"/>
              </w:rPr>
              <w:t>81</w:t>
            </w:r>
          </w:p>
        </w:tc>
        <w:tc>
          <w:tcPr>
            <w:tcW w:w="732"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82</w:t>
            </w:r>
          </w:p>
        </w:tc>
        <w:tc>
          <w:tcPr>
            <w:tcW w:w="1004"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84</w:t>
            </w:r>
          </w:p>
        </w:tc>
      </w:tr>
      <w:tr w:rsidR="00702354" w:rsidRPr="00BC388A" w:rsidTr="00B0260E">
        <w:trPr>
          <w:trHeight w:val="70"/>
        </w:trPr>
        <w:tc>
          <w:tcPr>
            <w:tcW w:w="410"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3</w:t>
            </w:r>
          </w:p>
        </w:tc>
        <w:tc>
          <w:tcPr>
            <w:tcW w:w="2024"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д. Укар</w:t>
            </w:r>
          </w:p>
        </w:tc>
        <w:tc>
          <w:tcPr>
            <w:tcW w:w="830" w:type="pct"/>
            <w:shd w:val="clear" w:color="auto" w:fill="auto"/>
            <w:noWrap/>
          </w:tcPr>
          <w:p w:rsidR="00702354" w:rsidRPr="00BC388A" w:rsidRDefault="008B238E" w:rsidP="00E04C08">
            <w:pPr>
              <w:pStyle w:val="a8"/>
              <w:jc w:val="both"/>
              <w:rPr>
                <w:rFonts w:ascii="Courier New" w:hAnsi="Courier New" w:cs="Courier New"/>
                <w:sz w:val="20"/>
                <w:szCs w:val="20"/>
              </w:rPr>
            </w:pPr>
            <w:r w:rsidRPr="00BC388A">
              <w:rPr>
                <w:rFonts w:ascii="Courier New" w:hAnsi="Courier New" w:cs="Courier New"/>
                <w:sz w:val="20"/>
                <w:szCs w:val="20"/>
              </w:rPr>
              <w:t>1</w:t>
            </w:r>
            <w:r w:rsidR="00BF6FBC" w:rsidRPr="00BC388A">
              <w:rPr>
                <w:rFonts w:ascii="Courier New" w:hAnsi="Courier New" w:cs="Courier New"/>
                <w:sz w:val="20"/>
                <w:szCs w:val="20"/>
              </w:rPr>
              <w:t>58</w:t>
            </w:r>
          </w:p>
        </w:tc>
        <w:tc>
          <w:tcPr>
            <w:tcW w:w="732"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176</w:t>
            </w:r>
          </w:p>
        </w:tc>
        <w:tc>
          <w:tcPr>
            <w:tcW w:w="1004"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180</w:t>
            </w:r>
          </w:p>
        </w:tc>
      </w:tr>
      <w:tr w:rsidR="00702354" w:rsidRPr="00BC388A" w:rsidTr="00B0260E">
        <w:trPr>
          <w:trHeight w:val="70"/>
        </w:trPr>
        <w:tc>
          <w:tcPr>
            <w:tcW w:w="410"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4</w:t>
            </w:r>
          </w:p>
        </w:tc>
        <w:tc>
          <w:tcPr>
            <w:tcW w:w="2024"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д. Ук-Бадарановка</w:t>
            </w:r>
          </w:p>
        </w:tc>
        <w:tc>
          <w:tcPr>
            <w:tcW w:w="830" w:type="pct"/>
            <w:shd w:val="clear" w:color="auto" w:fill="auto"/>
            <w:noWrap/>
          </w:tcPr>
          <w:p w:rsidR="00702354" w:rsidRPr="00BC388A" w:rsidRDefault="00BF6FBC" w:rsidP="00E04C08">
            <w:pPr>
              <w:pStyle w:val="a8"/>
              <w:jc w:val="both"/>
              <w:rPr>
                <w:rFonts w:ascii="Courier New" w:hAnsi="Courier New" w:cs="Courier New"/>
                <w:sz w:val="20"/>
                <w:szCs w:val="20"/>
              </w:rPr>
            </w:pPr>
            <w:r w:rsidRPr="00BC388A">
              <w:rPr>
                <w:rFonts w:ascii="Courier New" w:hAnsi="Courier New" w:cs="Courier New"/>
                <w:sz w:val="20"/>
                <w:szCs w:val="20"/>
              </w:rPr>
              <w:t>54</w:t>
            </w:r>
          </w:p>
        </w:tc>
        <w:tc>
          <w:tcPr>
            <w:tcW w:w="732"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79</w:t>
            </w:r>
          </w:p>
        </w:tc>
        <w:tc>
          <w:tcPr>
            <w:tcW w:w="1004"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82</w:t>
            </w:r>
          </w:p>
        </w:tc>
      </w:tr>
      <w:tr w:rsidR="00702354" w:rsidRPr="00BC388A" w:rsidTr="00B0260E">
        <w:trPr>
          <w:trHeight w:val="70"/>
        </w:trPr>
        <w:tc>
          <w:tcPr>
            <w:tcW w:w="410"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5</w:t>
            </w:r>
          </w:p>
        </w:tc>
        <w:tc>
          <w:tcPr>
            <w:tcW w:w="2024"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д. Шипицина</w:t>
            </w:r>
          </w:p>
        </w:tc>
        <w:tc>
          <w:tcPr>
            <w:tcW w:w="830" w:type="pct"/>
            <w:shd w:val="clear" w:color="auto" w:fill="auto"/>
            <w:noWrap/>
          </w:tcPr>
          <w:p w:rsidR="00702354" w:rsidRPr="00BC388A" w:rsidRDefault="000907B9" w:rsidP="00E04C08">
            <w:pPr>
              <w:pStyle w:val="a8"/>
              <w:jc w:val="both"/>
              <w:rPr>
                <w:rFonts w:ascii="Courier New" w:hAnsi="Courier New" w:cs="Courier New"/>
                <w:sz w:val="20"/>
                <w:szCs w:val="20"/>
              </w:rPr>
            </w:pPr>
            <w:r w:rsidRPr="00BC388A">
              <w:rPr>
                <w:rFonts w:ascii="Courier New" w:hAnsi="Courier New" w:cs="Courier New"/>
                <w:sz w:val="20"/>
                <w:szCs w:val="20"/>
              </w:rPr>
              <w:t>96</w:t>
            </w:r>
          </w:p>
        </w:tc>
        <w:tc>
          <w:tcPr>
            <w:tcW w:w="732"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134</w:t>
            </w:r>
          </w:p>
        </w:tc>
        <w:tc>
          <w:tcPr>
            <w:tcW w:w="1004"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137</w:t>
            </w:r>
          </w:p>
        </w:tc>
      </w:tr>
      <w:tr w:rsidR="00702354" w:rsidRPr="00BC388A" w:rsidTr="00B0260E">
        <w:trPr>
          <w:trHeight w:val="70"/>
        </w:trPr>
        <w:tc>
          <w:tcPr>
            <w:tcW w:w="410"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6</w:t>
            </w:r>
          </w:p>
        </w:tc>
        <w:tc>
          <w:tcPr>
            <w:tcW w:w="2024"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п. Лесной</w:t>
            </w:r>
          </w:p>
        </w:tc>
        <w:tc>
          <w:tcPr>
            <w:tcW w:w="830" w:type="pct"/>
            <w:shd w:val="clear" w:color="auto" w:fill="auto"/>
            <w:noWrap/>
          </w:tcPr>
          <w:p w:rsidR="00702354" w:rsidRPr="00BC388A" w:rsidRDefault="006C254C" w:rsidP="00E04C08">
            <w:pPr>
              <w:pStyle w:val="a8"/>
              <w:jc w:val="both"/>
              <w:rPr>
                <w:rFonts w:ascii="Courier New" w:hAnsi="Courier New" w:cs="Courier New"/>
                <w:sz w:val="20"/>
                <w:szCs w:val="20"/>
              </w:rPr>
            </w:pPr>
            <w:r w:rsidRPr="00BC388A">
              <w:rPr>
                <w:rFonts w:ascii="Courier New" w:hAnsi="Courier New" w:cs="Courier New"/>
                <w:sz w:val="20"/>
                <w:szCs w:val="20"/>
              </w:rPr>
              <w:t>74</w:t>
            </w:r>
          </w:p>
        </w:tc>
        <w:tc>
          <w:tcPr>
            <w:tcW w:w="732"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127</w:t>
            </w:r>
          </w:p>
        </w:tc>
        <w:tc>
          <w:tcPr>
            <w:tcW w:w="1004"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130</w:t>
            </w:r>
          </w:p>
        </w:tc>
      </w:tr>
      <w:tr w:rsidR="00702354" w:rsidRPr="00BC388A" w:rsidTr="00B0260E">
        <w:trPr>
          <w:trHeight w:val="70"/>
        </w:trPr>
        <w:tc>
          <w:tcPr>
            <w:tcW w:w="410"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7</w:t>
            </w:r>
          </w:p>
        </w:tc>
        <w:tc>
          <w:tcPr>
            <w:tcW w:w="2024"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п. Усть-Кадуй</w:t>
            </w:r>
          </w:p>
        </w:tc>
        <w:tc>
          <w:tcPr>
            <w:tcW w:w="830" w:type="pct"/>
            <w:shd w:val="clear" w:color="auto" w:fill="auto"/>
            <w:noWrap/>
          </w:tcPr>
          <w:p w:rsidR="00702354" w:rsidRPr="00BC388A" w:rsidRDefault="006C254C" w:rsidP="00E04C08">
            <w:pPr>
              <w:pStyle w:val="a8"/>
              <w:jc w:val="both"/>
              <w:rPr>
                <w:rFonts w:ascii="Courier New" w:hAnsi="Courier New" w:cs="Courier New"/>
                <w:sz w:val="20"/>
                <w:szCs w:val="20"/>
              </w:rPr>
            </w:pPr>
            <w:r w:rsidRPr="00BC388A">
              <w:rPr>
                <w:rFonts w:ascii="Courier New" w:hAnsi="Courier New" w:cs="Courier New"/>
                <w:sz w:val="20"/>
                <w:szCs w:val="20"/>
              </w:rPr>
              <w:t>101</w:t>
            </w:r>
          </w:p>
        </w:tc>
        <w:tc>
          <w:tcPr>
            <w:tcW w:w="732"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108</w:t>
            </w:r>
          </w:p>
        </w:tc>
        <w:tc>
          <w:tcPr>
            <w:tcW w:w="1004"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111</w:t>
            </w:r>
          </w:p>
        </w:tc>
      </w:tr>
      <w:tr w:rsidR="00702354" w:rsidRPr="00BC388A" w:rsidTr="00B0260E">
        <w:trPr>
          <w:trHeight w:val="70"/>
        </w:trPr>
        <w:tc>
          <w:tcPr>
            <w:tcW w:w="410"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8</w:t>
            </w:r>
          </w:p>
        </w:tc>
        <w:tc>
          <w:tcPr>
            <w:tcW w:w="2024" w:type="pct"/>
            <w:shd w:val="clear" w:color="auto" w:fill="auto"/>
            <w:noWrap/>
          </w:tcPr>
          <w:p w:rsidR="00702354" w:rsidRPr="00BC388A" w:rsidRDefault="00702354" w:rsidP="00E04C08">
            <w:pPr>
              <w:pStyle w:val="a8"/>
              <w:jc w:val="both"/>
              <w:rPr>
                <w:rFonts w:ascii="Courier New" w:hAnsi="Courier New" w:cs="Courier New"/>
                <w:i/>
                <w:sz w:val="20"/>
                <w:szCs w:val="20"/>
              </w:rPr>
            </w:pPr>
            <w:r w:rsidRPr="00BC388A">
              <w:rPr>
                <w:rFonts w:ascii="Courier New" w:hAnsi="Courier New" w:cs="Courier New"/>
                <w:i/>
                <w:sz w:val="20"/>
                <w:szCs w:val="20"/>
              </w:rPr>
              <w:t>р. п. Атагай</w:t>
            </w:r>
          </w:p>
        </w:tc>
        <w:tc>
          <w:tcPr>
            <w:tcW w:w="830" w:type="pct"/>
            <w:shd w:val="clear" w:color="auto" w:fill="auto"/>
            <w:noWrap/>
          </w:tcPr>
          <w:p w:rsidR="00702354" w:rsidRPr="00BC388A" w:rsidRDefault="006C254C" w:rsidP="00E04C08">
            <w:pPr>
              <w:pStyle w:val="a8"/>
              <w:jc w:val="both"/>
              <w:rPr>
                <w:rFonts w:ascii="Courier New" w:hAnsi="Courier New" w:cs="Courier New"/>
                <w:sz w:val="20"/>
                <w:szCs w:val="20"/>
              </w:rPr>
            </w:pPr>
            <w:r w:rsidRPr="00BC388A">
              <w:rPr>
                <w:rFonts w:ascii="Courier New" w:hAnsi="Courier New" w:cs="Courier New"/>
                <w:sz w:val="20"/>
                <w:szCs w:val="20"/>
              </w:rPr>
              <w:t>1</w:t>
            </w:r>
            <w:r w:rsidR="000907B9" w:rsidRPr="00BC388A">
              <w:rPr>
                <w:rFonts w:ascii="Courier New" w:hAnsi="Courier New" w:cs="Courier New"/>
                <w:sz w:val="20"/>
                <w:szCs w:val="20"/>
              </w:rPr>
              <w:t>7</w:t>
            </w:r>
            <w:r w:rsidR="00970A12" w:rsidRPr="00BC388A">
              <w:rPr>
                <w:rFonts w:ascii="Courier New" w:hAnsi="Courier New" w:cs="Courier New"/>
                <w:sz w:val="20"/>
                <w:szCs w:val="20"/>
              </w:rPr>
              <w:t>49</w:t>
            </w:r>
          </w:p>
        </w:tc>
        <w:tc>
          <w:tcPr>
            <w:tcW w:w="732" w:type="pct"/>
            <w:shd w:val="clear" w:color="auto" w:fill="auto"/>
            <w:noWrap/>
          </w:tcPr>
          <w:p w:rsidR="00702354" w:rsidRPr="00BC388A" w:rsidRDefault="00582CC4" w:rsidP="00E04C08">
            <w:pPr>
              <w:pStyle w:val="a8"/>
              <w:jc w:val="both"/>
              <w:rPr>
                <w:rFonts w:ascii="Courier New" w:hAnsi="Courier New" w:cs="Courier New"/>
                <w:sz w:val="20"/>
                <w:szCs w:val="20"/>
              </w:rPr>
            </w:pPr>
            <w:r w:rsidRPr="00BC388A">
              <w:rPr>
                <w:rFonts w:ascii="Courier New" w:hAnsi="Courier New" w:cs="Courier New"/>
                <w:sz w:val="20"/>
                <w:szCs w:val="20"/>
              </w:rPr>
              <w:t>16</w:t>
            </w:r>
            <w:r w:rsidR="00702354" w:rsidRPr="00BC388A">
              <w:rPr>
                <w:rFonts w:ascii="Courier New" w:hAnsi="Courier New" w:cs="Courier New"/>
                <w:sz w:val="20"/>
                <w:szCs w:val="20"/>
              </w:rPr>
              <w:t>44</w:t>
            </w:r>
          </w:p>
        </w:tc>
        <w:tc>
          <w:tcPr>
            <w:tcW w:w="1004"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1761</w:t>
            </w:r>
          </w:p>
        </w:tc>
      </w:tr>
      <w:tr w:rsidR="00702354" w:rsidRPr="00BC388A" w:rsidTr="00B0260E">
        <w:trPr>
          <w:trHeight w:val="70"/>
        </w:trPr>
        <w:tc>
          <w:tcPr>
            <w:tcW w:w="410"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9</w:t>
            </w:r>
          </w:p>
        </w:tc>
        <w:tc>
          <w:tcPr>
            <w:tcW w:w="2024"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уч. Октябрьский</w:t>
            </w:r>
          </w:p>
        </w:tc>
        <w:tc>
          <w:tcPr>
            <w:tcW w:w="830" w:type="pct"/>
            <w:shd w:val="clear" w:color="auto" w:fill="auto"/>
            <w:noWrap/>
          </w:tcPr>
          <w:p w:rsidR="00702354" w:rsidRPr="00BC388A" w:rsidRDefault="006C254C" w:rsidP="00E04C08">
            <w:pPr>
              <w:pStyle w:val="a8"/>
              <w:jc w:val="both"/>
              <w:rPr>
                <w:rFonts w:ascii="Courier New" w:hAnsi="Courier New" w:cs="Courier New"/>
                <w:sz w:val="20"/>
                <w:szCs w:val="20"/>
              </w:rPr>
            </w:pPr>
            <w:r w:rsidRPr="00BC388A">
              <w:rPr>
                <w:rFonts w:ascii="Courier New" w:hAnsi="Courier New" w:cs="Courier New"/>
                <w:sz w:val="20"/>
                <w:szCs w:val="20"/>
              </w:rPr>
              <w:t>154</w:t>
            </w:r>
          </w:p>
        </w:tc>
        <w:tc>
          <w:tcPr>
            <w:tcW w:w="732"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217</w:t>
            </w:r>
          </w:p>
        </w:tc>
        <w:tc>
          <w:tcPr>
            <w:tcW w:w="1004" w:type="pct"/>
            <w:shd w:val="clear" w:color="auto" w:fill="auto"/>
            <w:noWrap/>
          </w:tcPr>
          <w:p w:rsidR="00702354" w:rsidRPr="00BC388A" w:rsidRDefault="00702354" w:rsidP="00E04C08">
            <w:pPr>
              <w:pStyle w:val="a8"/>
              <w:jc w:val="both"/>
              <w:rPr>
                <w:rFonts w:ascii="Courier New" w:hAnsi="Courier New" w:cs="Courier New"/>
                <w:sz w:val="20"/>
                <w:szCs w:val="20"/>
              </w:rPr>
            </w:pPr>
            <w:r w:rsidRPr="00BC388A">
              <w:rPr>
                <w:rFonts w:ascii="Courier New" w:hAnsi="Courier New" w:cs="Courier New"/>
                <w:sz w:val="20"/>
                <w:szCs w:val="20"/>
              </w:rPr>
              <w:t>222</w:t>
            </w:r>
          </w:p>
        </w:tc>
      </w:tr>
      <w:tr w:rsidR="00702354" w:rsidRPr="00BC388A" w:rsidTr="00B0260E">
        <w:trPr>
          <w:trHeight w:val="70"/>
        </w:trPr>
        <w:tc>
          <w:tcPr>
            <w:tcW w:w="410" w:type="pct"/>
            <w:shd w:val="clear" w:color="auto" w:fill="auto"/>
            <w:noWrap/>
          </w:tcPr>
          <w:p w:rsidR="00702354" w:rsidRPr="00BC388A" w:rsidRDefault="00702354" w:rsidP="00E04C08">
            <w:pPr>
              <w:pStyle w:val="a8"/>
              <w:jc w:val="both"/>
              <w:rPr>
                <w:rFonts w:ascii="Courier New" w:hAnsi="Courier New" w:cs="Courier New"/>
                <w:sz w:val="20"/>
                <w:szCs w:val="20"/>
              </w:rPr>
            </w:pPr>
          </w:p>
        </w:tc>
        <w:tc>
          <w:tcPr>
            <w:tcW w:w="2024" w:type="pct"/>
            <w:shd w:val="clear" w:color="auto" w:fill="auto"/>
            <w:noWrap/>
          </w:tcPr>
          <w:p w:rsidR="00702354" w:rsidRPr="00BC388A" w:rsidRDefault="00702354" w:rsidP="00E04C08">
            <w:pPr>
              <w:pStyle w:val="a8"/>
              <w:jc w:val="both"/>
              <w:rPr>
                <w:rFonts w:ascii="Courier New" w:hAnsi="Courier New" w:cs="Courier New"/>
                <w:b/>
                <w:bCs/>
                <w:sz w:val="20"/>
                <w:szCs w:val="20"/>
              </w:rPr>
            </w:pPr>
            <w:r w:rsidRPr="00BC388A">
              <w:rPr>
                <w:rFonts w:ascii="Courier New" w:hAnsi="Courier New" w:cs="Courier New"/>
                <w:b/>
                <w:bCs/>
                <w:sz w:val="20"/>
                <w:szCs w:val="20"/>
              </w:rPr>
              <w:t>Итого</w:t>
            </w:r>
          </w:p>
        </w:tc>
        <w:tc>
          <w:tcPr>
            <w:tcW w:w="830" w:type="pct"/>
            <w:shd w:val="clear" w:color="auto" w:fill="auto"/>
            <w:noWrap/>
          </w:tcPr>
          <w:p w:rsidR="00702354" w:rsidRPr="00BC388A" w:rsidRDefault="00970A12" w:rsidP="00E04C08">
            <w:pPr>
              <w:pStyle w:val="a8"/>
              <w:jc w:val="both"/>
              <w:rPr>
                <w:rFonts w:ascii="Courier New" w:hAnsi="Courier New" w:cs="Courier New"/>
                <w:b/>
                <w:bCs/>
                <w:sz w:val="20"/>
                <w:szCs w:val="20"/>
              </w:rPr>
            </w:pPr>
            <w:r w:rsidRPr="00BC388A">
              <w:rPr>
                <w:rFonts w:ascii="Courier New" w:hAnsi="Courier New" w:cs="Courier New"/>
                <w:b/>
                <w:bCs/>
                <w:sz w:val="20"/>
                <w:szCs w:val="20"/>
              </w:rPr>
              <w:t>2</w:t>
            </w:r>
            <w:r w:rsidR="000907B9" w:rsidRPr="00BC388A">
              <w:rPr>
                <w:rFonts w:ascii="Courier New" w:hAnsi="Courier New" w:cs="Courier New"/>
                <w:b/>
                <w:bCs/>
                <w:sz w:val="20"/>
                <w:szCs w:val="20"/>
              </w:rPr>
              <w:t>488</w:t>
            </w:r>
          </w:p>
        </w:tc>
        <w:tc>
          <w:tcPr>
            <w:tcW w:w="732" w:type="pct"/>
            <w:shd w:val="clear" w:color="auto" w:fill="auto"/>
            <w:noWrap/>
          </w:tcPr>
          <w:p w:rsidR="00702354" w:rsidRPr="00BC388A" w:rsidRDefault="00702354" w:rsidP="00E04C08">
            <w:pPr>
              <w:pStyle w:val="a8"/>
              <w:jc w:val="both"/>
              <w:rPr>
                <w:rFonts w:ascii="Courier New" w:hAnsi="Courier New" w:cs="Courier New"/>
                <w:b/>
                <w:bCs/>
                <w:sz w:val="20"/>
                <w:szCs w:val="20"/>
              </w:rPr>
            </w:pPr>
            <w:r w:rsidRPr="00BC388A">
              <w:rPr>
                <w:rFonts w:ascii="Courier New" w:hAnsi="Courier New" w:cs="Courier New"/>
                <w:b/>
                <w:bCs/>
                <w:sz w:val="20"/>
                <w:szCs w:val="20"/>
              </w:rPr>
              <w:t>2707</w:t>
            </w:r>
          </w:p>
        </w:tc>
        <w:tc>
          <w:tcPr>
            <w:tcW w:w="1004" w:type="pct"/>
            <w:shd w:val="clear" w:color="auto" w:fill="auto"/>
            <w:noWrap/>
          </w:tcPr>
          <w:p w:rsidR="00702354" w:rsidRPr="00BC388A" w:rsidRDefault="00702354" w:rsidP="00E04C08">
            <w:pPr>
              <w:pStyle w:val="a8"/>
              <w:jc w:val="both"/>
              <w:rPr>
                <w:rFonts w:ascii="Courier New" w:hAnsi="Courier New" w:cs="Courier New"/>
                <w:b/>
                <w:bCs/>
                <w:sz w:val="20"/>
                <w:szCs w:val="20"/>
              </w:rPr>
            </w:pPr>
            <w:r w:rsidRPr="00BC388A">
              <w:rPr>
                <w:rFonts w:ascii="Courier New" w:hAnsi="Courier New" w:cs="Courier New"/>
                <w:b/>
                <w:bCs/>
                <w:sz w:val="20"/>
                <w:szCs w:val="20"/>
              </w:rPr>
              <w:t>2747</w:t>
            </w:r>
          </w:p>
        </w:tc>
      </w:tr>
    </w:tbl>
    <w:p w:rsidR="00702354" w:rsidRPr="00E04C08" w:rsidRDefault="00702354" w:rsidP="00E04C08">
      <w:pPr>
        <w:pStyle w:val="a8"/>
        <w:ind w:firstLine="284"/>
        <w:jc w:val="both"/>
        <w:rPr>
          <w:rFonts w:ascii="Arial" w:hAnsi="Arial" w:cs="Arial"/>
          <w:sz w:val="24"/>
          <w:szCs w:val="24"/>
        </w:rPr>
      </w:pPr>
    </w:p>
    <w:p w:rsidR="00044159" w:rsidRPr="00044159" w:rsidRDefault="00044159" w:rsidP="00044159">
      <w:pPr>
        <w:pStyle w:val="a8"/>
        <w:ind w:firstLine="284"/>
        <w:jc w:val="both"/>
        <w:rPr>
          <w:rFonts w:ascii="Arial" w:hAnsi="Arial" w:cs="Arial"/>
          <w:sz w:val="24"/>
          <w:szCs w:val="24"/>
        </w:rPr>
      </w:pPr>
      <w:r w:rsidRPr="00044159">
        <w:rPr>
          <w:rFonts w:ascii="Arial" w:hAnsi="Arial" w:cs="Arial"/>
          <w:sz w:val="24"/>
          <w:szCs w:val="24"/>
        </w:rPr>
        <w:t xml:space="preserve">Сложившаяся в Атагайском муниципальном образовании демографическая ситуация остается сложной и характеризуется низким уровнем рождаемости, не обеспечивающим простого воспроизводства населения, высоким уровнем смертности и в целом отражает тенденции, происходящие в Иркутской области и стране. </w:t>
      </w:r>
    </w:p>
    <w:p w:rsidR="00044159" w:rsidRPr="00044159" w:rsidRDefault="00044159" w:rsidP="00044159">
      <w:pPr>
        <w:pStyle w:val="a8"/>
        <w:ind w:firstLine="284"/>
        <w:jc w:val="both"/>
        <w:rPr>
          <w:rFonts w:ascii="Arial" w:hAnsi="Arial" w:cs="Arial"/>
          <w:sz w:val="24"/>
          <w:szCs w:val="24"/>
        </w:rPr>
      </w:pPr>
      <w:r w:rsidRPr="00044159">
        <w:rPr>
          <w:rFonts w:ascii="Arial" w:hAnsi="Arial" w:cs="Arial"/>
          <w:sz w:val="24"/>
          <w:szCs w:val="24"/>
        </w:rPr>
        <w:t>Падение рождаемости по своей динамике становится национальным бедствием. Решить данную проблему возможно только комплексными мерами, в том числе на уровне государства. На федеральном уровне Программа материальной поддержки молодых семей и  женщин, принимающих решение родить и вырастить второго и последующего ребенка, принята и начала работать.</w:t>
      </w:r>
    </w:p>
    <w:p w:rsidR="00044159" w:rsidRPr="00044159" w:rsidRDefault="00044159" w:rsidP="00044159">
      <w:pPr>
        <w:pStyle w:val="a8"/>
        <w:ind w:firstLine="284"/>
        <w:jc w:val="both"/>
        <w:rPr>
          <w:rFonts w:ascii="Arial" w:hAnsi="Arial" w:cs="Arial"/>
          <w:sz w:val="24"/>
          <w:szCs w:val="24"/>
        </w:rPr>
      </w:pPr>
      <w:r w:rsidRPr="00044159">
        <w:rPr>
          <w:rFonts w:ascii="Arial" w:hAnsi="Arial" w:cs="Arial"/>
          <w:sz w:val="24"/>
          <w:szCs w:val="24"/>
        </w:rPr>
        <w:t xml:space="preserve">Наряду с естественной убылью, механический отток населения привел к постепенному сокращению численности жителей, за 2010-2012 гг. – на 106 чел., или на 12,3%. </w:t>
      </w:r>
    </w:p>
    <w:p w:rsidR="00044159" w:rsidRPr="00044159" w:rsidRDefault="00044159" w:rsidP="00044159">
      <w:pPr>
        <w:pStyle w:val="a8"/>
        <w:ind w:firstLine="284"/>
        <w:jc w:val="both"/>
        <w:rPr>
          <w:rFonts w:ascii="Arial" w:hAnsi="Arial" w:cs="Arial"/>
          <w:sz w:val="24"/>
          <w:szCs w:val="24"/>
        </w:rPr>
      </w:pPr>
      <w:r w:rsidRPr="00044159">
        <w:rPr>
          <w:rFonts w:ascii="Arial" w:hAnsi="Arial" w:cs="Arial"/>
          <w:sz w:val="24"/>
          <w:szCs w:val="24"/>
        </w:rPr>
        <w:t>Тенденция естественной убыли населения за счет превышения смертности над рождаемостью до последнего времени была характерна для России в целом, для Иркутской области, и Атагайское городское поселение не является исключением. В последние годы отмечен рост рождаемости, связанный с вступлением в фертильный возраст относительно многочисленных возрастов 80-х годов рождения. Однако даже при реализации намеченного Правительством РФ комплекса мер по улучшению демографической ситуации рождаемость в ближайшие годы, скорее всего, существенно не превысит уровня 16 чел. на 1000 жителей.</w:t>
      </w:r>
    </w:p>
    <w:p w:rsidR="00044159" w:rsidRPr="00044159" w:rsidRDefault="00044159" w:rsidP="00044159">
      <w:pPr>
        <w:pStyle w:val="a8"/>
        <w:ind w:firstLine="284"/>
        <w:jc w:val="both"/>
        <w:rPr>
          <w:rFonts w:ascii="Arial" w:hAnsi="Arial" w:cs="Arial"/>
          <w:sz w:val="24"/>
          <w:szCs w:val="24"/>
        </w:rPr>
      </w:pPr>
      <w:r w:rsidRPr="00044159">
        <w:rPr>
          <w:rFonts w:ascii="Arial" w:hAnsi="Arial" w:cs="Arial"/>
          <w:sz w:val="24"/>
          <w:szCs w:val="24"/>
        </w:rPr>
        <w:t xml:space="preserve">Одновременно по области наблюдалась тенденция роста смертности, что связано с ростом заболеваемости и снижением уровня здоровья населения. За 1997-2005 гг. смертность по Иркутской области выросла с 12,6 до 17,0 чел. на 1000 жителей. По прогнозу Областного комитета госстатистики, достаточно высокий уровень смертности в Иркутской области на ближайшую перспективу сохранится, хотя и наметилась тенденция его снижения (в </w:t>
      </w:r>
      <w:smartTag w:uri="urn:schemas-microsoft-com:office:smarttags" w:element="metricconverter">
        <w:smartTagPr>
          <w:attr w:name="ProductID" w:val="2006 г"/>
        </w:smartTagPr>
        <w:r w:rsidRPr="00044159">
          <w:rPr>
            <w:rFonts w:ascii="Arial" w:hAnsi="Arial" w:cs="Arial"/>
            <w:sz w:val="24"/>
            <w:szCs w:val="24"/>
          </w:rPr>
          <w:t>2006 г</w:t>
        </w:r>
      </w:smartTag>
      <w:r w:rsidRPr="00044159">
        <w:rPr>
          <w:rFonts w:ascii="Arial" w:hAnsi="Arial" w:cs="Arial"/>
          <w:sz w:val="24"/>
          <w:szCs w:val="24"/>
        </w:rPr>
        <w:t xml:space="preserve">.- 15,1 чел. на 1000 жителей). </w:t>
      </w:r>
    </w:p>
    <w:p w:rsidR="00044159" w:rsidRPr="00044159" w:rsidRDefault="00044159" w:rsidP="00044159">
      <w:pPr>
        <w:pStyle w:val="a8"/>
        <w:ind w:firstLine="284"/>
        <w:jc w:val="both"/>
        <w:rPr>
          <w:rFonts w:ascii="Arial" w:hAnsi="Arial" w:cs="Arial"/>
          <w:sz w:val="24"/>
          <w:szCs w:val="24"/>
        </w:rPr>
      </w:pPr>
      <w:r w:rsidRPr="00044159">
        <w:rPr>
          <w:rFonts w:ascii="Arial" w:hAnsi="Arial" w:cs="Arial"/>
          <w:sz w:val="24"/>
          <w:szCs w:val="24"/>
        </w:rPr>
        <w:t xml:space="preserve">На перспективу предполагается снижение уровня смертности в связи с осуществлением предусматриваемых генеральным планом мероприятий по улучшению экологической ситуации. Кроме того, понизить смертность позволит и совершенствование медицинского обслуживания населения. С учетом роста рождаемости проектом прогнозируется минимальный уровень естественной убыли населения (1 чел. на 1000 жителей) и возможный небольшой  естественный прирост к расчетному сроку генерального плана. Одновременно </w:t>
      </w:r>
      <w:r w:rsidRPr="00044159">
        <w:rPr>
          <w:rFonts w:ascii="Arial" w:hAnsi="Arial" w:cs="Arial"/>
          <w:sz w:val="24"/>
          <w:szCs w:val="24"/>
        </w:rPr>
        <w:lastRenderedPageBreak/>
        <w:t>предполагается, что определяющим фактором формирования населения Атагайского муниципального образования на период до расчетного срока генерального плана будет смена механического оттока жителей на миграционный приток населения, обусловленный перспективами развития экономической базы городского поселения и создания новых рабочих мест. Поскольку большую часть мигрантов обычно составляют молодые люди в трудоспособном возрасте, это позволяет прогнозировать снижение влияния негативных факторов динамики демографической структуры, формирующихся в условиях сохранения естественной убыли населения. К 2022 г будет наблюдаться рост численности населения до 2,707 тыс. чел.</w:t>
      </w:r>
      <w:r w:rsidR="00582CC4" w:rsidRPr="00582CC4">
        <w:rPr>
          <w:rFonts w:ascii="Arial" w:hAnsi="Arial" w:cs="Arial"/>
          <w:sz w:val="24"/>
          <w:szCs w:val="24"/>
        </w:rPr>
        <w:t xml:space="preserve"> </w:t>
      </w:r>
      <w:r w:rsidR="00582CC4" w:rsidRPr="00E04C08">
        <w:rPr>
          <w:rFonts w:ascii="Arial" w:hAnsi="Arial" w:cs="Arial"/>
          <w:sz w:val="24"/>
          <w:szCs w:val="24"/>
        </w:rPr>
        <w:t>На расчетный срок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населения, что приведет к увеличению численности населения на 2032г до 2,747 тыс. чел.</w:t>
      </w:r>
    </w:p>
    <w:p w:rsidR="00044159" w:rsidRPr="00044159" w:rsidRDefault="00044159" w:rsidP="00044159">
      <w:pPr>
        <w:pStyle w:val="a8"/>
        <w:ind w:firstLine="284"/>
        <w:jc w:val="both"/>
        <w:rPr>
          <w:rFonts w:ascii="Arial" w:hAnsi="Arial" w:cs="Arial"/>
          <w:sz w:val="24"/>
          <w:szCs w:val="24"/>
        </w:rPr>
      </w:pPr>
      <w:r w:rsidRPr="00044159">
        <w:rPr>
          <w:rFonts w:ascii="Arial" w:hAnsi="Arial" w:cs="Arial"/>
          <w:sz w:val="24"/>
          <w:szCs w:val="24"/>
        </w:rPr>
        <w:t xml:space="preserve">Тенденции формирования населения отразились на динамике его демографической структуры. Более заметным стал процесс старения населения, его доля будет увеличиваться (с 24,42% в 2012г до 27% в 2032г), а доля населения в трудоспособном возрасте снизится (с 57,88% в 2012г до 55,54% в 2032г). </w:t>
      </w:r>
    </w:p>
    <w:p w:rsidR="00044159" w:rsidRPr="00044159" w:rsidRDefault="00044159" w:rsidP="00044159">
      <w:pPr>
        <w:pStyle w:val="a8"/>
        <w:ind w:firstLine="284"/>
        <w:jc w:val="both"/>
        <w:rPr>
          <w:rFonts w:ascii="Arial" w:hAnsi="Arial" w:cs="Arial"/>
          <w:sz w:val="24"/>
          <w:szCs w:val="24"/>
        </w:rPr>
      </w:pPr>
      <w:r w:rsidRPr="00044159">
        <w:rPr>
          <w:rFonts w:ascii="Arial" w:hAnsi="Arial" w:cs="Arial"/>
          <w:sz w:val="24"/>
          <w:szCs w:val="24"/>
        </w:rPr>
        <w:t xml:space="preserve">В результате процессов естественного движения населения численность трудоспособных возрастов будет снижаться. Таким образом, удельный вес лиц в трудоспособном возрасте снизится на 2,34% до расчетного срока генерального плана. </w:t>
      </w:r>
    </w:p>
    <w:p w:rsidR="00044159" w:rsidRPr="00044159" w:rsidRDefault="00044159" w:rsidP="00044159">
      <w:pPr>
        <w:pStyle w:val="a8"/>
        <w:ind w:firstLine="284"/>
        <w:jc w:val="both"/>
        <w:rPr>
          <w:rFonts w:ascii="Arial" w:hAnsi="Arial" w:cs="Arial"/>
          <w:sz w:val="24"/>
          <w:szCs w:val="24"/>
        </w:rPr>
      </w:pPr>
      <w:r w:rsidRPr="00044159">
        <w:rPr>
          <w:rFonts w:ascii="Arial" w:hAnsi="Arial" w:cs="Arial"/>
          <w:sz w:val="24"/>
          <w:szCs w:val="24"/>
        </w:rPr>
        <w:t xml:space="preserve">В связи с миграционным оттоком трудовые ресурсы на I очередь генерального плана увеличатся незначительно при росте численности занятых в экономике, а к расчетному сроку создание новых рабочих мест и миграционный приток трудоспособных возрастов приведут к росту численности, как трудовых ресурсов, так и занятых в экономике. </w:t>
      </w:r>
    </w:p>
    <w:p w:rsidR="00044159" w:rsidRPr="00044159" w:rsidRDefault="00044159" w:rsidP="00044159">
      <w:pPr>
        <w:pStyle w:val="a8"/>
        <w:ind w:firstLine="284"/>
        <w:jc w:val="both"/>
        <w:rPr>
          <w:rFonts w:ascii="Arial" w:hAnsi="Arial" w:cs="Arial"/>
          <w:sz w:val="24"/>
          <w:szCs w:val="24"/>
        </w:rPr>
      </w:pPr>
      <w:r w:rsidRPr="00044159">
        <w:rPr>
          <w:rFonts w:ascii="Arial" w:hAnsi="Arial" w:cs="Arial"/>
          <w:sz w:val="24"/>
          <w:szCs w:val="24"/>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 На перспективу численность градообразующей группы увеличивается, что связано с развитием сельского хозяйства. В то же время ожидается рост уровня жизни населения, что приведет к увеличению численности и удельного веса обслуживающей группы.</w:t>
      </w:r>
    </w:p>
    <w:p w:rsidR="00EF7D7F" w:rsidRDefault="00EF7D7F" w:rsidP="00EF7D7F">
      <w:pPr>
        <w:spacing w:line="100" w:lineRule="atLeast"/>
        <w:rPr>
          <w:b/>
          <w:bCs/>
        </w:rPr>
      </w:pPr>
    </w:p>
    <w:p w:rsidR="00E04C08" w:rsidRDefault="000005C9" w:rsidP="00336B96">
      <w:pPr>
        <w:spacing w:line="100" w:lineRule="atLeast"/>
        <w:jc w:val="center"/>
        <w:rPr>
          <w:rFonts w:ascii="Arial" w:hAnsi="Arial" w:cs="Arial"/>
          <w:b/>
          <w:bCs/>
        </w:rPr>
      </w:pPr>
      <w:r>
        <w:rPr>
          <w:rFonts w:ascii="Arial" w:hAnsi="Arial" w:cs="Arial"/>
          <w:b/>
          <w:bCs/>
        </w:rPr>
        <w:t>8</w:t>
      </w:r>
      <w:r w:rsidR="00E04C08">
        <w:rPr>
          <w:rFonts w:ascii="Arial" w:hAnsi="Arial" w:cs="Arial"/>
          <w:b/>
          <w:bCs/>
        </w:rPr>
        <w:t>.</w:t>
      </w:r>
      <w:r w:rsidR="00336B96">
        <w:rPr>
          <w:rFonts w:ascii="Arial" w:hAnsi="Arial" w:cs="Arial"/>
          <w:b/>
          <w:bCs/>
        </w:rPr>
        <w:t>1.</w:t>
      </w:r>
      <w:r w:rsidR="00E04C08">
        <w:rPr>
          <w:rFonts w:ascii="Arial" w:hAnsi="Arial" w:cs="Arial"/>
          <w:b/>
          <w:bCs/>
        </w:rPr>
        <w:t>2.Т</w:t>
      </w:r>
      <w:r w:rsidR="00E04C08" w:rsidRPr="00E04C08">
        <w:rPr>
          <w:rFonts w:ascii="Arial" w:hAnsi="Arial" w:cs="Arial"/>
          <w:b/>
          <w:bCs/>
        </w:rPr>
        <w:t>еплоснабжение</w:t>
      </w:r>
    </w:p>
    <w:p w:rsidR="00061F86" w:rsidRPr="00061F86" w:rsidRDefault="00061F86" w:rsidP="00061F86">
      <w:pPr>
        <w:ind w:firstLine="720"/>
        <w:jc w:val="both"/>
        <w:rPr>
          <w:rFonts w:ascii="Arial" w:hAnsi="Arial" w:cs="Arial"/>
        </w:rPr>
      </w:pPr>
      <w:r w:rsidRPr="00061F86">
        <w:rPr>
          <w:rFonts w:ascii="Arial" w:hAnsi="Arial" w:cs="Arial"/>
        </w:rPr>
        <w:t xml:space="preserve">В генеральном плане поселения в разрез сложившейся ситуации по уменьшению численности населения Атагайского муниципального образования принята динамика планомерного увеличения численности населения, хотя существенных предпосылок к осуществлению данного прогноза в реальности не наблюдается. </w:t>
      </w:r>
    </w:p>
    <w:p w:rsidR="00061F86" w:rsidRPr="00061F86" w:rsidRDefault="00061F86" w:rsidP="00061F86">
      <w:pPr>
        <w:ind w:firstLine="720"/>
        <w:jc w:val="both"/>
        <w:rPr>
          <w:rFonts w:ascii="Arial" w:hAnsi="Arial" w:cs="Arial"/>
        </w:rPr>
      </w:pPr>
      <w:r w:rsidRPr="00061F86">
        <w:rPr>
          <w:rFonts w:ascii="Arial" w:hAnsi="Arial" w:cs="Arial"/>
        </w:rPr>
        <w:t xml:space="preserve">На основании изложенного рост жилищного строительства и освоение новых участков под комплексную застройку с применением систем централизованного теплоснабжения на период действия схемы теплоснабжения не предвидится. </w:t>
      </w:r>
    </w:p>
    <w:p w:rsidR="00582CC4" w:rsidRDefault="00061F86" w:rsidP="00582CC4">
      <w:pPr>
        <w:ind w:firstLine="720"/>
        <w:jc w:val="both"/>
        <w:rPr>
          <w:rFonts w:ascii="Arial" w:hAnsi="Arial" w:cs="Arial"/>
        </w:rPr>
      </w:pPr>
      <w:r w:rsidRPr="00061F86">
        <w:rPr>
          <w:rFonts w:ascii="Arial" w:hAnsi="Arial" w:cs="Arial"/>
        </w:rPr>
        <w:t xml:space="preserve">Согласно генерального плана проектируемый жилищный фонд усадебного типа отапливается индивидуально (печами и электричеством). </w:t>
      </w:r>
    </w:p>
    <w:p w:rsidR="00582CC4" w:rsidRPr="00926408" w:rsidRDefault="00926408" w:rsidP="00582CC4">
      <w:pPr>
        <w:pStyle w:val="a8"/>
        <w:ind w:firstLine="284"/>
        <w:jc w:val="both"/>
        <w:rPr>
          <w:rFonts w:ascii="Arial" w:hAnsi="Arial" w:cs="Arial"/>
          <w:sz w:val="24"/>
          <w:szCs w:val="24"/>
        </w:rPr>
      </w:pPr>
      <w:r w:rsidRPr="00926408">
        <w:rPr>
          <w:rFonts w:ascii="Arial" w:hAnsi="Arial" w:cs="Arial"/>
          <w:sz w:val="24"/>
          <w:szCs w:val="24"/>
        </w:rPr>
        <w:t>Проектируемые объекты социального назначения на 1 очередь и расчетный срок, по возможности, подключаются к действующим котельным, либо обеспечиваются индивидуальными теплоисточниками (предполагаемое топливо – уголь).</w:t>
      </w:r>
    </w:p>
    <w:p w:rsidR="00582CC4" w:rsidRPr="00926408" w:rsidRDefault="00926408" w:rsidP="00BC388A">
      <w:pPr>
        <w:pStyle w:val="a8"/>
        <w:ind w:firstLine="284"/>
        <w:jc w:val="both"/>
        <w:rPr>
          <w:rFonts w:ascii="Arial" w:hAnsi="Arial" w:cs="Arial"/>
          <w:sz w:val="24"/>
          <w:szCs w:val="24"/>
        </w:rPr>
      </w:pPr>
      <w:r w:rsidRPr="00926408">
        <w:rPr>
          <w:rFonts w:ascii="Arial" w:hAnsi="Arial" w:cs="Arial"/>
          <w:sz w:val="24"/>
          <w:szCs w:val="24"/>
        </w:rPr>
        <w:t xml:space="preserve">- Клуб на 20 мест (0,04 Гкал/час) в д. Укар и кафе на 40 мест (0,04 Гкал/час) в р. п. Атагай – на 1 очередь и детский сад на 20 мест (0,06 Гкал/час), гостиница на 8 </w:t>
      </w:r>
      <w:r w:rsidRPr="00926408">
        <w:rPr>
          <w:rFonts w:ascii="Arial" w:hAnsi="Arial" w:cs="Arial"/>
          <w:sz w:val="24"/>
          <w:szCs w:val="24"/>
        </w:rPr>
        <w:lastRenderedPageBreak/>
        <w:t>мест (0,04 Гкал/час) в р. п. Атагай – на расчетный срок - оборудуются эл. бойлерами.</w:t>
      </w:r>
    </w:p>
    <w:p w:rsidR="00926408" w:rsidRPr="00926408" w:rsidRDefault="00926408" w:rsidP="00926408">
      <w:pPr>
        <w:pStyle w:val="a8"/>
        <w:ind w:firstLine="284"/>
        <w:jc w:val="both"/>
        <w:rPr>
          <w:rFonts w:ascii="Arial" w:hAnsi="Arial" w:cs="Arial"/>
          <w:sz w:val="24"/>
          <w:szCs w:val="24"/>
        </w:rPr>
      </w:pPr>
      <w:r w:rsidRPr="00926408">
        <w:rPr>
          <w:rFonts w:ascii="Arial" w:hAnsi="Arial" w:cs="Arial"/>
          <w:sz w:val="24"/>
          <w:szCs w:val="24"/>
        </w:rPr>
        <w:t>Проектируемый жилой фонд усадебного типа отапливается индивидуально (печами и электричеством), расчетные данные определены без учета потерь в тепловых сетях и котельных.</w:t>
      </w:r>
    </w:p>
    <w:p w:rsidR="00926408" w:rsidRPr="00926408" w:rsidRDefault="00926408" w:rsidP="00926408">
      <w:pPr>
        <w:pStyle w:val="a8"/>
        <w:ind w:firstLine="284"/>
        <w:jc w:val="both"/>
        <w:rPr>
          <w:rFonts w:ascii="Arial" w:hAnsi="Arial" w:cs="Arial"/>
          <w:sz w:val="24"/>
          <w:szCs w:val="24"/>
        </w:rPr>
      </w:pPr>
      <w:r w:rsidRPr="00926408">
        <w:rPr>
          <w:rFonts w:ascii="Arial" w:hAnsi="Arial" w:cs="Arial"/>
          <w:sz w:val="24"/>
          <w:szCs w:val="24"/>
        </w:rPr>
        <w:t>Индивидуальные теплоисточники малой мощности, не требующие значительных капиталовложений, в мероприятиях не прописываются и на чертежах графически не отображаются.</w:t>
      </w:r>
    </w:p>
    <w:p w:rsidR="00926408" w:rsidRPr="00926408" w:rsidRDefault="00926408" w:rsidP="00926408">
      <w:pPr>
        <w:pStyle w:val="a8"/>
        <w:ind w:firstLine="284"/>
        <w:jc w:val="both"/>
        <w:rPr>
          <w:rFonts w:ascii="Arial" w:hAnsi="Arial" w:cs="Arial"/>
          <w:sz w:val="16"/>
          <w:szCs w:val="16"/>
        </w:rPr>
      </w:pPr>
    </w:p>
    <w:p w:rsidR="00926408" w:rsidRPr="00926408" w:rsidRDefault="00926408" w:rsidP="00926408">
      <w:pPr>
        <w:pStyle w:val="a8"/>
        <w:ind w:firstLine="284"/>
        <w:jc w:val="both"/>
        <w:rPr>
          <w:rFonts w:ascii="Arial" w:hAnsi="Arial" w:cs="Arial"/>
          <w:i/>
          <w:sz w:val="24"/>
          <w:szCs w:val="24"/>
          <w:u w:val="single"/>
        </w:rPr>
      </w:pPr>
      <w:r w:rsidRPr="00926408">
        <w:rPr>
          <w:rFonts w:ascii="Arial" w:hAnsi="Arial" w:cs="Arial"/>
          <w:i/>
          <w:sz w:val="24"/>
          <w:szCs w:val="24"/>
          <w:u w:val="single"/>
        </w:rPr>
        <w:t>На 1 очередь</w:t>
      </w:r>
    </w:p>
    <w:p w:rsidR="00926408" w:rsidRPr="00926408" w:rsidRDefault="00926408" w:rsidP="00926408">
      <w:pPr>
        <w:pStyle w:val="a8"/>
        <w:ind w:firstLine="284"/>
        <w:jc w:val="both"/>
        <w:rPr>
          <w:rFonts w:ascii="Arial" w:hAnsi="Arial" w:cs="Arial"/>
          <w:sz w:val="24"/>
          <w:szCs w:val="24"/>
        </w:rPr>
      </w:pPr>
      <w:r w:rsidRPr="00926408">
        <w:rPr>
          <w:rFonts w:ascii="Arial" w:hAnsi="Arial" w:cs="Arial"/>
          <w:sz w:val="24"/>
          <w:szCs w:val="24"/>
        </w:rPr>
        <w:t>- строительство котельной детского сада на 50 чел. (0,14 Гкал/час.) - уч. Октябрьский.</w:t>
      </w:r>
    </w:p>
    <w:p w:rsidR="00926408" w:rsidRPr="00926408" w:rsidRDefault="00926408" w:rsidP="00926408">
      <w:pPr>
        <w:pStyle w:val="a8"/>
        <w:ind w:firstLine="284"/>
        <w:jc w:val="both"/>
        <w:rPr>
          <w:rFonts w:ascii="Arial" w:hAnsi="Arial" w:cs="Arial"/>
          <w:sz w:val="16"/>
          <w:szCs w:val="16"/>
        </w:rPr>
      </w:pPr>
    </w:p>
    <w:p w:rsidR="00926408" w:rsidRPr="00926408" w:rsidRDefault="00926408" w:rsidP="00926408">
      <w:pPr>
        <w:pStyle w:val="a8"/>
        <w:ind w:firstLine="284"/>
        <w:jc w:val="both"/>
        <w:rPr>
          <w:rFonts w:ascii="Arial" w:hAnsi="Arial" w:cs="Arial"/>
          <w:i/>
          <w:sz w:val="24"/>
          <w:szCs w:val="24"/>
          <w:u w:val="single"/>
        </w:rPr>
      </w:pPr>
      <w:r w:rsidRPr="00926408">
        <w:rPr>
          <w:rFonts w:ascii="Arial" w:hAnsi="Arial" w:cs="Arial"/>
          <w:i/>
          <w:sz w:val="24"/>
          <w:szCs w:val="24"/>
          <w:u w:val="single"/>
        </w:rPr>
        <w:t>На расчетный срок</w:t>
      </w:r>
    </w:p>
    <w:p w:rsidR="00926408" w:rsidRPr="00926408" w:rsidRDefault="00926408" w:rsidP="00926408">
      <w:pPr>
        <w:pStyle w:val="a8"/>
        <w:ind w:firstLine="284"/>
        <w:jc w:val="both"/>
        <w:rPr>
          <w:rFonts w:ascii="Arial" w:hAnsi="Arial" w:cs="Arial"/>
          <w:sz w:val="24"/>
          <w:szCs w:val="24"/>
        </w:rPr>
      </w:pPr>
      <w:r w:rsidRPr="00926408">
        <w:rPr>
          <w:rFonts w:ascii="Arial" w:hAnsi="Arial" w:cs="Arial"/>
          <w:sz w:val="24"/>
          <w:szCs w:val="24"/>
        </w:rPr>
        <w:t xml:space="preserve">- строительство котельной Центра славянской культуры в р. п. Атагай. </w:t>
      </w:r>
    </w:p>
    <w:p w:rsidR="00926408" w:rsidRPr="00926408" w:rsidRDefault="00926408" w:rsidP="00926408">
      <w:pPr>
        <w:pStyle w:val="a8"/>
        <w:ind w:firstLine="284"/>
        <w:jc w:val="both"/>
        <w:rPr>
          <w:rFonts w:ascii="Arial" w:hAnsi="Arial" w:cs="Arial"/>
          <w:sz w:val="16"/>
          <w:szCs w:val="16"/>
        </w:rPr>
      </w:pPr>
    </w:p>
    <w:p w:rsidR="00926408" w:rsidRPr="00926408" w:rsidRDefault="00926408" w:rsidP="00BC388A">
      <w:pPr>
        <w:pStyle w:val="a8"/>
        <w:ind w:firstLine="709"/>
        <w:jc w:val="both"/>
        <w:rPr>
          <w:rFonts w:ascii="Times New Roman" w:hAnsi="Times New Roman"/>
          <w:sz w:val="24"/>
          <w:szCs w:val="24"/>
        </w:rPr>
      </w:pPr>
      <w:r w:rsidRPr="00926408">
        <w:rPr>
          <w:rFonts w:ascii="Arial" w:hAnsi="Arial" w:cs="Arial"/>
          <w:sz w:val="24"/>
          <w:szCs w:val="24"/>
        </w:rPr>
        <w:t xml:space="preserve">Тепловая нагрузка на отопление нежилых зданий различного функционального назначения определена по нормируемым удельным расходам тепловой энергии, указанным в таблице 9 СНиП 23-02-2003 «Тепловая защита зданий», а также по проектам аналогичных сооружений. На вентиляцию и горячее водоснабжение - по паспортам проектов зданий аналогичных планируемым. </w:t>
      </w:r>
      <w:r w:rsidRPr="00BA550D">
        <w:rPr>
          <w:rFonts w:ascii="Times New Roman" w:hAnsi="Times New Roman"/>
          <w:sz w:val="24"/>
          <w:szCs w:val="24"/>
        </w:rPr>
        <w:t xml:space="preserve"> </w:t>
      </w:r>
    </w:p>
    <w:p w:rsidR="00887A3E" w:rsidRDefault="00061F86" w:rsidP="00887A3E">
      <w:pPr>
        <w:ind w:firstLine="720"/>
        <w:jc w:val="both"/>
        <w:rPr>
          <w:rFonts w:ascii="Arial" w:hAnsi="Arial" w:cs="Arial"/>
        </w:rPr>
      </w:pPr>
      <w:r w:rsidRPr="00061F86">
        <w:rPr>
          <w:rFonts w:ascii="Arial" w:hAnsi="Arial" w:cs="Arial"/>
        </w:rPr>
        <w:t>С 1992 года управление капитального строительства Иркутской области на территории р.п. Атагай ведет строительство школы. В настоящее время школьный комплекс практически выстроен, но по непредвиденным причинам стройка прекратилась. Завершение строительства школьного комплекса это самое реальное мероприятие из всех запланированных генеральным планом мероприятий по возведению зданий, которое возможно рассматривать в серьез и планировать в схеме теплоснабжения.</w:t>
      </w:r>
    </w:p>
    <w:p w:rsidR="005E56B3" w:rsidRDefault="005E56B3" w:rsidP="00887A3E">
      <w:pPr>
        <w:ind w:firstLine="720"/>
        <w:jc w:val="both"/>
        <w:rPr>
          <w:rFonts w:ascii="Arial" w:hAnsi="Arial" w:cs="Arial"/>
        </w:rPr>
      </w:pPr>
    </w:p>
    <w:p w:rsidR="00F947CB" w:rsidRPr="00F947CB" w:rsidRDefault="00F947CB" w:rsidP="00F947CB">
      <w:pPr>
        <w:jc w:val="center"/>
        <w:rPr>
          <w:rFonts w:ascii="Arial" w:hAnsi="Arial" w:cs="Arial"/>
          <w:b/>
          <w:sz w:val="20"/>
          <w:szCs w:val="20"/>
        </w:rPr>
      </w:pPr>
      <w:r w:rsidRPr="00F947CB">
        <w:rPr>
          <w:rFonts w:ascii="Arial" w:hAnsi="Arial" w:cs="Arial"/>
          <w:b/>
          <w:sz w:val="20"/>
          <w:szCs w:val="20"/>
        </w:rPr>
        <w:t>Перспективный радиус эффективного теплоснабжения теплоисточников, м</w:t>
      </w:r>
    </w:p>
    <w:tbl>
      <w:tblPr>
        <w:tblStyle w:val="ad"/>
        <w:tblW w:w="9847" w:type="dxa"/>
        <w:tblLayout w:type="fixed"/>
        <w:tblLook w:val="01E0" w:firstRow="1" w:lastRow="1" w:firstColumn="1" w:lastColumn="1" w:noHBand="0" w:noVBand="0"/>
      </w:tblPr>
      <w:tblGrid>
        <w:gridCol w:w="2448"/>
        <w:gridCol w:w="2880"/>
        <w:gridCol w:w="1620"/>
        <w:gridCol w:w="1440"/>
        <w:gridCol w:w="1459"/>
      </w:tblGrid>
      <w:tr w:rsidR="00F947CB" w:rsidRPr="00BC388A" w:rsidTr="00F947CB">
        <w:trPr>
          <w:trHeight w:val="1958"/>
        </w:trPr>
        <w:tc>
          <w:tcPr>
            <w:tcW w:w="2448" w:type="dxa"/>
            <w:vMerge w:val="restart"/>
            <w:vAlign w:val="center"/>
          </w:tcPr>
          <w:p w:rsidR="00F947CB" w:rsidRPr="00BC388A" w:rsidRDefault="00F947CB" w:rsidP="004D62D6">
            <w:pPr>
              <w:jc w:val="center"/>
              <w:rPr>
                <w:rFonts w:ascii="Courier New" w:hAnsi="Courier New" w:cs="Courier New"/>
                <w:sz w:val="20"/>
                <w:szCs w:val="20"/>
              </w:rPr>
            </w:pPr>
            <w:r w:rsidRPr="00BC388A">
              <w:rPr>
                <w:rFonts w:ascii="Courier New" w:hAnsi="Courier New" w:cs="Courier New"/>
                <w:sz w:val="20"/>
                <w:szCs w:val="20"/>
              </w:rPr>
              <w:t>Источник тепловой энергии</w:t>
            </w:r>
          </w:p>
        </w:tc>
        <w:tc>
          <w:tcPr>
            <w:tcW w:w="2880" w:type="dxa"/>
            <w:vMerge w:val="restart"/>
            <w:vAlign w:val="center"/>
          </w:tcPr>
          <w:p w:rsidR="00F947CB" w:rsidRPr="00BC388A" w:rsidRDefault="00F947CB" w:rsidP="004D62D6">
            <w:pPr>
              <w:jc w:val="center"/>
              <w:rPr>
                <w:rFonts w:ascii="Courier New" w:hAnsi="Courier New" w:cs="Courier New"/>
                <w:sz w:val="20"/>
                <w:szCs w:val="20"/>
              </w:rPr>
            </w:pPr>
            <w:r w:rsidRPr="00BC388A">
              <w:rPr>
                <w:rFonts w:ascii="Courier New" w:hAnsi="Courier New" w:cs="Courier New"/>
                <w:sz w:val="20"/>
                <w:szCs w:val="20"/>
              </w:rPr>
              <w:t>Расстояние от источника до наиболее удаленного потребителя вдоль главной</w:t>
            </w:r>
            <w:r w:rsidR="00613F9E" w:rsidRPr="00BC388A">
              <w:rPr>
                <w:rFonts w:ascii="Courier New" w:hAnsi="Courier New" w:cs="Courier New"/>
                <w:sz w:val="20"/>
                <w:szCs w:val="20"/>
              </w:rPr>
              <w:t xml:space="preserve"> магистрали по состоянию на 2017</w:t>
            </w:r>
            <w:r w:rsidRPr="00BC388A">
              <w:rPr>
                <w:rFonts w:ascii="Courier New" w:hAnsi="Courier New" w:cs="Courier New"/>
                <w:sz w:val="20"/>
                <w:szCs w:val="20"/>
              </w:rPr>
              <w:t xml:space="preserve"> год</w:t>
            </w:r>
          </w:p>
        </w:tc>
        <w:tc>
          <w:tcPr>
            <w:tcW w:w="4519" w:type="dxa"/>
            <w:gridSpan w:val="3"/>
            <w:vAlign w:val="center"/>
          </w:tcPr>
          <w:p w:rsidR="00F947CB" w:rsidRPr="00BC388A" w:rsidRDefault="00F947CB" w:rsidP="004D62D6">
            <w:pPr>
              <w:pStyle w:val="Default"/>
              <w:jc w:val="center"/>
              <w:rPr>
                <w:rFonts w:ascii="Courier New" w:hAnsi="Courier New" w:cs="Courier New"/>
                <w:color w:val="auto"/>
                <w:sz w:val="20"/>
                <w:szCs w:val="20"/>
              </w:rPr>
            </w:pPr>
            <w:r w:rsidRPr="00BC388A">
              <w:rPr>
                <w:rFonts w:ascii="Courier New" w:hAnsi="Courier New" w:cs="Courier New"/>
                <w:color w:val="auto"/>
                <w:sz w:val="20"/>
                <w:szCs w:val="20"/>
              </w:rPr>
              <w:t>Эффективный радиус теплоснабжения</w:t>
            </w:r>
          </w:p>
        </w:tc>
      </w:tr>
      <w:tr w:rsidR="00F947CB" w:rsidRPr="00BC388A" w:rsidTr="00F947CB">
        <w:trPr>
          <w:trHeight w:val="284"/>
        </w:trPr>
        <w:tc>
          <w:tcPr>
            <w:tcW w:w="2448" w:type="dxa"/>
            <w:vMerge/>
            <w:vAlign w:val="center"/>
          </w:tcPr>
          <w:p w:rsidR="00F947CB" w:rsidRPr="00BC388A" w:rsidRDefault="00F947CB" w:rsidP="004D62D6">
            <w:pPr>
              <w:jc w:val="center"/>
              <w:rPr>
                <w:rFonts w:ascii="Courier New" w:hAnsi="Courier New" w:cs="Courier New"/>
                <w:sz w:val="20"/>
                <w:szCs w:val="20"/>
              </w:rPr>
            </w:pPr>
          </w:p>
        </w:tc>
        <w:tc>
          <w:tcPr>
            <w:tcW w:w="2880" w:type="dxa"/>
            <w:vMerge/>
            <w:vAlign w:val="center"/>
          </w:tcPr>
          <w:p w:rsidR="00F947CB" w:rsidRPr="00BC388A" w:rsidRDefault="00F947CB" w:rsidP="004D62D6">
            <w:pPr>
              <w:jc w:val="center"/>
              <w:rPr>
                <w:rFonts w:ascii="Courier New" w:hAnsi="Courier New" w:cs="Courier New"/>
                <w:sz w:val="20"/>
                <w:szCs w:val="20"/>
              </w:rPr>
            </w:pPr>
          </w:p>
        </w:tc>
        <w:tc>
          <w:tcPr>
            <w:tcW w:w="1620" w:type="dxa"/>
            <w:vAlign w:val="center"/>
          </w:tcPr>
          <w:p w:rsidR="00F947CB" w:rsidRPr="00BC388A" w:rsidRDefault="00613F9E" w:rsidP="004D62D6">
            <w:pPr>
              <w:jc w:val="center"/>
              <w:rPr>
                <w:rFonts w:ascii="Courier New" w:hAnsi="Courier New" w:cs="Courier New"/>
                <w:sz w:val="20"/>
                <w:szCs w:val="20"/>
              </w:rPr>
            </w:pPr>
            <w:r w:rsidRPr="00BC388A">
              <w:rPr>
                <w:rFonts w:ascii="Courier New" w:hAnsi="Courier New" w:cs="Courier New"/>
                <w:sz w:val="20"/>
                <w:szCs w:val="20"/>
              </w:rPr>
              <w:t>2018</w:t>
            </w:r>
            <w:r w:rsidR="00F947CB" w:rsidRPr="00BC388A">
              <w:rPr>
                <w:rFonts w:ascii="Courier New" w:hAnsi="Courier New" w:cs="Courier New"/>
                <w:sz w:val="20"/>
                <w:szCs w:val="20"/>
              </w:rPr>
              <w:t>- 202</w:t>
            </w:r>
            <w:r w:rsidRPr="00BC388A">
              <w:rPr>
                <w:rFonts w:ascii="Courier New" w:hAnsi="Courier New" w:cs="Courier New"/>
                <w:sz w:val="20"/>
                <w:szCs w:val="20"/>
              </w:rPr>
              <w:t>3</w:t>
            </w:r>
          </w:p>
        </w:tc>
        <w:tc>
          <w:tcPr>
            <w:tcW w:w="1440" w:type="dxa"/>
            <w:vAlign w:val="center"/>
          </w:tcPr>
          <w:p w:rsidR="00F947CB" w:rsidRPr="00BC388A" w:rsidRDefault="00613F9E" w:rsidP="004D62D6">
            <w:pPr>
              <w:jc w:val="center"/>
              <w:rPr>
                <w:rFonts w:ascii="Courier New" w:hAnsi="Courier New" w:cs="Courier New"/>
                <w:sz w:val="20"/>
                <w:szCs w:val="20"/>
              </w:rPr>
            </w:pPr>
            <w:r w:rsidRPr="00BC388A">
              <w:rPr>
                <w:rFonts w:ascii="Courier New" w:hAnsi="Courier New" w:cs="Courier New"/>
                <w:sz w:val="20"/>
                <w:szCs w:val="20"/>
              </w:rPr>
              <w:t>2024</w:t>
            </w:r>
            <w:r w:rsidR="00F947CB" w:rsidRPr="00BC388A">
              <w:rPr>
                <w:rFonts w:ascii="Courier New" w:hAnsi="Courier New" w:cs="Courier New"/>
                <w:sz w:val="20"/>
                <w:szCs w:val="20"/>
              </w:rPr>
              <w:t>-202</w:t>
            </w:r>
            <w:r w:rsidRPr="00BC388A">
              <w:rPr>
                <w:rFonts w:ascii="Courier New" w:hAnsi="Courier New" w:cs="Courier New"/>
                <w:sz w:val="20"/>
                <w:szCs w:val="20"/>
              </w:rPr>
              <w:t>9</w:t>
            </w:r>
          </w:p>
        </w:tc>
        <w:tc>
          <w:tcPr>
            <w:tcW w:w="1459" w:type="dxa"/>
            <w:vAlign w:val="center"/>
          </w:tcPr>
          <w:p w:rsidR="00F947CB" w:rsidRPr="00BC388A" w:rsidRDefault="00613F9E" w:rsidP="004D62D6">
            <w:pPr>
              <w:jc w:val="center"/>
              <w:rPr>
                <w:rFonts w:ascii="Courier New" w:hAnsi="Courier New" w:cs="Courier New"/>
                <w:sz w:val="20"/>
                <w:szCs w:val="20"/>
              </w:rPr>
            </w:pPr>
            <w:r w:rsidRPr="00BC388A">
              <w:rPr>
                <w:rFonts w:ascii="Courier New" w:hAnsi="Courier New" w:cs="Courier New"/>
                <w:sz w:val="20"/>
                <w:szCs w:val="20"/>
              </w:rPr>
              <w:t>2030</w:t>
            </w:r>
            <w:r w:rsidR="00F947CB" w:rsidRPr="00BC388A">
              <w:rPr>
                <w:rFonts w:ascii="Courier New" w:hAnsi="Courier New" w:cs="Courier New"/>
                <w:sz w:val="20"/>
                <w:szCs w:val="20"/>
              </w:rPr>
              <w:t>-203</w:t>
            </w:r>
            <w:r w:rsidRPr="00BC388A">
              <w:rPr>
                <w:rFonts w:ascii="Courier New" w:hAnsi="Courier New" w:cs="Courier New"/>
                <w:sz w:val="20"/>
                <w:szCs w:val="20"/>
              </w:rPr>
              <w:t>2</w:t>
            </w:r>
          </w:p>
        </w:tc>
      </w:tr>
      <w:tr w:rsidR="00F947CB" w:rsidRPr="00BC388A" w:rsidTr="00F947CB">
        <w:trPr>
          <w:trHeight w:val="300"/>
        </w:trPr>
        <w:tc>
          <w:tcPr>
            <w:tcW w:w="2448" w:type="dxa"/>
          </w:tcPr>
          <w:p w:rsidR="00F947CB" w:rsidRPr="00BC388A" w:rsidRDefault="00B6298A" w:rsidP="004D62D6">
            <w:pPr>
              <w:rPr>
                <w:rFonts w:ascii="Courier New" w:hAnsi="Courier New" w:cs="Courier New"/>
                <w:sz w:val="20"/>
                <w:szCs w:val="20"/>
              </w:rPr>
            </w:pPr>
            <w:r w:rsidRPr="00BC388A">
              <w:rPr>
                <w:rFonts w:ascii="Courier New" w:hAnsi="Courier New" w:cs="Courier New"/>
                <w:sz w:val="20"/>
                <w:szCs w:val="20"/>
              </w:rPr>
              <w:t xml:space="preserve">МКУ </w:t>
            </w:r>
            <w:r w:rsidR="00F947CB" w:rsidRPr="00BC388A">
              <w:rPr>
                <w:rFonts w:ascii="Courier New" w:hAnsi="Courier New" w:cs="Courier New"/>
                <w:sz w:val="20"/>
                <w:szCs w:val="20"/>
              </w:rPr>
              <w:t>Октябрьская ООШ</w:t>
            </w:r>
          </w:p>
        </w:tc>
        <w:tc>
          <w:tcPr>
            <w:tcW w:w="2880" w:type="dxa"/>
            <w:vAlign w:val="center"/>
          </w:tcPr>
          <w:p w:rsidR="00F947CB" w:rsidRPr="00BC388A" w:rsidRDefault="00F947CB" w:rsidP="004D62D6">
            <w:pPr>
              <w:jc w:val="center"/>
              <w:rPr>
                <w:rFonts w:ascii="Courier New" w:hAnsi="Courier New" w:cs="Courier New"/>
                <w:sz w:val="20"/>
                <w:szCs w:val="20"/>
              </w:rPr>
            </w:pPr>
            <w:r w:rsidRPr="00BC388A">
              <w:rPr>
                <w:rFonts w:ascii="Courier New" w:hAnsi="Courier New" w:cs="Courier New"/>
                <w:sz w:val="20"/>
                <w:szCs w:val="20"/>
              </w:rPr>
              <w:t>12</w:t>
            </w:r>
          </w:p>
        </w:tc>
        <w:tc>
          <w:tcPr>
            <w:tcW w:w="1620" w:type="dxa"/>
            <w:vAlign w:val="center"/>
          </w:tcPr>
          <w:p w:rsidR="00F947CB" w:rsidRPr="00BC388A" w:rsidRDefault="00F947CB" w:rsidP="004D62D6">
            <w:pPr>
              <w:jc w:val="center"/>
              <w:rPr>
                <w:rFonts w:ascii="Courier New" w:hAnsi="Courier New" w:cs="Courier New"/>
                <w:sz w:val="20"/>
                <w:szCs w:val="20"/>
              </w:rPr>
            </w:pPr>
            <w:r w:rsidRPr="00BC388A">
              <w:rPr>
                <w:rFonts w:ascii="Courier New" w:hAnsi="Courier New" w:cs="Courier New"/>
                <w:sz w:val="20"/>
                <w:szCs w:val="20"/>
              </w:rPr>
              <w:t>12</w:t>
            </w:r>
          </w:p>
        </w:tc>
        <w:tc>
          <w:tcPr>
            <w:tcW w:w="1440" w:type="dxa"/>
            <w:vAlign w:val="center"/>
          </w:tcPr>
          <w:p w:rsidR="00F947CB" w:rsidRPr="00BC388A" w:rsidRDefault="00F947CB" w:rsidP="004D62D6">
            <w:pPr>
              <w:jc w:val="center"/>
              <w:rPr>
                <w:rFonts w:ascii="Courier New" w:hAnsi="Courier New" w:cs="Courier New"/>
                <w:sz w:val="20"/>
                <w:szCs w:val="20"/>
              </w:rPr>
            </w:pPr>
            <w:r w:rsidRPr="00BC388A">
              <w:rPr>
                <w:rFonts w:ascii="Courier New" w:hAnsi="Courier New" w:cs="Courier New"/>
                <w:sz w:val="20"/>
                <w:szCs w:val="20"/>
              </w:rPr>
              <w:t>12</w:t>
            </w:r>
          </w:p>
        </w:tc>
        <w:tc>
          <w:tcPr>
            <w:tcW w:w="1459" w:type="dxa"/>
            <w:vAlign w:val="center"/>
          </w:tcPr>
          <w:p w:rsidR="00F947CB" w:rsidRPr="00BC388A" w:rsidRDefault="00F947CB" w:rsidP="004D62D6">
            <w:pPr>
              <w:jc w:val="center"/>
              <w:rPr>
                <w:rFonts w:ascii="Courier New" w:hAnsi="Courier New" w:cs="Courier New"/>
                <w:sz w:val="20"/>
                <w:szCs w:val="20"/>
              </w:rPr>
            </w:pPr>
            <w:r w:rsidRPr="00BC388A">
              <w:rPr>
                <w:rFonts w:ascii="Courier New" w:hAnsi="Courier New" w:cs="Courier New"/>
                <w:sz w:val="20"/>
                <w:szCs w:val="20"/>
              </w:rPr>
              <w:t>12</w:t>
            </w:r>
          </w:p>
        </w:tc>
      </w:tr>
      <w:tr w:rsidR="00F947CB" w:rsidRPr="00BC388A" w:rsidTr="00F947CB">
        <w:trPr>
          <w:trHeight w:val="300"/>
        </w:trPr>
        <w:tc>
          <w:tcPr>
            <w:tcW w:w="2448" w:type="dxa"/>
            <w:vAlign w:val="center"/>
          </w:tcPr>
          <w:p w:rsidR="00F947CB" w:rsidRPr="00BC388A" w:rsidRDefault="00B6298A" w:rsidP="004D62D6">
            <w:pPr>
              <w:pStyle w:val="a8"/>
              <w:rPr>
                <w:rFonts w:ascii="Courier New" w:hAnsi="Courier New" w:cs="Courier New"/>
                <w:sz w:val="20"/>
                <w:szCs w:val="20"/>
              </w:rPr>
            </w:pPr>
            <w:r w:rsidRPr="00BC388A">
              <w:rPr>
                <w:rFonts w:ascii="Courier New" w:hAnsi="Courier New" w:cs="Courier New"/>
                <w:sz w:val="20"/>
                <w:szCs w:val="20"/>
              </w:rPr>
              <w:t xml:space="preserve">МКУ </w:t>
            </w:r>
            <w:r w:rsidR="00F947CB" w:rsidRPr="00BC388A">
              <w:rPr>
                <w:rFonts w:ascii="Courier New" w:hAnsi="Courier New" w:cs="Courier New"/>
                <w:sz w:val="20"/>
                <w:szCs w:val="20"/>
              </w:rPr>
              <w:t>Балакшино-Борская ООШ</w:t>
            </w:r>
          </w:p>
        </w:tc>
        <w:tc>
          <w:tcPr>
            <w:tcW w:w="2880" w:type="dxa"/>
            <w:vAlign w:val="center"/>
          </w:tcPr>
          <w:p w:rsidR="00F947CB" w:rsidRPr="00BC388A" w:rsidRDefault="00F947CB" w:rsidP="004D62D6">
            <w:pPr>
              <w:jc w:val="center"/>
              <w:rPr>
                <w:rFonts w:ascii="Courier New" w:hAnsi="Courier New" w:cs="Courier New"/>
                <w:sz w:val="20"/>
                <w:szCs w:val="20"/>
              </w:rPr>
            </w:pPr>
            <w:r w:rsidRPr="00BC388A">
              <w:rPr>
                <w:rFonts w:ascii="Courier New" w:hAnsi="Courier New" w:cs="Courier New"/>
                <w:sz w:val="20"/>
                <w:szCs w:val="20"/>
              </w:rPr>
              <w:t>21</w:t>
            </w:r>
          </w:p>
        </w:tc>
        <w:tc>
          <w:tcPr>
            <w:tcW w:w="1620" w:type="dxa"/>
            <w:vAlign w:val="center"/>
          </w:tcPr>
          <w:p w:rsidR="00F947CB" w:rsidRPr="00BC388A" w:rsidRDefault="00F947CB" w:rsidP="004D62D6">
            <w:pPr>
              <w:jc w:val="center"/>
              <w:rPr>
                <w:rFonts w:ascii="Courier New" w:hAnsi="Courier New" w:cs="Courier New"/>
                <w:sz w:val="20"/>
                <w:szCs w:val="20"/>
              </w:rPr>
            </w:pPr>
            <w:r w:rsidRPr="00BC388A">
              <w:rPr>
                <w:rFonts w:ascii="Courier New" w:hAnsi="Courier New" w:cs="Courier New"/>
                <w:sz w:val="20"/>
                <w:szCs w:val="20"/>
              </w:rPr>
              <w:t>21</w:t>
            </w:r>
          </w:p>
        </w:tc>
        <w:tc>
          <w:tcPr>
            <w:tcW w:w="1440" w:type="dxa"/>
            <w:vAlign w:val="center"/>
          </w:tcPr>
          <w:p w:rsidR="00F947CB" w:rsidRPr="00BC388A" w:rsidRDefault="00F947CB" w:rsidP="004D62D6">
            <w:pPr>
              <w:jc w:val="center"/>
              <w:rPr>
                <w:rFonts w:ascii="Courier New" w:hAnsi="Courier New" w:cs="Courier New"/>
                <w:sz w:val="20"/>
                <w:szCs w:val="20"/>
              </w:rPr>
            </w:pPr>
            <w:r w:rsidRPr="00BC388A">
              <w:rPr>
                <w:rFonts w:ascii="Courier New" w:hAnsi="Courier New" w:cs="Courier New"/>
                <w:sz w:val="20"/>
                <w:szCs w:val="20"/>
              </w:rPr>
              <w:t>21</w:t>
            </w:r>
          </w:p>
        </w:tc>
        <w:tc>
          <w:tcPr>
            <w:tcW w:w="1459" w:type="dxa"/>
            <w:vAlign w:val="center"/>
          </w:tcPr>
          <w:p w:rsidR="00F947CB" w:rsidRPr="00BC388A" w:rsidRDefault="00F947CB" w:rsidP="004D62D6">
            <w:pPr>
              <w:jc w:val="center"/>
              <w:rPr>
                <w:rFonts w:ascii="Courier New" w:hAnsi="Courier New" w:cs="Courier New"/>
                <w:sz w:val="20"/>
                <w:szCs w:val="20"/>
              </w:rPr>
            </w:pPr>
            <w:r w:rsidRPr="00BC388A">
              <w:rPr>
                <w:rFonts w:ascii="Courier New" w:hAnsi="Courier New" w:cs="Courier New"/>
                <w:sz w:val="20"/>
                <w:szCs w:val="20"/>
              </w:rPr>
              <w:t>21</w:t>
            </w:r>
          </w:p>
        </w:tc>
      </w:tr>
      <w:tr w:rsidR="00F947CB" w:rsidRPr="00BC388A" w:rsidTr="00F947CB">
        <w:trPr>
          <w:trHeight w:val="300"/>
        </w:trPr>
        <w:tc>
          <w:tcPr>
            <w:tcW w:w="2448" w:type="dxa"/>
            <w:vAlign w:val="center"/>
          </w:tcPr>
          <w:p w:rsidR="00F947CB" w:rsidRPr="00BC388A" w:rsidRDefault="00B6298A" w:rsidP="004D62D6">
            <w:pPr>
              <w:autoSpaceDE w:val="0"/>
              <w:autoSpaceDN w:val="0"/>
              <w:adjustRightInd w:val="0"/>
              <w:rPr>
                <w:rFonts w:ascii="Courier New" w:hAnsi="Courier New" w:cs="Courier New"/>
                <w:sz w:val="20"/>
                <w:szCs w:val="20"/>
              </w:rPr>
            </w:pPr>
            <w:r w:rsidRPr="00BC388A">
              <w:rPr>
                <w:rFonts w:ascii="Courier New" w:hAnsi="Courier New" w:cs="Courier New"/>
                <w:sz w:val="20"/>
                <w:szCs w:val="20"/>
              </w:rPr>
              <w:t>МКУДО Атагайская ДШИ</w:t>
            </w:r>
          </w:p>
        </w:tc>
        <w:tc>
          <w:tcPr>
            <w:tcW w:w="2880" w:type="dxa"/>
            <w:vAlign w:val="center"/>
          </w:tcPr>
          <w:p w:rsidR="00F947CB" w:rsidRPr="00BC388A" w:rsidRDefault="00F947CB" w:rsidP="004D62D6">
            <w:pPr>
              <w:jc w:val="center"/>
              <w:rPr>
                <w:rFonts w:ascii="Courier New" w:hAnsi="Courier New" w:cs="Courier New"/>
                <w:sz w:val="20"/>
                <w:szCs w:val="20"/>
              </w:rPr>
            </w:pPr>
            <w:r w:rsidRPr="00BC388A">
              <w:rPr>
                <w:rFonts w:ascii="Courier New" w:hAnsi="Courier New" w:cs="Courier New"/>
                <w:sz w:val="20"/>
                <w:szCs w:val="20"/>
              </w:rPr>
              <w:t>105</w:t>
            </w:r>
          </w:p>
        </w:tc>
        <w:tc>
          <w:tcPr>
            <w:tcW w:w="1620" w:type="dxa"/>
            <w:vMerge w:val="restart"/>
            <w:vAlign w:val="center"/>
          </w:tcPr>
          <w:p w:rsidR="00F947CB" w:rsidRPr="00BC388A" w:rsidRDefault="00F947CB" w:rsidP="004D62D6">
            <w:pPr>
              <w:jc w:val="center"/>
              <w:rPr>
                <w:rFonts w:ascii="Courier New" w:hAnsi="Courier New" w:cs="Courier New"/>
                <w:sz w:val="20"/>
                <w:szCs w:val="20"/>
              </w:rPr>
            </w:pPr>
            <w:r w:rsidRPr="00BC388A">
              <w:rPr>
                <w:rFonts w:ascii="Courier New" w:hAnsi="Courier New" w:cs="Courier New"/>
                <w:sz w:val="20"/>
                <w:szCs w:val="20"/>
              </w:rPr>
              <w:t>450</w:t>
            </w:r>
          </w:p>
        </w:tc>
        <w:tc>
          <w:tcPr>
            <w:tcW w:w="1440" w:type="dxa"/>
            <w:vMerge w:val="restart"/>
            <w:vAlign w:val="center"/>
          </w:tcPr>
          <w:p w:rsidR="00F947CB" w:rsidRPr="00BC388A" w:rsidRDefault="00F947CB" w:rsidP="004D62D6">
            <w:pPr>
              <w:jc w:val="center"/>
              <w:rPr>
                <w:rFonts w:ascii="Courier New" w:hAnsi="Courier New" w:cs="Courier New"/>
                <w:sz w:val="20"/>
                <w:szCs w:val="20"/>
              </w:rPr>
            </w:pPr>
            <w:r w:rsidRPr="00BC388A">
              <w:rPr>
                <w:rFonts w:ascii="Courier New" w:hAnsi="Courier New" w:cs="Courier New"/>
                <w:sz w:val="20"/>
                <w:szCs w:val="20"/>
              </w:rPr>
              <w:t>450</w:t>
            </w:r>
          </w:p>
        </w:tc>
        <w:tc>
          <w:tcPr>
            <w:tcW w:w="1459" w:type="dxa"/>
            <w:vMerge w:val="restart"/>
            <w:vAlign w:val="center"/>
          </w:tcPr>
          <w:p w:rsidR="00F947CB" w:rsidRPr="00BC388A" w:rsidRDefault="00F947CB" w:rsidP="004D62D6">
            <w:pPr>
              <w:jc w:val="center"/>
              <w:rPr>
                <w:rFonts w:ascii="Courier New" w:hAnsi="Courier New" w:cs="Courier New"/>
                <w:sz w:val="20"/>
                <w:szCs w:val="20"/>
              </w:rPr>
            </w:pPr>
            <w:r w:rsidRPr="00BC388A">
              <w:rPr>
                <w:rFonts w:ascii="Courier New" w:hAnsi="Courier New" w:cs="Courier New"/>
                <w:sz w:val="20"/>
                <w:szCs w:val="20"/>
              </w:rPr>
              <w:t>450</w:t>
            </w:r>
          </w:p>
        </w:tc>
      </w:tr>
      <w:tr w:rsidR="00F947CB" w:rsidRPr="00BC388A" w:rsidTr="00F947CB">
        <w:trPr>
          <w:trHeight w:val="300"/>
        </w:trPr>
        <w:tc>
          <w:tcPr>
            <w:tcW w:w="2448" w:type="dxa"/>
            <w:vAlign w:val="center"/>
          </w:tcPr>
          <w:p w:rsidR="00F947CB" w:rsidRPr="00BC388A" w:rsidRDefault="00B6298A" w:rsidP="004D62D6">
            <w:pPr>
              <w:autoSpaceDE w:val="0"/>
              <w:autoSpaceDN w:val="0"/>
              <w:adjustRightInd w:val="0"/>
              <w:rPr>
                <w:rFonts w:ascii="Courier New" w:hAnsi="Courier New" w:cs="Courier New"/>
                <w:sz w:val="20"/>
                <w:szCs w:val="20"/>
              </w:rPr>
            </w:pPr>
            <w:r w:rsidRPr="00BC388A">
              <w:rPr>
                <w:rFonts w:ascii="Courier New" w:hAnsi="Courier New" w:cs="Courier New"/>
                <w:sz w:val="20"/>
                <w:szCs w:val="20"/>
              </w:rPr>
              <w:t xml:space="preserve">МКУ </w:t>
            </w:r>
            <w:r w:rsidR="00F947CB" w:rsidRPr="00BC388A">
              <w:rPr>
                <w:rFonts w:ascii="Courier New" w:hAnsi="Courier New" w:cs="Courier New"/>
                <w:sz w:val="20"/>
                <w:szCs w:val="20"/>
              </w:rPr>
              <w:t>Атагайская СОШ</w:t>
            </w:r>
          </w:p>
        </w:tc>
        <w:tc>
          <w:tcPr>
            <w:tcW w:w="2880" w:type="dxa"/>
            <w:vAlign w:val="center"/>
          </w:tcPr>
          <w:p w:rsidR="00F947CB" w:rsidRPr="00BC388A" w:rsidRDefault="00F947CB" w:rsidP="004D62D6">
            <w:pPr>
              <w:jc w:val="center"/>
              <w:rPr>
                <w:rFonts w:ascii="Courier New" w:hAnsi="Courier New" w:cs="Courier New"/>
                <w:sz w:val="20"/>
                <w:szCs w:val="20"/>
              </w:rPr>
            </w:pPr>
            <w:r w:rsidRPr="00BC388A">
              <w:rPr>
                <w:rFonts w:ascii="Courier New" w:hAnsi="Courier New" w:cs="Courier New"/>
                <w:sz w:val="20"/>
                <w:szCs w:val="20"/>
              </w:rPr>
              <w:t>70</w:t>
            </w:r>
          </w:p>
        </w:tc>
        <w:tc>
          <w:tcPr>
            <w:tcW w:w="1620" w:type="dxa"/>
            <w:vMerge/>
            <w:vAlign w:val="center"/>
          </w:tcPr>
          <w:p w:rsidR="00F947CB" w:rsidRPr="00BC388A" w:rsidRDefault="00F947CB" w:rsidP="004D62D6">
            <w:pPr>
              <w:jc w:val="center"/>
              <w:rPr>
                <w:rFonts w:ascii="Courier New" w:hAnsi="Courier New" w:cs="Courier New"/>
                <w:sz w:val="20"/>
                <w:szCs w:val="20"/>
              </w:rPr>
            </w:pPr>
          </w:p>
        </w:tc>
        <w:tc>
          <w:tcPr>
            <w:tcW w:w="1440" w:type="dxa"/>
            <w:vMerge/>
            <w:vAlign w:val="center"/>
          </w:tcPr>
          <w:p w:rsidR="00F947CB" w:rsidRPr="00BC388A" w:rsidRDefault="00F947CB" w:rsidP="004D62D6">
            <w:pPr>
              <w:jc w:val="center"/>
              <w:rPr>
                <w:rFonts w:ascii="Courier New" w:hAnsi="Courier New" w:cs="Courier New"/>
                <w:sz w:val="20"/>
                <w:szCs w:val="20"/>
              </w:rPr>
            </w:pPr>
          </w:p>
        </w:tc>
        <w:tc>
          <w:tcPr>
            <w:tcW w:w="1459" w:type="dxa"/>
            <w:vMerge/>
            <w:vAlign w:val="center"/>
          </w:tcPr>
          <w:p w:rsidR="00F947CB" w:rsidRPr="00BC388A" w:rsidRDefault="00F947CB" w:rsidP="004D62D6">
            <w:pPr>
              <w:jc w:val="center"/>
              <w:rPr>
                <w:rFonts w:ascii="Courier New" w:hAnsi="Courier New" w:cs="Courier New"/>
                <w:sz w:val="20"/>
                <w:szCs w:val="20"/>
              </w:rPr>
            </w:pPr>
          </w:p>
        </w:tc>
      </w:tr>
      <w:tr w:rsidR="00F947CB" w:rsidRPr="00BC388A" w:rsidTr="00F947CB">
        <w:trPr>
          <w:trHeight w:val="300"/>
        </w:trPr>
        <w:tc>
          <w:tcPr>
            <w:tcW w:w="2448" w:type="dxa"/>
            <w:vAlign w:val="center"/>
          </w:tcPr>
          <w:p w:rsidR="00F947CB" w:rsidRPr="00BC388A" w:rsidRDefault="00B6298A" w:rsidP="004D62D6">
            <w:pPr>
              <w:autoSpaceDE w:val="0"/>
              <w:autoSpaceDN w:val="0"/>
              <w:adjustRightInd w:val="0"/>
              <w:rPr>
                <w:rFonts w:ascii="Courier New" w:hAnsi="Courier New" w:cs="Courier New"/>
                <w:sz w:val="20"/>
                <w:szCs w:val="20"/>
              </w:rPr>
            </w:pPr>
            <w:r w:rsidRPr="00BC388A">
              <w:rPr>
                <w:rFonts w:ascii="Courier New" w:hAnsi="Courier New" w:cs="Courier New"/>
                <w:sz w:val="20"/>
                <w:szCs w:val="20"/>
              </w:rPr>
              <w:t>ОГБУЗ  Атагайская городская больница</w:t>
            </w:r>
          </w:p>
        </w:tc>
        <w:tc>
          <w:tcPr>
            <w:tcW w:w="2880" w:type="dxa"/>
            <w:vAlign w:val="center"/>
          </w:tcPr>
          <w:p w:rsidR="00F947CB" w:rsidRPr="00BC388A" w:rsidRDefault="00F947CB" w:rsidP="004D62D6">
            <w:pPr>
              <w:jc w:val="center"/>
              <w:rPr>
                <w:rFonts w:ascii="Courier New" w:hAnsi="Courier New" w:cs="Courier New"/>
                <w:sz w:val="20"/>
                <w:szCs w:val="20"/>
              </w:rPr>
            </w:pPr>
            <w:r w:rsidRPr="00BC388A">
              <w:rPr>
                <w:rFonts w:ascii="Courier New" w:hAnsi="Courier New" w:cs="Courier New"/>
                <w:sz w:val="20"/>
                <w:szCs w:val="20"/>
              </w:rPr>
              <w:t>310</w:t>
            </w:r>
          </w:p>
        </w:tc>
        <w:tc>
          <w:tcPr>
            <w:tcW w:w="1620" w:type="dxa"/>
            <w:vMerge/>
            <w:vAlign w:val="center"/>
          </w:tcPr>
          <w:p w:rsidR="00F947CB" w:rsidRPr="00BC388A" w:rsidRDefault="00F947CB" w:rsidP="004D62D6">
            <w:pPr>
              <w:jc w:val="center"/>
              <w:rPr>
                <w:rFonts w:ascii="Courier New" w:hAnsi="Courier New" w:cs="Courier New"/>
                <w:sz w:val="20"/>
                <w:szCs w:val="20"/>
              </w:rPr>
            </w:pPr>
          </w:p>
        </w:tc>
        <w:tc>
          <w:tcPr>
            <w:tcW w:w="1440" w:type="dxa"/>
            <w:vMerge/>
            <w:vAlign w:val="center"/>
          </w:tcPr>
          <w:p w:rsidR="00F947CB" w:rsidRPr="00BC388A" w:rsidRDefault="00F947CB" w:rsidP="004D62D6">
            <w:pPr>
              <w:jc w:val="center"/>
              <w:rPr>
                <w:rFonts w:ascii="Courier New" w:hAnsi="Courier New" w:cs="Courier New"/>
                <w:sz w:val="20"/>
                <w:szCs w:val="20"/>
              </w:rPr>
            </w:pPr>
          </w:p>
        </w:tc>
        <w:tc>
          <w:tcPr>
            <w:tcW w:w="1459" w:type="dxa"/>
            <w:vMerge/>
            <w:vAlign w:val="center"/>
          </w:tcPr>
          <w:p w:rsidR="00F947CB" w:rsidRPr="00BC388A" w:rsidRDefault="00F947CB" w:rsidP="004D62D6">
            <w:pPr>
              <w:jc w:val="center"/>
              <w:rPr>
                <w:rFonts w:ascii="Courier New" w:hAnsi="Courier New" w:cs="Courier New"/>
                <w:sz w:val="20"/>
                <w:szCs w:val="20"/>
              </w:rPr>
            </w:pPr>
          </w:p>
        </w:tc>
      </w:tr>
      <w:tr w:rsidR="00F947CB" w:rsidRPr="00BC388A" w:rsidTr="00F947CB">
        <w:trPr>
          <w:trHeight w:val="300"/>
        </w:trPr>
        <w:tc>
          <w:tcPr>
            <w:tcW w:w="2448" w:type="dxa"/>
            <w:vAlign w:val="center"/>
          </w:tcPr>
          <w:p w:rsidR="00F947CB" w:rsidRPr="00BC388A" w:rsidRDefault="00F947CB" w:rsidP="004D62D6">
            <w:pPr>
              <w:autoSpaceDE w:val="0"/>
              <w:autoSpaceDN w:val="0"/>
              <w:adjustRightInd w:val="0"/>
              <w:rPr>
                <w:rFonts w:ascii="Courier New" w:hAnsi="Courier New" w:cs="Courier New"/>
                <w:sz w:val="20"/>
                <w:szCs w:val="20"/>
              </w:rPr>
            </w:pPr>
            <w:r w:rsidRPr="00BC388A">
              <w:rPr>
                <w:rFonts w:ascii="Courier New" w:hAnsi="Courier New" w:cs="Courier New"/>
                <w:sz w:val="20"/>
                <w:szCs w:val="20"/>
              </w:rPr>
              <w:t>Строящейся школы (не введена в эксплуатацию и не функционирует</w:t>
            </w:r>
          </w:p>
        </w:tc>
        <w:tc>
          <w:tcPr>
            <w:tcW w:w="2880" w:type="dxa"/>
            <w:vAlign w:val="center"/>
          </w:tcPr>
          <w:p w:rsidR="00F947CB" w:rsidRPr="00BC388A" w:rsidRDefault="00F947CB" w:rsidP="004D62D6">
            <w:pPr>
              <w:jc w:val="center"/>
              <w:rPr>
                <w:rFonts w:ascii="Courier New" w:hAnsi="Courier New" w:cs="Courier New"/>
                <w:sz w:val="20"/>
                <w:szCs w:val="20"/>
              </w:rPr>
            </w:pPr>
            <w:r w:rsidRPr="00BC388A">
              <w:rPr>
                <w:rFonts w:ascii="Courier New" w:hAnsi="Courier New" w:cs="Courier New"/>
                <w:sz w:val="20"/>
                <w:szCs w:val="20"/>
              </w:rPr>
              <w:t>150</w:t>
            </w:r>
          </w:p>
        </w:tc>
        <w:tc>
          <w:tcPr>
            <w:tcW w:w="1620" w:type="dxa"/>
            <w:vMerge/>
            <w:vAlign w:val="center"/>
          </w:tcPr>
          <w:p w:rsidR="00F947CB" w:rsidRPr="00BC388A" w:rsidRDefault="00F947CB" w:rsidP="004D62D6">
            <w:pPr>
              <w:jc w:val="center"/>
              <w:rPr>
                <w:rFonts w:ascii="Courier New" w:hAnsi="Courier New" w:cs="Courier New"/>
                <w:sz w:val="20"/>
                <w:szCs w:val="20"/>
              </w:rPr>
            </w:pPr>
          </w:p>
        </w:tc>
        <w:tc>
          <w:tcPr>
            <w:tcW w:w="1440" w:type="dxa"/>
            <w:vMerge/>
            <w:vAlign w:val="center"/>
          </w:tcPr>
          <w:p w:rsidR="00F947CB" w:rsidRPr="00BC388A" w:rsidRDefault="00F947CB" w:rsidP="004D62D6">
            <w:pPr>
              <w:jc w:val="center"/>
              <w:rPr>
                <w:rFonts w:ascii="Courier New" w:hAnsi="Courier New" w:cs="Courier New"/>
                <w:sz w:val="20"/>
                <w:szCs w:val="20"/>
              </w:rPr>
            </w:pPr>
          </w:p>
        </w:tc>
        <w:tc>
          <w:tcPr>
            <w:tcW w:w="1459" w:type="dxa"/>
            <w:vMerge/>
            <w:vAlign w:val="center"/>
          </w:tcPr>
          <w:p w:rsidR="00F947CB" w:rsidRPr="00BC388A" w:rsidRDefault="00F947CB" w:rsidP="004D62D6">
            <w:pPr>
              <w:jc w:val="center"/>
              <w:rPr>
                <w:rFonts w:ascii="Courier New" w:hAnsi="Courier New" w:cs="Courier New"/>
                <w:sz w:val="20"/>
                <w:szCs w:val="20"/>
              </w:rPr>
            </w:pPr>
          </w:p>
        </w:tc>
      </w:tr>
    </w:tbl>
    <w:p w:rsidR="00F947CB" w:rsidRPr="00F947CB" w:rsidRDefault="00F947CB" w:rsidP="00F947CB">
      <w:pPr>
        <w:jc w:val="center"/>
        <w:rPr>
          <w:rFonts w:ascii="Arial" w:hAnsi="Arial" w:cs="Arial"/>
          <w:b/>
          <w:sz w:val="20"/>
          <w:szCs w:val="20"/>
        </w:rPr>
      </w:pPr>
    </w:p>
    <w:p w:rsidR="00F947CB" w:rsidRPr="00F947CB" w:rsidRDefault="00F947CB" w:rsidP="00887A3E">
      <w:pPr>
        <w:ind w:firstLine="720"/>
        <w:jc w:val="both"/>
        <w:rPr>
          <w:rFonts w:ascii="Arial" w:hAnsi="Arial" w:cs="Arial"/>
          <w:sz w:val="20"/>
          <w:szCs w:val="20"/>
        </w:rPr>
      </w:pPr>
    </w:p>
    <w:p w:rsidR="00887A3E" w:rsidRPr="00887A3E" w:rsidRDefault="00887A3E" w:rsidP="00887A3E">
      <w:pPr>
        <w:ind w:firstLine="720"/>
        <w:jc w:val="both"/>
        <w:rPr>
          <w:rFonts w:ascii="Arial" w:hAnsi="Arial" w:cs="Arial"/>
        </w:rPr>
      </w:pPr>
      <w:r w:rsidRPr="00887A3E">
        <w:rPr>
          <w:rFonts w:ascii="Arial" w:hAnsi="Arial" w:cs="Arial"/>
        </w:rPr>
        <w:t xml:space="preserve">После ввода в эксплуатацию школьного комплекса будут ликвидированы следующие здания: </w:t>
      </w:r>
    </w:p>
    <w:p w:rsidR="00887A3E" w:rsidRPr="00887A3E" w:rsidRDefault="00887A3E" w:rsidP="00887A3E">
      <w:pPr>
        <w:ind w:firstLine="720"/>
        <w:jc w:val="both"/>
        <w:rPr>
          <w:rFonts w:ascii="Arial" w:hAnsi="Arial" w:cs="Arial"/>
        </w:rPr>
      </w:pPr>
      <w:r w:rsidRPr="00887A3E">
        <w:rPr>
          <w:rFonts w:ascii="Arial" w:hAnsi="Arial" w:cs="Arial"/>
        </w:rPr>
        <w:lastRenderedPageBreak/>
        <w:t>- Начальной школы;</w:t>
      </w:r>
    </w:p>
    <w:p w:rsidR="00887A3E" w:rsidRPr="00887A3E" w:rsidRDefault="00887A3E" w:rsidP="00887A3E">
      <w:pPr>
        <w:ind w:firstLine="720"/>
        <w:jc w:val="both"/>
        <w:rPr>
          <w:rFonts w:ascii="Arial" w:hAnsi="Arial" w:cs="Arial"/>
        </w:rPr>
      </w:pPr>
      <w:r w:rsidRPr="00887A3E">
        <w:rPr>
          <w:rFonts w:ascii="Arial" w:hAnsi="Arial" w:cs="Arial"/>
        </w:rPr>
        <w:t>- Администрации Атагайского МО;</w:t>
      </w:r>
    </w:p>
    <w:p w:rsidR="00887A3E" w:rsidRPr="00887A3E" w:rsidRDefault="00887A3E" w:rsidP="00887A3E">
      <w:pPr>
        <w:ind w:firstLine="720"/>
        <w:jc w:val="both"/>
        <w:rPr>
          <w:rFonts w:ascii="Arial" w:hAnsi="Arial" w:cs="Arial"/>
        </w:rPr>
      </w:pPr>
      <w:r w:rsidRPr="00887A3E">
        <w:rPr>
          <w:rFonts w:ascii="Arial" w:hAnsi="Arial" w:cs="Arial"/>
        </w:rPr>
        <w:t>- Мастерской.</w:t>
      </w:r>
    </w:p>
    <w:p w:rsidR="00F947CB" w:rsidRPr="00061F86" w:rsidRDefault="00F947CB" w:rsidP="00926408">
      <w:pPr>
        <w:ind w:firstLine="720"/>
        <w:jc w:val="both"/>
        <w:rPr>
          <w:rFonts w:ascii="Arial" w:hAnsi="Arial" w:cs="Arial"/>
        </w:rPr>
      </w:pPr>
    </w:p>
    <w:p w:rsidR="00887A3E" w:rsidRPr="00543015" w:rsidRDefault="00887A3E" w:rsidP="00887A3E">
      <w:pPr>
        <w:autoSpaceDE w:val="0"/>
        <w:autoSpaceDN w:val="0"/>
        <w:adjustRightInd w:val="0"/>
        <w:ind w:left="-851" w:firstLine="540"/>
        <w:jc w:val="center"/>
        <w:rPr>
          <w:rFonts w:ascii="Arial" w:hAnsi="Arial" w:cs="Arial"/>
          <w:b/>
          <w:sz w:val="20"/>
          <w:szCs w:val="20"/>
        </w:rPr>
      </w:pPr>
      <w:r w:rsidRPr="00543015">
        <w:rPr>
          <w:rFonts w:ascii="Arial" w:hAnsi="Arial" w:cs="Arial"/>
          <w:b/>
          <w:sz w:val="20"/>
          <w:szCs w:val="20"/>
        </w:rPr>
        <w:t>Объемы потребления отпускаемой потребителю тепловой энергии (мощности).</w:t>
      </w:r>
    </w:p>
    <w:tbl>
      <w:tblPr>
        <w:tblStyle w:val="ad"/>
        <w:tblW w:w="11200" w:type="dxa"/>
        <w:tblInd w:w="-1168" w:type="dxa"/>
        <w:tblLayout w:type="fixed"/>
        <w:tblLook w:val="01E0" w:firstRow="1" w:lastRow="1" w:firstColumn="1" w:lastColumn="1" w:noHBand="0" w:noVBand="0"/>
      </w:tblPr>
      <w:tblGrid>
        <w:gridCol w:w="959"/>
        <w:gridCol w:w="709"/>
        <w:gridCol w:w="567"/>
        <w:gridCol w:w="600"/>
        <w:gridCol w:w="568"/>
        <w:gridCol w:w="709"/>
        <w:gridCol w:w="567"/>
        <w:gridCol w:w="600"/>
        <w:gridCol w:w="676"/>
        <w:gridCol w:w="718"/>
        <w:gridCol w:w="567"/>
        <w:gridCol w:w="600"/>
        <w:gridCol w:w="666"/>
        <w:gridCol w:w="709"/>
        <w:gridCol w:w="709"/>
        <w:gridCol w:w="600"/>
        <w:gridCol w:w="676"/>
      </w:tblGrid>
      <w:tr w:rsidR="00887A3E" w:rsidRPr="00BC388A" w:rsidTr="00543015">
        <w:trPr>
          <w:trHeight w:val="252"/>
        </w:trPr>
        <w:tc>
          <w:tcPr>
            <w:tcW w:w="959" w:type="dxa"/>
            <w:vMerge w:val="restart"/>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Наименование теплоисточника</w:t>
            </w:r>
          </w:p>
        </w:tc>
        <w:tc>
          <w:tcPr>
            <w:tcW w:w="2444" w:type="dxa"/>
            <w:gridSpan w:val="4"/>
            <w:vAlign w:val="center"/>
          </w:tcPr>
          <w:p w:rsidR="00887A3E" w:rsidRPr="00BC388A" w:rsidRDefault="00F947CB" w:rsidP="004D62D6">
            <w:pPr>
              <w:jc w:val="center"/>
              <w:rPr>
                <w:rFonts w:ascii="Courier New" w:hAnsi="Courier New" w:cs="Courier New"/>
                <w:sz w:val="16"/>
                <w:szCs w:val="16"/>
              </w:rPr>
            </w:pPr>
            <w:r w:rsidRPr="00BC388A">
              <w:rPr>
                <w:rFonts w:ascii="Courier New" w:hAnsi="Courier New" w:cs="Courier New"/>
                <w:sz w:val="16"/>
                <w:szCs w:val="16"/>
              </w:rPr>
              <w:t>2017</w:t>
            </w:r>
          </w:p>
        </w:tc>
        <w:tc>
          <w:tcPr>
            <w:tcW w:w="2552" w:type="dxa"/>
            <w:gridSpan w:val="4"/>
            <w:vAlign w:val="center"/>
          </w:tcPr>
          <w:p w:rsidR="00887A3E" w:rsidRPr="00BC388A" w:rsidRDefault="00F947CB" w:rsidP="004D62D6">
            <w:pPr>
              <w:jc w:val="center"/>
              <w:rPr>
                <w:rFonts w:ascii="Courier New" w:hAnsi="Courier New" w:cs="Courier New"/>
                <w:sz w:val="16"/>
                <w:szCs w:val="16"/>
              </w:rPr>
            </w:pPr>
            <w:r w:rsidRPr="00BC388A">
              <w:rPr>
                <w:rFonts w:ascii="Courier New" w:hAnsi="Courier New" w:cs="Courier New"/>
                <w:sz w:val="16"/>
                <w:szCs w:val="16"/>
              </w:rPr>
              <w:t>2018</w:t>
            </w:r>
            <w:r w:rsidR="00613F9E" w:rsidRPr="00BC388A">
              <w:rPr>
                <w:rFonts w:ascii="Courier New" w:hAnsi="Courier New" w:cs="Courier New"/>
                <w:sz w:val="16"/>
                <w:szCs w:val="16"/>
              </w:rPr>
              <w:t>-2023</w:t>
            </w:r>
          </w:p>
        </w:tc>
        <w:tc>
          <w:tcPr>
            <w:tcW w:w="2551" w:type="dxa"/>
            <w:gridSpan w:val="4"/>
            <w:vAlign w:val="center"/>
          </w:tcPr>
          <w:p w:rsidR="00887A3E" w:rsidRPr="00BC388A" w:rsidRDefault="00613F9E" w:rsidP="004D62D6">
            <w:pPr>
              <w:jc w:val="center"/>
              <w:rPr>
                <w:rFonts w:ascii="Courier New" w:hAnsi="Courier New" w:cs="Courier New"/>
                <w:sz w:val="16"/>
                <w:szCs w:val="16"/>
              </w:rPr>
            </w:pPr>
            <w:r w:rsidRPr="00BC388A">
              <w:rPr>
                <w:rFonts w:ascii="Courier New" w:hAnsi="Courier New" w:cs="Courier New"/>
                <w:sz w:val="16"/>
                <w:szCs w:val="16"/>
              </w:rPr>
              <w:t>2024-2029</w:t>
            </w:r>
          </w:p>
        </w:tc>
        <w:tc>
          <w:tcPr>
            <w:tcW w:w="2694" w:type="dxa"/>
            <w:gridSpan w:val="4"/>
            <w:vAlign w:val="center"/>
          </w:tcPr>
          <w:p w:rsidR="00887A3E" w:rsidRPr="00BC388A" w:rsidRDefault="00613F9E" w:rsidP="004D62D6">
            <w:pPr>
              <w:jc w:val="center"/>
              <w:rPr>
                <w:rFonts w:ascii="Courier New" w:hAnsi="Courier New" w:cs="Courier New"/>
                <w:sz w:val="16"/>
                <w:szCs w:val="16"/>
              </w:rPr>
            </w:pPr>
            <w:r w:rsidRPr="00BC388A">
              <w:rPr>
                <w:rFonts w:ascii="Courier New" w:hAnsi="Courier New" w:cs="Courier New"/>
                <w:sz w:val="16"/>
                <w:szCs w:val="16"/>
              </w:rPr>
              <w:t>2030-2032</w:t>
            </w:r>
          </w:p>
        </w:tc>
      </w:tr>
      <w:tr w:rsidR="00887A3E" w:rsidRPr="00BC388A" w:rsidTr="00543015">
        <w:trPr>
          <w:trHeight w:val="161"/>
        </w:trPr>
        <w:tc>
          <w:tcPr>
            <w:tcW w:w="959" w:type="dxa"/>
            <w:vMerge/>
            <w:vAlign w:val="center"/>
          </w:tcPr>
          <w:p w:rsidR="00887A3E" w:rsidRPr="00BC388A" w:rsidRDefault="00887A3E" w:rsidP="004D62D6">
            <w:pPr>
              <w:jc w:val="center"/>
              <w:rPr>
                <w:rFonts w:ascii="Courier New" w:hAnsi="Courier New" w:cs="Courier New"/>
                <w:sz w:val="16"/>
                <w:szCs w:val="16"/>
              </w:rPr>
            </w:pPr>
          </w:p>
        </w:tc>
        <w:tc>
          <w:tcPr>
            <w:tcW w:w="2444" w:type="dxa"/>
            <w:gridSpan w:val="4"/>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Тепловая нагрузка, Гкал/час, в т.ч.</w:t>
            </w:r>
          </w:p>
        </w:tc>
        <w:tc>
          <w:tcPr>
            <w:tcW w:w="2552" w:type="dxa"/>
            <w:gridSpan w:val="4"/>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Тепловая нагрузка, Гкал/час, в т.ч.</w:t>
            </w:r>
          </w:p>
        </w:tc>
        <w:tc>
          <w:tcPr>
            <w:tcW w:w="2551" w:type="dxa"/>
            <w:gridSpan w:val="4"/>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Тепловая нагрузка, Гкал/час, в т.ч.</w:t>
            </w:r>
          </w:p>
        </w:tc>
        <w:tc>
          <w:tcPr>
            <w:tcW w:w="2694" w:type="dxa"/>
            <w:gridSpan w:val="4"/>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Тепловая нагрузка, Гкал/час, в т.ч.</w:t>
            </w:r>
          </w:p>
        </w:tc>
      </w:tr>
      <w:tr w:rsidR="00887A3E" w:rsidRPr="00BC388A" w:rsidTr="00543015">
        <w:trPr>
          <w:trHeight w:val="161"/>
        </w:trPr>
        <w:tc>
          <w:tcPr>
            <w:tcW w:w="959" w:type="dxa"/>
            <w:vMerge/>
            <w:vAlign w:val="center"/>
          </w:tcPr>
          <w:p w:rsidR="00887A3E" w:rsidRPr="00BC388A" w:rsidRDefault="00887A3E" w:rsidP="004D62D6">
            <w:pPr>
              <w:jc w:val="center"/>
              <w:rPr>
                <w:rFonts w:ascii="Courier New" w:hAnsi="Courier New" w:cs="Courier New"/>
                <w:sz w:val="16"/>
                <w:szCs w:val="16"/>
              </w:rPr>
            </w:pPr>
          </w:p>
        </w:tc>
        <w:tc>
          <w:tcPr>
            <w:tcW w:w="709"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Отоплен.</w:t>
            </w:r>
          </w:p>
        </w:tc>
        <w:tc>
          <w:tcPr>
            <w:tcW w:w="567"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Вентил.</w:t>
            </w:r>
          </w:p>
        </w:tc>
        <w:tc>
          <w:tcPr>
            <w:tcW w:w="600"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ГВС</w:t>
            </w:r>
          </w:p>
        </w:tc>
        <w:tc>
          <w:tcPr>
            <w:tcW w:w="568"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Итого</w:t>
            </w:r>
          </w:p>
        </w:tc>
        <w:tc>
          <w:tcPr>
            <w:tcW w:w="709"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Отоплен.</w:t>
            </w:r>
          </w:p>
        </w:tc>
        <w:tc>
          <w:tcPr>
            <w:tcW w:w="567"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Вентил.</w:t>
            </w:r>
          </w:p>
        </w:tc>
        <w:tc>
          <w:tcPr>
            <w:tcW w:w="600"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ГВС</w:t>
            </w:r>
          </w:p>
        </w:tc>
        <w:tc>
          <w:tcPr>
            <w:tcW w:w="676"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Итого</w:t>
            </w:r>
          </w:p>
        </w:tc>
        <w:tc>
          <w:tcPr>
            <w:tcW w:w="718"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Отоплен.</w:t>
            </w:r>
          </w:p>
        </w:tc>
        <w:tc>
          <w:tcPr>
            <w:tcW w:w="567"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Вентил.</w:t>
            </w:r>
          </w:p>
        </w:tc>
        <w:tc>
          <w:tcPr>
            <w:tcW w:w="600"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ГВС</w:t>
            </w:r>
          </w:p>
        </w:tc>
        <w:tc>
          <w:tcPr>
            <w:tcW w:w="666"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Итого</w:t>
            </w:r>
          </w:p>
        </w:tc>
        <w:tc>
          <w:tcPr>
            <w:tcW w:w="709"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Отоплен.</w:t>
            </w:r>
          </w:p>
        </w:tc>
        <w:tc>
          <w:tcPr>
            <w:tcW w:w="709"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Вентил.</w:t>
            </w:r>
          </w:p>
        </w:tc>
        <w:tc>
          <w:tcPr>
            <w:tcW w:w="600"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ГВС</w:t>
            </w:r>
          </w:p>
        </w:tc>
        <w:tc>
          <w:tcPr>
            <w:tcW w:w="676"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Итого</w:t>
            </w:r>
          </w:p>
        </w:tc>
      </w:tr>
      <w:tr w:rsidR="00887A3E" w:rsidRPr="00BC388A" w:rsidTr="00543015">
        <w:trPr>
          <w:trHeight w:val="161"/>
        </w:trPr>
        <w:tc>
          <w:tcPr>
            <w:tcW w:w="11200" w:type="dxa"/>
            <w:gridSpan w:val="17"/>
            <w:vAlign w:val="center"/>
          </w:tcPr>
          <w:p w:rsidR="00887A3E" w:rsidRPr="00BC388A" w:rsidRDefault="00887A3E" w:rsidP="004D62D6">
            <w:pPr>
              <w:jc w:val="center"/>
              <w:rPr>
                <w:rFonts w:ascii="Courier New" w:hAnsi="Courier New" w:cs="Courier New"/>
                <w:b/>
                <w:sz w:val="16"/>
                <w:szCs w:val="16"/>
              </w:rPr>
            </w:pPr>
            <w:r w:rsidRPr="00BC388A">
              <w:rPr>
                <w:rFonts w:ascii="Courier New" w:hAnsi="Courier New" w:cs="Courier New"/>
                <w:b/>
                <w:sz w:val="16"/>
                <w:szCs w:val="16"/>
              </w:rPr>
              <w:t>уч. Октябрьский</w:t>
            </w:r>
          </w:p>
        </w:tc>
      </w:tr>
      <w:tr w:rsidR="00887A3E" w:rsidRPr="00BC388A" w:rsidTr="00543015">
        <w:trPr>
          <w:trHeight w:val="319"/>
        </w:trPr>
        <w:tc>
          <w:tcPr>
            <w:tcW w:w="959" w:type="dxa"/>
          </w:tcPr>
          <w:p w:rsidR="00887A3E" w:rsidRPr="00BC388A" w:rsidRDefault="00887A3E" w:rsidP="004D62D6">
            <w:pPr>
              <w:rPr>
                <w:rFonts w:ascii="Courier New" w:hAnsi="Courier New" w:cs="Courier New"/>
                <w:sz w:val="16"/>
                <w:szCs w:val="16"/>
              </w:rPr>
            </w:pPr>
            <w:r w:rsidRPr="00BC388A">
              <w:rPr>
                <w:rFonts w:ascii="Courier New" w:hAnsi="Courier New" w:cs="Courier New"/>
                <w:sz w:val="16"/>
                <w:szCs w:val="16"/>
              </w:rPr>
              <w:t>Октябрьская ООШ</w:t>
            </w:r>
          </w:p>
        </w:tc>
        <w:tc>
          <w:tcPr>
            <w:tcW w:w="709"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0,099</w:t>
            </w:r>
          </w:p>
        </w:tc>
        <w:tc>
          <w:tcPr>
            <w:tcW w:w="567"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600"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568"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0,099</w:t>
            </w:r>
          </w:p>
        </w:tc>
        <w:tc>
          <w:tcPr>
            <w:tcW w:w="709"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0,099</w:t>
            </w:r>
          </w:p>
        </w:tc>
        <w:tc>
          <w:tcPr>
            <w:tcW w:w="567"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600"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676"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0,099</w:t>
            </w:r>
          </w:p>
        </w:tc>
        <w:tc>
          <w:tcPr>
            <w:tcW w:w="718"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0,099</w:t>
            </w:r>
          </w:p>
        </w:tc>
        <w:tc>
          <w:tcPr>
            <w:tcW w:w="567"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600"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666"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0,099</w:t>
            </w:r>
          </w:p>
        </w:tc>
        <w:tc>
          <w:tcPr>
            <w:tcW w:w="709"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0,099</w:t>
            </w:r>
          </w:p>
        </w:tc>
        <w:tc>
          <w:tcPr>
            <w:tcW w:w="709"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600"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676"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0,099</w:t>
            </w:r>
          </w:p>
        </w:tc>
      </w:tr>
      <w:tr w:rsidR="00887A3E" w:rsidRPr="00BC388A" w:rsidTr="00543015">
        <w:trPr>
          <w:trHeight w:val="239"/>
        </w:trPr>
        <w:tc>
          <w:tcPr>
            <w:tcW w:w="11200" w:type="dxa"/>
            <w:gridSpan w:val="17"/>
          </w:tcPr>
          <w:p w:rsidR="00887A3E" w:rsidRPr="00BC388A" w:rsidRDefault="00887A3E" w:rsidP="004D62D6">
            <w:pPr>
              <w:jc w:val="center"/>
              <w:rPr>
                <w:rFonts w:ascii="Courier New" w:hAnsi="Courier New" w:cs="Courier New"/>
                <w:b/>
                <w:sz w:val="16"/>
                <w:szCs w:val="16"/>
              </w:rPr>
            </w:pPr>
            <w:r w:rsidRPr="00BC388A">
              <w:rPr>
                <w:rFonts w:ascii="Courier New" w:hAnsi="Courier New" w:cs="Courier New"/>
                <w:b/>
                <w:sz w:val="16"/>
                <w:szCs w:val="16"/>
              </w:rPr>
              <w:t>р.п. Атагай</w:t>
            </w:r>
          </w:p>
        </w:tc>
      </w:tr>
      <w:tr w:rsidR="00887A3E" w:rsidRPr="00BC388A" w:rsidTr="00543015">
        <w:trPr>
          <w:trHeight w:val="165"/>
        </w:trPr>
        <w:tc>
          <w:tcPr>
            <w:tcW w:w="959" w:type="dxa"/>
            <w:vAlign w:val="center"/>
          </w:tcPr>
          <w:p w:rsidR="00887A3E" w:rsidRPr="00BC388A" w:rsidRDefault="00887A3E" w:rsidP="004D62D6">
            <w:pPr>
              <w:pStyle w:val="a8"/>
              <w:rPr>
                <w:rFonts w:ascii="Courier New" w:hAnsi="Courier New" w:cs="Courier New"/>
                <w:sz w:val="16"/>
                <w:szCs w:val="16"/>
              </w:rPr>
            </w:pPr>
            <w:r w:rsidRPr="00BC388A">
              <w:rPr>
                <w:rFonts w:ascii="Courier New" w:hAnsi="Courier New" w:cs="Courier New"/>
                <w:sz w:val="16"/>
                <w:szCs w:val="16"/>
              </w:rPr>
              <w:t>Балакшино-Борская ООШ</w:t>
            </w:r>
          </w:p>
        </w:tc>
        <w:tc>
          <w:tcPr>
            <w:tcW w:w="709"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0,081</w:t>
            </w:r>
          </w:p>
        </w:tc>
        <w:tc>
          <w:tcPr>
            <w:tcW w:w="567"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600"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568"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0,081</w:t>
            </w:r>
          </w:p>
        </w:tc>
        <w:tc>
          <w:tcPr>
            <w:tcW w:w="709" w:type="dxa"/>
            <w:vMerge w:val="restart"/>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1,118</w:t>
            </w:r>
          </w:p>
        </w:tc>
        <w:tc>
          <w:tcPr>
            <w:tcW w:w="567" w:type="dxa"/>
            <w:vMerge w:val="restart"/>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600" w:type="dxa"/>
            <w:vMerge w:val="restart"/>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676" w:type="dxa"/>
            <w:vMerge w:val="restart"/>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1,118</w:t>
            </w:r>
          </w:p>
        </w:tc>
        <w:tc>
          <w:tcPr>
            <w:tcW w:w="718" w:type="dxa"/>
            <w:vMerge w:val="restart"/>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1,118</w:t>
            </w:r>
          </w:p>
        </w:tc>
        <w:tc>
          <w:tcPr>
            <w:tcW w:w="567" w:type="dxa"/>
            <w:vMerge w:val="restart"/>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600" w:type="dxa"/>
            <w:vMerge w:val="restart"/>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666" w:type="dxa"/>
            <w:vMerge w:val="restart"/>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1,118</w:t>
            </w:r>
          </w:p>
        </w:tc>
        <w:tc>
          <w:tcPr>
            <w:tcW w:w="709" w:type="dxa"/>
            <w:vMerge w:val="restart"/>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1,118</w:t>
            </w:r>
          </w:p>
        </w:tc>
        <w:tc>
          <w:tcPr>
            <w:tcW w:w="709" w:type="dxa"/>
            <w:vMerge w:val="restart"/>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600" w:type="dxa"/>
            <w:vMerge w:val="restart"/>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676" w:type="dxa"/>
            <w:vMerge w:val="restart"/>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1,118</w:t>
            </w:r>
          </w:p>
        </w:tc>
      </w:tr>
      <w:tr w:rsidR="00887A3E" w:rsidRPr="00BC388A" w:rsidTr="00543015">
        <w:trPr>
          <w:trHeight w:val="120"/>
        </w:trPr>
        <w:tc>
          <w:tcPr>
            <w:tcW w:w="959" w:type="dxa"/>
            <w:vAlign w:val="center"/>
          </w:tcPr>
          <w:p w:rsidR="00887A3E" w:rsidRPr="00BC388A" w:rsidRDefault="00B6298A" w:rsidP="004D62D6">
            <w:pPr>
              <w:pStyle w:val="a8"/>
              <w:rPr>
                <w:rFonts w:ascii="Courier New" w:hAnsi="Courier New" w:cs="Courier New"/>
                <w:sz w:val="16"/>
                <w:szCs w:val="16"/>
              </w:rPr>
            </w:pPr>
            <w:r w:rsidRPr="00BC388A">
              <w:rPr>
                <w:rFonts w:ascii="Courier New" w:hAnsi="Courier New" w:cs="Courier New"/>
                <w:sz w:val="16"/>
                <w:szCs w:val="16"/>
              </w:rPr>
              <w:t>МКУДО Атагайская  ДШИ</w:t>
            </w:r>
          </w:p>
        </w:tc>
        <w:tc>
          <w:tcPr>
            <w:tcW w:w="709"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0,078</w:t>
            </w:r>
          </w:p>
        </w:tc>
        <w:tc>
          <w:tcPr>
            <w:tcW w:w="567"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600"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568"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0,078</w:t>
            </w:r>
          </w:p>
        </w:tc>
        <w:tc>
          <w:tcPr>
            <w:tcW w:w="709" w:type="dxa"/>
            <w:vMerge/>
            <w:vAlign w:val="center"/>
          </w:tcPr>
          <w:p w:rsidR="00887A3E" w:rsidRPr="00BC388A" w:rsidRDefault="00887A3E" w:rsidP="004D62D6">
            <w:pPr>
              <w:jc w:val="center"/>
              <w:rPr>
                <w:rFonts w:ascii="Courier New" w:hAnsi="Courier New" w:cs="Courier New"/>
                <w:sz w:val="16"/>
                <w:szCs w:val="16"/>
              </w:rPr>
            </w:pPr>
          </w:p>
        </w:tc>
        <w:tc>
          <w:tcPr>
            <w:tcW w:w="567" w:type="dxa"/>
            <w:vMerge/>
            <w:vAlign w:val="center"/>
          </w:tcPr>
          <w:p w:rsidR="00887A3E" w:rsidRPr="00BC388A" w:rsidRDefault="00887A3E" w:rsidP="004D62D6">
            <w:pPr>
              <w:jc w:val="center"/>
              <w:rPr>
                <w:rFonts w:ascii="Courier New" w:hAnsi="Courier New" w:cs="Courier New"/>
                <w:sz w:val="16"/>
                <w:szCs w:val="16"/>
              </w:rPr>
            </w:pPr>
          </w:p>
        </w:tc>
        <w:tc>
          <w:tcPr>
            <w:tcW w:w="600" w:type="dxa"/>
            <w:vMerge/>
            <w:vAlign w:val="center"/>
          </w:tcPr>
          <w:p w:rsidR="00887A3E" w:rsidRPr="00BC388A" w:rsidRDefault="00887A3E" w:rsidP="004D62D6">
            <w:pPr>
              <w:jc w:val="center"/>
              <w:rPr>
                <w:rFonts w:ascii="Courier New" w:hAnsi="Courier New" w:cs="Courier New"/>
                <w:sz w:val="16"/>
                <w:szCs w:val="16"/>
              </w:rPr>
            </w:pPr>
          </w:p>
        </w:tc>
        <w:tc>
          <w:tcPr>
            <w:tcW w:w="676" w:type="dxa"/>
            <w:vMerge/>
            <w:vAlign w:val="center"/>
          </w:tcPr>
          <w:p w:rsidR="00887A3E" w:rsidRPr="00BC388A" w:rsidRDefault="00887A3E" w:rsidP="004D62D6">
            <w:pPr>
              <w:jc w:val="center"/>
              <w:rPr>
                <w:rFonts w:ascii="Courier New" w:hAnsi="Courier New" w:cs="Courier New"/>
                <w:sz w:val="16"/>
                <w:szCs w:val="16"/>
              </w:rPr>
            </w:pPr>
          </w:p>
        </w:tc>
        <w:tc>
          <w:tcPr>
            <w:tcW w:w="718" w:type="dxa"/>
            <w:vMerge/>
            <w:vAlign w:val="center"/>
          </w:tcPr>
          <w:p w:rsidR="00887A3E" w:rsidRPr="00BC388A" w:rsidRDefault="00887A3E" w:rsidP="004D62D6">
            <w:pPr>
              <w:jc w:val="center"/>
              <w:rPr>
                <w:rFonts w:ascii="Courier New" w:hAnsi="Courier New" w:cs="Courier New"/>
                <w:sz w:val="16"/>
                <w:szCs w:val="16"/>
              </w:rPr>
            </w:pPr>
          </w:p>
        </w:tc>
        <w:tc>
          <w:tcPr>
            <w:tcW w:w="567" w:type="dxa"/>
            <w:vMerge/>
            <w:vAlign w:val="center"/>
          </w:tcPr>
          <w:p w:rsidR="00887A3E" w:rsidRPr="00BC388A" w:rsidRDefault="00887A3E" w:rsidP="004D62D6">
            <w:pPr>
              <w:jc w:val="center"/>
              <w:rPr>
                <w:rFonts w:ascii="Courier New" w:hAnsi="Courier New" w:cs="Courier New"/>
                <w:sz w:val="16"/>
                <w:szCs w:val="16"/>
              </w:rPr>
            </w:pPr>
          </w:p>
        </w:tc>
        <w:tc>
          <w:tcPr>
            <w:tcW w:w="600" w:type="dxa"/>
            <w:vMerge/>
            <w:vAlign w:val="center"/>
          </w:tcPr>
          <w:p w:rsidR="00887A3E" w:rsidRPr="00BC388A" w:rsidRDefault="00887A3E" w:rsidP="004D62D6">
            <w:pPr>
              <w:jc w:val="center"/>
              <w:rPr>
                <w:rFonts w:ascii="Courier New" w:hAnsi="Courier New" w:cs="Courier New"/>
                <w:sz w:val="16"/>
                <w:szCs w:val="16"/>
              </w:rPr>
            </w:pPr>
          </w:p>
        </w:tc>
        <w:tc>
          <w:tcPr>
            <w:tcW w:w="666" w:type="dxa"/>
            <w:vMerge/>
            <w:vAlign w:val="center"/>
          </w:tcPr>
          <w:p w:rsidR="00887A3E" w:rsidRPr="00BC388A" w:rsidRDefault="00887A3E" w:rsidP="004D62D6">
            <w:pPr>
              <w:jc w:val="center"/>
              <w:rPr>
                <w:rFonts w:ascii="Courier New" w:hAnsi="Courier New" w:cs="Courier New"/>
                <w:sz w:val="16"/>
                <w:szCs w:val="16"/>
              </w:rPr>
            </w:pPr>
          </w:p>
        </w:tc>
        <w:tc>
          <w:tcPr>
            <w:tcW w:w="709" w:type="dxa"/>
            <w:vMerge/>
            <w:vAlign w:val="center"/>
          </w:tcPr>
          <w:p w:rsidR="00887A3E" w:rsidRPr="00BC388A" w:rsidRDefault="00887A3E" w:rsidP="004D62D6">
            <w:pPr>
              <w:jc w:val="center"/>
              <w:rPr>
                <w:rFonts w:ascii="Courier New" w:hAnsi="Courier New" w:cs="Courier New"/>
                <w:sz w:val="16"/>
                <w:szCs w:val="16"/>
              </w:rPr>
            </w:pPr>
          </w:p>
        </w:tc>
        <w:tc>
          <w:tcPr>
            <w:tcW w:w="709" w:type="dxa"/>
            <w:vMerge/>
            <w:vAlign w:val="center"/>
          </w:tcPr>
          <w:p w:rsidR="00887A3E" w:rsidRPr="00BC388A" w:rsidRDefault="00887A3E" w:rsidP="004D62D6">
            <w:pPr>
              <w:jc w:val="center"/>
              <w:rPr>
                <w:rFonts w:ascii="Courier New" w:hAnsi="Courier New" w:cs="Courier New"/>
                <w:sz w:val="16"/>
                <w:szCs w:val="16"/>
              </w:rPr>
            </w:pPr>
          </w:p>
        </w:tc>
        <w:tc>
          <w:tcPr>
            <w:tcW w:w="600" w:type="dxa"/>
            <w:vMerge/>
            <w:vAlign w:val="center"/>
          </w:tcPr>
          <w:p w:rsidR="00887A3E" w:rsidRPr="00BC388A" w:rsidRDefault="00887A3E" w:rsidP="004D62D6">
            <w:pPr>
              <w:jc w:val="center"/>
              <w:rPr>
                <w:rFonts w:ascii="Courier New" w:hAnsi="Courier New" w:cs="Courier New"/>
                <w:sz w:val="16"/>
                <w:szCs w:val="16"/>
              </w:rPr>
            </w:pPr>
          </w:p>
        </w:tc>
        <w:tc>
          <w:tcPr>
            <w:tcW w:w="676" w:type="dxa"/>
            <w:vMerge/>
            <w:vAlign w:val="center"/>
          </w:tcPr>
          <w:p w:rsidR="00887A3E" w:rsidRPr="00BC388A" w:rsidRDefault="00887A3E" w:rsidP="004D62D6">
            <w:pPr>
              <w:jc w:val="center"/>
              <w:rPr>
                <w:rFonts w:ascii="Courier New" w:hAnsi="Courier New" w:cs="Courier New"/>
                <w:sz w:val="16"/>
                <w:szCs w:val="16"/>
              </w:rPr>
            </w:pPr>
          </w:p>
        </w:tc>
      </w:tr>
      <w:tr w:rsidR="00887A3E" w:rsidRPr="00BC388A" w:rsidTr="00543015">
        <w:trPr>
          <w:trHeight w:val="330"/>
        </w:trPr>
        <w:tc>
          <w:tcPr>
            <w:tcW w:w="959" w:type="dxa"/>
            <w:vAlign w:val="center"/>
          </w:tcPr>
          <w:p w:rsidR="00887A3E" w:rsidRPr="00BC388A" w:rsidRDefault="00887A3E" w:rsidP="004D62D6">
            <w:pPr>
              <w:pStyle w:val="a8"/>
              <w:rPr>
                <w:rFonts w:ascii="Courier New" w:hAnsi="Courier New" w:cs="Courier New"/>
                <w:sz w:val="16"/>
                <w:szCs w:val="16"/>
              </w:rPr>
            </w:pPr>
            <w:r w:rsidRPr="00BC388A">
              <w:rPr>
                <w:rFonts w:ascii="Courier New" w:hAnsi="Courier New" w:cs="Courier New"/>
                <w:sz w:val="16"/>
                <w:szCs w:val="16"/>
              </w:rPr>
              <w:t>Атагайская СОШ</w:t>
            </w:r>
          </w:p>
        </w:tc>
        <w:tc>
          <w:tcPr>
            <w:tcW w:w="709"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0,156</w:t>
            </w:r>
          </w:p>
        </w:tc>
        <w:tc>
          <w:tcPr>
            <w:tcW w:w="567"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600"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568"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0,156</w:t>
            </w:r>
          </w:p>
        </w:tc>
        <w:tc>
          <w:tcPr>
            <w:tcW w:w="709" w:type="dxa"/>
            <w:vMerge/>
            <w:vAlign w:val="center"/>
          </w:tcPr>
          <w:p w:rsidR="00887A3E" w:rsidRPr="00BC388A" w:rsidRDefault="00887A3E" w:rsidP="004D62D6">
            <w:pPr>
              <w:jc w:val="center"/>
              <w:rPr>
                <w:rFonts w:ascii="Courier New" w:hAnsi="Courier New" w:cs="Courier New"/>
                <w:sz w:val="16"/>
                <w:szCs w:val="16"/>
              </w:rPr>
            </w:pPr>
          </w:p>
        </w:tc>
        <w:tc>
          <w:tcPr>
            <w:tcW w:w="567" w:type="dxa"/>
            <w:vMerge/>
            <w:vAlign w:val="center"/>
          </w:tcPr>
          <w:p w:rsidR="00887A3E" w:rsidRPr="00BC388A" w:rsidRDefault="00887A3E" w:rsidP="004D62D6">
            <w:pPr>
              <w:jc w:val="center"/>
              <w:rPr>
                <w:rFonts w:ascii="Courier New" w:hAnsi="Courier New" w:cs="Courier New"/>
                <w:sz w:val="16"/>
                <w:szCs w:val="16"/>
              </w:rPr>
            </w:pPr>
          </w:p>
        </w:tc>
        <w:tc>
          <w:tcPr>
            <w:tcW w:w="600" w:type="dxa"/>
            <w:vMerge/>
            <w:vAlign w:val="center"/>
          </w:tcPr>
          <w:p w:rsidR="00887A3E" w:rsidRPr="00BC388A" w:rsidRDefault="00887A3E" w:rsidP="004D62D6">
            <w:pPr>
              <w:jc w:val="center"/>
              <w:rPr>
                <w:rFonts w:ascii="Courier New" w:hAnsi="Courier New" w:cs="Courier New"/>
                <w:sz w:val="16"/>
                <w:szCs w:val="16"/>
              </w:rPr>
            </w:pPr>
          </w:p>
        </w:tc>
        <w:tc>
          <w:tcPr>
            <w:tcW w:w="676" w:type="dxa"/>
            <w:vMerge/>
            <w:vAlign w:val="center"/>
          </w:tcPr>
          <w:p w:rsidR="00887A3E" w:rsidRPr="00BC388A" w:rsidRDefault="00887A3E" w:rsidP="004D62D6">
            <w:pPr>
              <w:jc w:val="center"/>
              <w:rPr>
                <w:rFonts w:ascii="Courier New" w:hAnsi="Courier New" w:cs="Courier New"/>
                <w:sz w:val="16"/>
                <w:szCs w:val="16"/>
              </w:rPr>
            </w:pPr>
          </w:p>
        </w:tc>
        <w:tc>
          <w:tcPr>
            <w:tcW w:w="718" w:type="dxa"/>
            <w:vMerge/>
            <w:vAlign w:val="center"/>
          </w:tcPr>
          <w:p w:rsidR="00887A3E" w:rsidRPr="00BC388A" w:rsidRDefault="00887A3E" w:rsidP="004D62D6">
            <w:pPr>
              <w:jc w:val="center"/>
              <w:rPr>
                <w:rFonts w:ascii="Courier New" w:hAnsi="Courier New" w:cs="Courier New"/>
                <w:sz w:val="16"/>
                <w:szCs w:val="16"/>
              </w:rPr>
            </w:pPr>
          </w:p>
        </w:tc>
        <w:tc>
          <w:tcPr>
            <w:tcW w:w="567" w:type="dxa"/>
            <w:vMerge/>
            <w:vAlign w:val="center"/>
          </w:tcPr>
          <w:p w:rsidR="00887A3E" w:rsidRPr="00BC388A" w:rsidRDefault="00887A3E" w:rsidP="004D62D6">
            <w:pPr>
              <w:jc w:val="center"/>
              <w:rPr>
                <w:rFonts w:ascii="Courier New" w:hAnsi="Courier New" w:cs="Courier New"/>
                <w:sz w:val="16"/>
                <w:szCs w:val="16"/>
              </w:rPr>
            </w:pPr>
          </w:p>
        </w:tc>
        <w:tc>
          <w:tcPr>
            <w:tcW w:w="600" w:type="dxa"/>
            <w:vMerge/>
            <w:vAlign w:val="center"/>
          </w:tcPr>
          <w:p w:rsidR="00887A3E" w:rsidRPr="00BC388A" w:rsidRDefault="00887A3E" w:rsidP="004D62D6">
            <w:pPr>
              <w:jc w:val="center"/>
              <w:rPr>
                <w:rFonts w:ascii="Courier New" w:hAnsi="Courier New" w:cs="Courier New"/>
                <w:sz w:val="16"/>
                <w:szCs w:val="16"/>
              </w:rPr>
            </w:pPr>
          </w:p>
        </w:tc>
        <w:tc>
          <w:tcPr>
            <w:tcW w:w="666" w:type="dxa"/>
            <w:vMerge/>
            <w:vAlign w:val="center"/>
          </w:tcPr>
          <w:p w:rsidR="00887A3E" w:rsidRPr="00BC388A" w:rsidRDefault="00887A3E" w:rsidP="004D62D6">
            <w:pPr>
              <w:jc w:val="center"/>
              <w:rPr>
                <w:rFonts w:ascii="Courier New" w:hAnsi="Courier New" w:cs="Courier New"/>
                <w:sz w:val="16"/>
                <w:szCs w:val="16"/>
              </w:rPr>
            </w:pPr>
          </w:p>
        </w:tc>
        <w:tc>
          <w:tcPr>
            <w:tcW w:w="709" w:type="dxa"/>
            <w:vMerge/>
            <w:vAlign w:val="center"/>
          </w:tcPr>
          <w:p w:rsidR="00887A3E" w:rsidRPr="00BC388A" w:rsidRDefault="00887A3E" w:rsidP="004D62D6">
            <w:pPr>
              <w:jc w:val="center"/>
              <w:rPr>
                <w:rFonts w:ascii="Courier New" w:hAnsi="Courier New" w:cs="Courier New"/>
                <w:sz w:val="16"/>
                <w:szCs w:val="16"/>
              </w:rPr>
            </w:pPr>
          </w:p>
        </w:tc>
        <w:tc>
          <w:tcPr>
            <w:tcW w:w="709" w:type="dxa"/>
            <w:vMerge/>
            <w:vAlign w:val="center"/>
          </w:tcPr>
          <w:p w:rsidR="00887A3E" w:rsidRPr="00BC388A" w:rsidRDefault="00887A3E" w:rsidP="004D62D6">
            <w:pPr>
              <w:jc w:val="center"/>
              <w:rPr>
                <w:rFonts w:ascii="Courier New" w:hAnsi="Courier New" w:cs="Courier New"/>
                <w:sz w:val="16"/>
                <w:szCs w:val="16"/>
              </w:rPr>
            </w:pPr>
          </w:p>
        </w:tc>
        <w:tc>
          <w:tcPr>
            <w:tcW w:w="600" w:type="dxa"/>
            <w:vMerge/>
            <w:vAlign w:val="center"/>
          </w:tcPr>
          <w:p w:rsidR="00887A3E" w:rsidRPr="00BC388A" w:rsidRDefault="00887A3E" w:rsidP="004D62D6">
            <w:pPr>
              <w:jc w:val="center"/>
              <w:rPr>
                <w:rFonts w:ascii="Courier New" w:hAnsi="Courier New" w:cs="Courier New"/>
                <w:sz w:val="16"/>
                <w:szCs w:val="16"/>
              </w:rPr>
            </w:pPr>
          </w:p>
        </w:tc>
        <w:tc>
          <w:tcPr>
            <w:tcW w:w="676" w:type="dxa"/>
            <w:vMerge/>
            <w:vAlign w:val="center"/>
          </w:tcPr>
          <w:p w:rsidR="00887A3E" w:rsidRPr="00BC388A" w:rsidRDefault="00887A3E" w:rsidP="004D62D6">
            <w:pPr>
              <w:jc w:val="center"/>
              <w:rPr>
                <w:rFonts w:ascii="Courier New" w:hAnsi="Courier New" w:cs="Courier New"/>
                <w:sz w:val="16"/>
                <w:szCs w:val="16"/>
              </w:rPr>
            </w:pPr>
          </w:p>
        </w:tc>
      </w:tr>
      <w:tr w:rsidR="00887A3E" w:rsidRPr="00BC388A" w:rsidTr="00543015">
        <w:trPr>
          <w:trHeight w:val="165"/>
        </w:trPr>
        <w:tc>
          <w:tcPr>
            <w:tcW w:w="959" w:type="dxa"/>
            <w:vAlign w:val="center"/>
          </w:tcPr>
          <w:p w:rsidR="00887A3E" w:rsidRPr="00BC388A" w:rsidRDefault="00887A3E" w:rsidP="004D62D6">
            <w:pPr>
              <w:pStyle w:val="a8"/>
              <w:rPr>
                <w:rFonts w:ascii="Courier New" w:hAnsi="Courier New" w:cs="Courier New"/>
                <w:sz w:val="16"/>
                <w:szCs w:val="16"/>
              </w:rPr>
            </w:pPr>
            <w:r w:rsidRPr="00BC388A">
              <w:rPr>
                <w:rFonts w:ascii="Courier New" w:hAnsi="Courier New" w:cs="Courier New"/>
                <w:sz w:val="16"/>
                <w:szCs w:val="16"/>
              </w:rPr>
              <w:t>Больница</w:t>
            </w:r>
          </w:p>
        </w:tc>
        <w:tc>
          <w:tcPr>
            <w:tcW w:w="709"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0,326</w:t>
            </w:r>
          </w:p>
        </w:tc>
        <w:tc>
          <w:tcPr>
            <w:tcW w:w="567"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600"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568"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0,326</w:t>
            </w:r>
          </w:p>
        </w:tc>
        <w:tc>
          <w:tcPr>
            <w:tcW w:w="709" w:type="dxa"/>
            <w:vMerge/>
            <w:vAlign w:val="center"/>
          </w:tcPr>
          <w:p w:rsidR="00887A3E" w:rsidRPr="00BC388A" w:rsidRDefault="00887A3E" w:rsidP="004D62D6">
            <w:pPr>
              <w:jc w:val="center"/>
              <w:rPr>
                <w:rFonts w:ascii="Courier New" w:hAnsi="Courier New" w:cs="Courier New"/>
                <w:sz w:val="16"/>
                <w:szCs w:val="16"/>
              </w:rPr>
            </w:pPr>
          </w:p>
        </w:tc>
        <w:tc>
          <w:tcPr>
            <w:tcW w:w="567" w:type="dxa"/>
            <w:vMerge/>
            <w:vAlign w:val="center"/>
          </w:tcPr>
          <w:p w:rsidR="00887A3E" w:rsidRPr="00BC388A" w:rsidRDefault="00887A3E" w:rsidP="004D62D6">
            <w:pPr>
              <w:jc w:val="center"/>
              <w:rPr>
                <w:rFonts w:ascii="Courier New" w:hAnsi="Courier New" w:cs="Courier New"/>
                <w:sz w:val="16"/>
                <w:szCs w:val="16"/>
              </w:rPr>
            </w:pPr>
          </w:p>
        </w:tc>
        <w:tc>
          <w:tcPr>
            <w:tcW w:w="600" w:type="dxa"/>
            <w:vMerge/>
            <w:vAlign w:val="center"/>
          </w:tcPr>
          <w:p w:rsidR="00887A3E" w:rsidRPr="00BC388A" w:rsidRDefault="00887A3E" w:rsidP="004D62D6">
            <w:pPr>
              <w:jc w:val="center"/>
              <w:rPr>
                <w:rFonts w:ascii="Courier New" w:hAnsi="Courier New" w:cs="Courier New"/>
                <w:sz w:val="16"/>
                <w:szCs w:val="16"/>
              </w:rPr>
            </w:pPr>
          </w:p>
        </w:tc>
        <w:tc>
          <w:tcPr>
            <w:tcW w:w="676" w:type="dxa"/>
            <w:vMerge/>
            <w:vAlign w:val="center"/>
          </w:tcPr>
          <w:p w:rsidR="00887A3E" w:rsidRPr="00BC388A" w:rsidRDefault="00887A3E" w:rsidP="004D62D6">
            <w:pPr>
              <w:jc w:val="center"/>
              <w:rPr>
                <w:rFonts w:ascii="Courier New" w:hAnsi="Courier New" w:cs="Courier New"/>
                <w:sz w:val="16"/>
                <w:szCs w:val="16"/>
              </w:rPr>
            </w:pPr>
          </w:p>
        </w:tc>
        <w:tc>
          <w:tcPr>
            <w:tcW w:w="718" w:type="dxa"/>
            <w:vMerge/>
            <w:vAlign w:val="center"/>
          </w:tcPr>
          <w:p w:rsidR="00887A3E" w:rsidRPr="00BC388A" w:rsidRDefault="00887A3E" w:rsidP="004D62D6">
            <w:pPr>
              <w:jc w:val="center"/>
              <w:rPr>
                <w:rFonts w:ascii="Courier New" w:hAnsi="Courier New" w:cs="Courier New"/>
                <w:sz w:val="16"/>
                <w:szCs w:val="16"/>
              </w:rPr>
            </w:pPr>
          </w:p>
        </w:tc>
        <w:tc>
          <w:tcPr>
            <w:tcW w:w="567" w:type="dxa"/>
            <w:vMerge/>
            <w:vAlign w:val="center"/>
          </w:tcPr>
          <w:p w:rsidR="00887A3E" w:rsidRPr="00BC388A" w:rsidRDefault="00887A3E" w:rsidP="004D62D6">
            <w:pPr>
              <w:jc w:val="center"/>
              <w:rPr>
                <w:rFonts w:ascii="Courier New" w:hAnsi="Courier New" w:cs="Courier New"/>
                <w:sz w:val="16"/>
                <w:szCs w:val="16"/>
              </w:rPr>
            </w:pPr>
          </w:p>
        </w:tc>
        <w:tc>
          <w:tcPr>
            <w:tcW w:w="600" w:type="dxa"/>
            <w:vMerge/>
            <w:vAlign w:val="center"/>
          </w:tcPr>
          <w:p w:rsidR="00887A3E" w:rsidRPr="00BC388A" w:rsidRDefault="00887A3E" w:rsidP="004D62D6">
            <w:pPr>
              <w:jc w:val="center"/>
              <w:rPr>
                <w:rFonts w:ascii="Courier New" w:hAnsi="Courier New" w:cs="Courier New"/>
                <w:sz w:val="16"/>
                <w:szCs w:val="16"/>
              </w:rPr>
            </w:pPr>
          </w:p>
        </w:tc>
        <w:tc>
          <w:tcPr>
            <w:tcW w:w="666" w:type="dxa"/>
            <w:vMerge/>
            <w:vAlign w:val="center"/>
          </w:tcPr>
          <w:p w:rsidR="00887A3E" w:rsidRPr="00BC388A" w:rsidRDefault="00887A3E" w:rsidP="004D62D6">
            <w:pPr>
              <w:jc w:val="center"/>
              <w:rPr>
                <w:rFonts w:ascii="Courier New" w:hAnsi="Courier New" w:cs="Courier New"/>
                <w:sz w:val="16"/>
                <w:szCs w:val="16"/>
              </w:rPr>
            </w:pPr>
          </w:p>
        </w:tc>
        <w:tc>
          <w:tcPr>
            <w:tcW w:w="709" w:type="dxa"/>
            <w:vMerge/>
            <w:vAlign w:val="center"/>
          </w:tcPr>
          <w:p w:rsidR="00887A3E" w:rsidRPr="00BC388A" w:rsidRDefault="00887A3E" w:rsidP="004D62D6">
            <w:pPr>
              <w:jc w:val="center"/>
              <w:rPr>
                <w:rFonts w:ascii="Courier New" w:hAnsi="Courier New" w:cs="Courier New"/>
                <w:sz w:val="16"/>
                <w:szCs w:val="16"/>
              </w:rPr>
            </w:pPr>
          </w:p>
        </w:tc>
        <w:tc>
          <w:tcPr>
            <w:tcW w:w="709" w:type="dxa"/>
            <w:vMerge/>
            <w:vAlign w:val="center"/>
          </w:tcPr>
          <w:p w:rsidR="00887A3E" w:rsidRPr="00BC388A" w:rsidRDefault="00887A3E" w:rsidP="004D62D6">
            <w:pPr>
              <w:jc w:val="center"/>
              <w:rPr>
                <w:rFonts w:ascii="Courier New" w:hAnsi="Courier New" w:cs="Courier New"/>
                <w:sz w:val="16"/>
                <w:szCs w:val="16"/>
              </w:rPr>
            </w:pPr>
          </w:p>
        </w:tc>
        <w:tc>
          <w:tcPr>
            <w:tcW w:w="600" w:type="dxa"/>
            <w:vMerge/>
            <w:vAlign w:val="center"/>
          </w:tcPr>
          <w:p w:rsidR="00887A3E" w:rsidRPr="00BC388A" w:rsidRDefault="00887A3E" w:rsidP="004D62D6">
            <w:pPr>
              <w:jc w:val="center"/>
              <w:rPr>
                <w:rFonts w:ascii="Courier New" w:hAnsi="Courier New" w:cs="Courier New"/>
                <w:sz w:val="16"/>
                <w:szCs w:val="16"/>
              </w:rPr>
            </w:pPr>
          </w:p>
        </w:tc>
        <w:tc>
          <w:tcPr>
            <w:tcW w:w="676" w:type="dxa"/>
            <w:vMerge/>
            <w:vAlign w:val="center"/>
          </w:tcPr>
          <w:p w:rsidR="00887A3E" w:rsidRPr="00BC388A" w:rsidRDefault="00887A3E" w:rsidP="004D62D6">
            <w:pPr>
              <w:jc w:val="center"/>
              <w:rPr>
                <w:rFonts w:ascii="Courier New" w:hAnsi="Courier New" w:cs="Courier New"/>
                <w:sz w:val="16"/>
                <w:szCs w:val="16"/>
              </w:rPr>
            </w:pPr>
          </w:p>
        </w:tc>
      </w:tr>
      <w:tr w:rsidR="00887A3E" w:rsidRPr="00BC388A" w:rsidTr="00543015">
        <w:trPr>
          <w:trHeight w:val="375"/>
        </w:trPr>
        <w:tc>
          <w:tcPr>
            <w:tcW w:w="959" w:type="dxa"/>
            <w:vAlign w:val="center"/>
          </w:tcPr>
          <w:p w:rsidR="00887A3E" w:rsidRPr="00BC388A" w:rsidRDefault="00887A3E" w:rsidP="004D62D6">
            <w:pPr>
              <w:pStyle w:val="a8"/>
              <w:rPr>
                <w:rFonts w:ascii="Courier New" w:hAnsi="Courier New" w:cs="Courier New"/>
                <w:sz w:val="16"/>
                <w:szCs w:val="16"/>
              </w:rPr>
            </w:pPr>
            <w:r w:rsidRPr="00BC388A">
              <w:rPr>
                <w:rFonts w:ascii="Courier New" w:hAnsi="Courier New" w:cs="Courier New"/>
                <w:sz w:val="16"/>
                <w:szCs w:val="16"/>
              </w:rPr>
              <w:t>Новая школа</w:t>
            </w:r>
          </w:p>
        </w:tc>
        <w:tc>
          <w:tcPr>
            <w:tcW w:w="709"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567"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600"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568" w:type="dxa"/>
            <w:vAlign w:val="center"/>
          </w:tcPr>
          <w:p w:rsidR="00887A3E" w:rsidRPr="00BC388A" w:rsidRDefault="00887A3E" w:rsidP="004D62D6">
            <w:pPr>
              <w:jc w:val="center"/>
              <w:rPr>
                <w:rFonts w:ascii="Courier New" w:hAnsi="Courier New" w:cs="Courier New"/>
                <w:sz w:val="16"/>
                <w:szCs w:val="16"/>
              </w:rPr>
            </w:pPr>
            <w:r w:rsidRPr="00BC388A">
              <w:rPr>
                <w:rFonts w:ascii="Courier New" w:hAnsi="Courier New" w:cs="Courier New"/>
                <w:sz w:val="16"/>
                <w:szCs w:val="16"/>
              </w:rPr>
              <w:t>0</w:t>
            </w:r>
          </w:p>
        </w:tc>
        <w:tc>
          <w:tcPr>
            <w:tcW w:w="709" w:type="dxa"/>
            <w:vMerge/>
            <w:vAlign w:val="center"/>
          </w:tcPr>
          <w:p w:rsidR="00887A3E" w:rsidRPr="00BC388A" w:rsidRDefault="00887A3E" w:rsidP="004D62D6">
            <w:pPr>
              <w:jc w:val="center"/>
              <w:rPr>
                <w:rFonts w:ascii="Courier New" w:hAnsi="Courier New" w:cs="Courier New"/>
                <w:sz w:val="16"/>
                <w:szCs w:val="16"/>
              </w:rPr>
            </w:pPr>
          </w:p>
        </w:tc>
        <w:tc>
          <w:tcPr>
            <w:tcW w:w="567" w:type="dxa"/>
            <w:vMerge/>
            <w:vAlign w:val="center"/>
          </w:tcPr>
          <w:p w:rsidR="00887A3E" w:rsidRPr="00BC388A" w:rsidRDefault="00887A3E" w:rsidP="004D62D6">
            <w:pPr>
              <w:jc w:val="center"/>
              <w:rPr>
                <w:rFonts w:ascii="Courier New" w:hAnsi="Courier New" w:cs="Courier New"/>
                <w:sz w:val="16"/>
                <w:szCs w:val="16"/>
              </w:rPr>
            </w:pPr>
          </w:p>
        </w:tc>
        <w:tc>
          <w:tcPr>
            <w:tcW w:w="600" w:type="dxa"/>
            <w:vMerge/>
            <w:vAlign w:val="center"/>
          </w:tcPr>
          <w:p w:rsidR="00887A3E" w:rsidRPr="00BC388A" w:rsidRDefault="00887A3E" w:rsidP="004D62D6">
            <w:pPr>
              <w:jc w:val="center"/>
              <w:rPr>
                <w:rFonts w:ascii="Courier New" w:hAnsi="Courier New" w:cs="Courier New"/>
                <w:sz w:val="16"/>
                <w:szCs w:val="16"/>
              </w:rPr>
            </w:pPr>
          </w:p>
        </w:tc>
        <w:tc>
          <w:tcPr>
            <w:tcW w:w="676" w:type="dxa"/>
            <w:vMerge/>
            <w:vAlign w:val="center"/>
          </w:tcPr>
          <w:p w:rsidR="00887A3E" w:rsidRPr="00BC388A" w:rsidRDefault="00887A3E" w:rsidP="004D62D6">
            <w:pPr>
              <w:jc w:val="center"/>
              <w:rPr>
                <w:rFonts w:ascii="Courier New" w:hAnsi="Courier New" w:cs="Courier New"/>
                <w:sz w:val="16"/>
                <w:szCs w:val="16"/>
              </w:rPr>
            </w:pPr>
          </w:p>
        </w:tc>
        <w:tc>
          <w:tcPr>
            <w:tcW w:w="718" w:type="dxa"/>
            <w:vMerge/>
            <w:vAlign w:val="center"/>
          </w:tcPr>
          <w:p w:rsidR="00887A3E" w:rsidRPr="00BC388A" w:rsidRDefault="00887A3E" w:rsidP="004D62D6">
            <w:pPr>
              <w:jc w:val="center"/>
              <w:rPr>
                <w:rFonts w:ascii="Courier New" w:hAnsi="Courier New" w:cs="Courier New"/>
                <w:sz w:val="16"/>
                <w:szCs w:val="16"/>
              </w:rPr>
            </w:pPr>
          </w:p>
        </w:tc>
        <w:tc>
          <w:tcPr>
            <w:tcW w:w="567" w:type="dxa"/>
            <w:vMerge/>
            <w:vAlign w:val="center"/>
          </w:tcPr>
          <w:p w:rsidR="00887A3E" w:rsidRPr="00BC388A" w:rsidRDefault="00887A3E" w:rsidP="004D62D6">
            <w:pPr>
              <w:jc w:val="center"/>
              <w:rPr>
                <w:rFonts w:ascii="Courier New" w:hAnsi="Courier New" w:cs="Courier New"/>
                <w:sz w:val="16"/>
                <w:szCs w:val="16"/>
              </w:rPr>
            </w:pPr>
          </w:p>
        </w:tc>
        <w:tc>
          <w:tcPr>
            <w:tcW w:w="600" w:type="dxa"/>
            <w:vMerge/>
            <w:vAlign w:val="center"/>
          </w:tcPr>
          <w:p w:rsidR="00887A3E" w:rsidRPr="00BC388A" w:rsidRDefault="00887A3E" w:rsidP="004D62D6">
            <w:pPr>
              <w:jc w:val="center"/>
              <w:rPr>
                <w:rFonts w:ascii="Courier New" w:hAnsi="Courier New" w:cs="Courier New"/>
                <w:sz w:val="16"/>
                <w:szCs w:val="16"/>
              </w:rPr>
            </w:pPr>
          </w:p>
        </w:tc>
        <w:tc>
          <w:tcPr>
            <w:tcW w:w="666" w:type="dxa"/>
            <w:vMerge/>
            <w:vAlign w:val="center"/>
          </w:tcPr>
          <w:p w:rsidR="00887A3E" w:rsidRPr="00BC388A" w:rsidRDefault="00887A3E" w:rsidP="004D62D6">
            <w:pPr>
              <w:jc w:val="center"/>
              <w:rPr>
                <w:rFonts w:ascii="Courier New" w:hAnsi="Courier New" w:cs="Courier New"/>
                <w:sz w:val="16"/>
                <w:szCs w:val="16"/>
              </w:rPr>
            </w:pPr>
          </w:p>
        </w:tc>
        <w:tc>
          <w:tcPr>
            <w:tcW w:w="709" w:type="dxa"/>
            <w:vMerge/>
            <w:vAlign w:val="center"/>
          </w:tcPr>
          <w:p w:rsidR="00887A3E" w:rsidRPr="00BC388A" w:rsidRDefault="00887A3E" w:rsidP="004D62D6">
            <w:pPr>
              <w:jc w:val="center"/>
              <w:rPr>
                <w:rFonts w:ascii="Courier New" w:hAnsi="Courier New" w:cs="Courier New"/>
                <w:sz w:val="16"/>
                <w:szCs w:val="16"/>
              </w:rPr>
            </w:pPr>
          </w:p>
        </w:tc>
        <w:tc>
          <w:tcPr>
            <w:tcW w:w="709" w:type="dxa"/>
            <w:vMerge/>
            <w:vAlign w:val="center"/>
          </w:tcPr>
          <w:p w:rsidR="00887A3E" w:rsidRPr="00BC388A" w:rsidRDefault="00887A3E" w:rsidP="004D62D6">
            <w:pPr>
              <w:jc w:val="center"/>
              <w:rPr>
                <w:rFonts w:ascii="Courier New" w:hAnsi="Courier New" w:cs="Courier New"/>
                <w:sz w:val="16"/>
                <w:szCs w:val="16"/>
              </w:rPr>
            </w:pPr>
          </w:p>
        </w:tc>
        <w:tc>
          <w:tcPr>
            <w:tcW w:w="600" w:type="dxa"/>
            <w:vMerge/>
            <w:vAlign w:val="center"/>
          </w:tcPr>
          <w:p w:rsidR="00887A3E" w:rsidRPr="00BC388A" w:rsidRDefault="00887A3E" w:rsidP="004D62D6">
            <w:pPr>
              <w:jc w:val="center"/>
              <w:rPr>
                <w:rFonts w:ascii="Courier New" w:hAnsi="Courier New" w:cs="Courier New"/>
                <w:sz w:val="16"/>
                <w:szCs w:val="16"/>
              </w:rPr>
            </w:pPr>
          </w:p>
        </w:tc>
        <w:tc>
          <w:tcPr>
            <w:tcW w:w="676" w:type="dxa"/>
            <w:vMerge/>
            <w:vAlign w:val="center"/>
          </w:tcPr>
          <w:p w:rsidR="00887A3E" w:rsidRPr="00BC388A" w:rsidRDefault="00887A3E" w:rsidP="004D62D6">
            <w:pPr>
              <w:jc w:val="center"/>
              <w:rPr>
                <w:rFonts w:ascii="Courier New" w:hAnsi="Courier New" w:cs="Courier New"/>
                <w:sz w:val="16"/>
                <w:szCs w:val="16"/>
              </w:rPr>
            </w:pPr>
          </w:p>
        </w:tc>
      </w:tr>
      <w:tr w:rsidR="00887A3E" w:rsidRPr="00BC388A" w:rsidTr="00543015">
        <w:trPr>
          <w:trHeight w:val="319"/>
        </w:trPr>
        <w:tc>
          <w:tcPr>
            <w:tcW w:w="959" w:type="dxa"/>
            <w:vAlign w:val="center"/>
          </w:tcPr>
          <w:p w:rsidR="00887A3E" w:rsidRPr="00BC388A" w:rsidRDefault="00887A3E" w:rsidP="004D62D6">
            <w:pPr>
              <w:pStyle w:val="a8"/>
              <w:jc w:val="center"/>
              <w:rPr>
                <w:rFonts w:ascii="Courier New" w:hAnsi="Courier New" w:cs="Courier New"/>
                <w:b/>
                <w:sz w:val="16"/>
                <w:szCs w:val="16"/>
              </w:rPr>
            </w:pPr>
            <w:r w:rsidRPr="00BC388A">
              <w:rPr>
                <w:rFonts w:ascii="Courier New" w:hAnsi="Courier New" w:cs="Courier New"/>
                <w:b/>
                <w:sz w:val="16"/>
                <w:szCs w:val="16"/>
              </w:rPr>
              <w:t>Итого</w:t>
            </w:r>
          </w:p>
        </w:tc>
        <w:tc>
          <w:tcPr>
            <w:tcW w:w="709" w:type="dxa"/>
            <w:vAlign w:val="center"/>
          </w:tcPr>
          <w:p w:rsidR="00887A3E" w:rsidRPr="00BC388A" w:rsidRDefault="00887A3E" w:rsidP="004D62D6">
            <w:pPr>
              <w:jc w:val="center"/>
              <w:rPr>
                <w:rFonts w:ascii="Courier New" w:hAnsi="Courier New" w:cs="Courier New"/>
                <w:b/>
                <w:sz w:val="16"/>
                <w:szCs w:val="16"/>
              </w:rPr>
            </w:pPr>
            <w:r w:rsidRPr="00BC388A">
              <w:rPr>
                <w:rFonts w:ascii="Courier New" w:hAnsi="Courier New" w:cs="Courier New"/>
                <w:b/>
                <w:sz w:val="16"/>
                <w:szCs w:val="16"/>
              </w:rPr>
              <w:t>0,74</w:t>
            </w:r>
          </w:p>
        </w:tc>
        <w:tc>
          <w:tcPr>
            <w:tcW w:w="567" w:type="dxa"/>
            <w:vAlign w:val="center"/>
          </w:tcPr>
          <w:p w:rsidR="00887A3E" w:rsidRPr="00BC388A" w:rsidRDefault="00887A3E" w:rsidP="004D62D6">
            <w:pPr>
              <w:jc w:val="center"/>
              <w:rPr>
                <w:rFonts w:ascii="Courier New" w:hAnsi="Courier New" w:cs="Courier New"/>
                <w:b/>
                <w:sz w:val="16"/>
                <w:szCs w:val="16"/>
              </w:rPr>
            </w:pPr>
            <w:r w:rsidRPr="00BC388A">
              <w:rPr>
                <w:rFonts w:ascii="Courier New" w:hAnsi="Courier New" w:cs="Courier New"/>
                <w:b/>
                <w:sz w:val="16"/>
                <w:szCs w:val="16"/>
              </w:rPr>
              <w:t>0</w:t>
            </w:r>
          </w:p>
        </w:tc>
        <w:tc>
          <w:tcPr>
            <w:tcW w:w="600" w:type="dxa"/>
            <w:vAlign w:val="center"/>
          </w:tcPr>
          <w:p w:rsidR="00887A3E" w:rsidRPr="00BC388A" w:rsidRDefault="00887A3E" w:rsidP="004D62D6">
            <w:pPr>
              <w:jc w:val="center"/>
              <w:rPr>
                <w:rFonts w:ascii="Courier New" w:hAnsi="Courier New" w:cs="Courier New"/>
                <w:b/>
                <w:sz w:val="16"/>
                <w:szCs w:val="16"/>
              </w:rPr>
            </w:pPr>
            <w:r w:rsidRPr="00BC388A">
              <w:rPr>
                <w:rFonts w:ascii="Courier New" w:hAnsi="Courier New" w:cs="Courier New"/>
                <w:b/>
                <w:sz w:val="16"/>
                <w:szCs w:val="16"/>
              </w:rPr>
              <w:t>0</w:t>
            </w:r>
          </w:p>
        </w:tc>
        <w:tc>
          <w:tcPr>
            <w:tcW w:w="568" w:type="dxa"/>
            <w:vAlign w:val="center"/>
          </w:tcPr>
          <w:p w:rsidR="00887A3E" w:rsidRPr="00BC388A" w:rsidRDefault="00887A3E" w:rsidP="004D62D6">
            <w:pPr>
              <w:jc w:val="center"/>
              <w:rPr>
                <w:rFonts w:ascii="Courier New" w:hAnsi="Courier New" w:cs="Courier New"/>
                <w:b/>
                <w:sz w:val="16"/>
                <w:szCs w:val="16"/>
              </w:rPr>
            </w:pPr>
            <w:r w:rsidRPr="00BC388A">
              <w:rPr>
                <w:rFonts w:ascii="Courier New" w:hAnsi="Courier New" w:cs="Courier New"/>
                <w:b/>
                <w:sz w:val="16"/>
                <w:szCs w:val="16"/>
              </w:rPr>
              <w:t>0,74</w:t>
            </w:r>
          </w:p>
        </w:tc>
        <w:tc>
          <w:tcPr>
            <w:tcW w:w="709" w:type="dxa"/>
            <w:vAlign w:val="center"/>
          </w:tcPr>
          <w:p w:rsidR="00887A3E" w:rsidRPr="00BC388A" w:rsidRDefault="00887A3E" w:rsidP="004D62D6">
            <w:pPr>
              <w:jc w:val="center"/>
              <w:rPr>
                <w:rFonts w:ascii="Courier New" w:hAnsi="Courier New" w:cs="Courier New"/>
                <w:b/>
                <w:sz w:val="16"/>
                <w:szCs w:val="16"/>
              </w:rPr>
            </w:pPr>
            <w:r w:rsidRPr="00BC388A">
              <w:rPr>
                <w:rFonts w:ascii="Courier New" w:hAnsi="Courier New" w:cs="Courier New"/>
                <w:b/>
                <w:sz w:val="16"/>
                <w:szCs w:val="16"/>
              </w:rPr>
              <w:t>1,217</w:t>
            </w:r>
          </w:p>
        </w:tc>
        <w:tc>
          <w:tcPr>
            <w:tcW w:w="567" w:type="dxa"/>
            <w:vAlign w:val="center"/>
          </w:tcPr>
          <w:p w:rsidR="00887A3E" w:rsidRPr="00BC388A" w:rsidRDefault="00887A3E" w:rsidP="004D62D6">
            <w:pPr>
              <w:jc w:val="center"/>
              <w:rPr>
                <w:rFonts w:ascii="Courier New" w:hAnsi="Courier New" w:cs="Courier New"/>
                <w:b/>
                <w:sz w:val="16"/>
                <w:szCs w:val="16"/>
              </w:rPr>
            </w:pPr>
            <w:r w:rsidRPr="00BC388A">
              <w:rPr>
                <w:rFonts w:ascii="Courier New" w:hAnsi="Courier New" w:cs="Courier New"/>
                <w:b/>
                <w:sz w:val="16"/>
                <w:szCs w:val="16"/>
              </w:rPr>
              <w:t>0</w:t>
            </w:r>
          </w:p>
        </w:tc>
        <w:tc>
          <w:tcPr>
            <w:tcW w:w="600" w:type="dxa"/>
            <w:vAlign w:val="center"/>
          </w:tcPr>
          <w:p w:rsidR="00887A3E" w:rsidRPr="00BC388A" w:rsidRDefault="00887A3E" w:rsidP="004D62D6">
            <w:pPr>
              <w:jc w:val="center"/>
              <w:rPr>
                <w:rFonts w:ascii="Courier New" w:hAnsi="Courier New" w:cs="Courier New"/>
                <w:b/>
                <w:sz w:val="16"/>
                <w:szCs w:val="16"/>
              </w:rPr>
            </w:pPr>
            <w:r w:rsidRPr="00BC388A">
              <w:rPr>
                <w:rFonts w:ascii="Courier New" w:hAnsi="Courier New" w:cs="Courier New"/>
                <w:b/>
                <w:sz w:val="16"/>
                <w:szCs w:val="16"/>
              </w:rPr>
              <w:t>0</w:t>
            </w:r>
          </w:p>
        </w:tc>
        <w:tc>
          <w:tcPr>
            <w:tcW w:w="676" w:type="dxa"/>
            <w:vAlign w:val="center"/>
          </w:tcPr>
          <w:p w:rsidR="00887A3E" w:rsidRPr="00BC388A" w:rsidRDefault="00887A3E" w:rsidP="004D62D6">
            <w:pPr>
              <w:jc w:val="center"/>
              <w:rPr>
                <w:rFonts w:ascii="Courier New" w:hAnsi="Courier New" w:cs="Courier New"/>
                <w:b/>
                <w:sz w:val="16"/>
                <w:szCs w:val="16"/>
              </w:rPr>
            </w:pPr>
            <w:r w:rsidRPr="00BC388A">
              <w:rPr>
                <w:rFonts w:ascii="Courier New" w:hAnsi="Courier New" w:cs="Courier New"/>
                <w:b/>
                <w:sz w:val="16"/>
                <w:szCs w:val="16"/>
              </w:rPr>
              <w:t>1,217</w:t>
            </w:r>
          </w:p>
        </w:tc>
        <w:tc>
          <w:tcPr>
            <w:tcW w:w="718" w:type="dxa"/>
            <w:vAlign w:val="center"/>
          </w:tcPr>
          <w:p w:rsidR="00887A3E" w:rsidRPr="00BC388A" w:rsidRDefault="00887A3E" w:rsidP="004D62D6">
            <w:pPr>
              <w:jc w:val="center"/>
              <w:rPr>
                <w:rFonts w:ascii="Courier New" w:hAnsi="Courier New" w:cs="Courier New"/>
                <w:b/>
                <w:sz w:val="16"/>
                <w:szCs w:val="16"/>
              </w:rPr>
            </w:pPr>
            <w:r w:rsidRPr="00BC388A">
              <w:rPr>
                <w:rFonts w:ascii="Courier New" w:hAnsi="Courier New" w:cs="Courier New"/>
                <w:b/>
                <w:sz w:val="16"/>
                <w:szCs w:val="16"/>
              </w:rPr>
              <w:t>1,217</w:t>
            </w:r>
          </w:p>
        </w:tc>
        <w:tc>
          <w:tcPr>
            <w:tcW w:w="567" w:type="dxa"/>
            <w:vAlign w:val="center"/>
          </w:tcPr>
          <w:p w:rsidR="00887A3E" w:rsidRPr="00BC388A" w:rsidRDefault="00887A3E" w:rsidP="004D62D6">
            <w:pPr>
              <w:jc w:val="center"/>
              <w:rPr>
                <w:rFonts w:ascii="Courier New" w:hAnsi="Courier New" w:cs="Courier New"/>
                <w:b/>
                <w:sz w:val="16"/>
                <w:szCs w:val="16"/>
              </w:rPr>
            </w:pPr>
            <w:r w:rsidRPr="00BC388A">
              <w:rPr>
                <w:rFonts w:ascii="Courier New" w:hAnsi="Courier New" w:cs="Courier New"/>
                <w:b/>
                <w:sz w:val="16"/>
                <w:szCs w:val="16"/>
              </w:rPr>
              <w:t>0</w:t>
            </w:r>
          </w:p>
        </w:tc>
        <w:tc>
          <w:tcPr>
            <w:tcW w:w="600" w:type="dxa"/>
            <w:vAlign w:val="center"/>
          </w:tcPr>
          <w:p w:rsidR="00887A3E" w:rsidRPr="00BC388A" w:rsidRDefault="00887A3E" w:rsidP="004D62D6">
            <w:pPr>
              <w:jc w:val="center"/>
              <w:rPr>
                <w:rFonts w:ascii="Courier New" w:hAnsi="Courier New" w:cs="Courier New"/>
                <w:b/>
                <w:sz w:val="16"/>
                <w:szCs w:val="16"/>
              </w:rPr>
            </w:pPr>
            <w:r w:rsidRPr="00BC388A">
              <w:rPr>
                <w:rFonts w:ascii="Courier New" w:hAnsi="Courier New" w:cs="Courier New"/>
                <w:b/>
                <w:sz w:val="16"/>
                <w:szCs w:val="16"/>
              </w:rPr>
              <w:t>0</w:t>
            </w:r>
          </w:p>
        </w:tc>
        <w:tc>
          <w:tcPr>
            <w:tcW w:w="666" w:type="dxa"/>
            <w:vAlign w:val="center"/>
          </w:tcPr>
          <w:p w:rsidR="00887A3E" w:rsidRPr="00BC388A" w:rsidRDefault="00887A3E" w:rsidP="004D62D6">
            <w:pPr>
              <w:jc w:val="center"/>
              <w:rPr>
                <w:rFonts w:ascii="Courier New" w:hAnsi="Courier New" w:cs="Courier New"/>
                <w:b/>
                <w:sz w:val="16"/>
                <w:szCs w:val="16"/>
              </w:rPr>
            </w:pPr>
            <w:r w:rsidRPr="00BC388A">
              <w:rPr>
                <w:rFonts w:ascii="Courier New" w:hAnsi="Courier New" w:cs="Courier New"/>
                <w:b/>
                <w:sz w:val="16"/>
                <w:szCs w:val="16"/>
              </w:rPr>
              <w:t>1,217</w:t>
            </w:r>
          </w:p>
        </w:tc>
        <w:tc>
          <w:tcPr>
            <w:tcW w:w="709" w:type="dxa"/>
            <w:vAlign w:val="center"/>
          </w:tcPr>
          <w:p w:rsidR="00887A3E" w:rsidRPr="00BC388A" w:rsidRDefault="00887A3E" w:rsidP="004D62D6">
            <w:pPr>
              <w:jc w:val="center"/>
              <w:rPr>
                <w:rFonts w:ascii="Courier New" w:hAnsi="Courier New" w:cs="Courier New"/>
                <w:b/>
                <w:sz w:val="16"/>
                <w:szCs w:val="16"/>
              </w:rPr>
            </w:pPr>
            <w:r w:rsidRPr="00BC388A">
              <w:rPr>
                <w:rFonts w:ascii="Courier New" w:hAnsi="Courier New" w:cs="Courier New"/>
                <w:b/>
                <w:sz w:val="16"/>
                <w:szCs w:val="16"/>
              </w:rPr>
              <w:t>1,217</w:t>
            </w:r>
          </w:p>
        </w:tc>
        <w:tc>
          <w:tcPr>
            <w:tcW w:w="709" w:type="dxa"/>
            <w:vAlign w:val="center"/>
          </w:tcPr>
          <w:p w:rsidR="00887A3E" w:rsidRPr="00BC388A" w:rsidRDefault="00887A3E" w:rsidP="004D62D6">
            <w:pPr>
              <w:jc w:val="center"/>
              <w:rPr>
                <w:rFonts w:ascii="Courier New" w:hAnsi="Courier New" w:cs="Courier New"/>
                <w:b/>
                <w:sz w:val="16"/>
                <w:szCs w:val="16"/>
              </w:rPr>
            </w:pPr>
            <w:r w:rsidRPr="00BC388A">
              <w:rPr>
                <w:rFonts w:ascii="Courier New" w:hAnsi="Courier New" w:cs="Courier New"/>
                <w:b/>
                <w:sz w:val="16"/>
                <w:szCs w:val="16"/>
              </w:rPr>
              <w:t>0</w:t>
            </w:r>
          </w:p>
        </w:tc>
        <w:tc>
          <w:tcPr>
            <w:tcW w:w="600" w:type="dxa"/>
            <w:vAlign w:val="center"/>
          </w:tcPr>
          <w:p w:rsidR="00887A3E" w:rsidRPr="00BC388A" w:rsidRDefault="00887A3E" w:rsidP="004D62D6">
            <w:pPr>
              <w:jc w:val="center"/>
              <w:rPr>
                <w:rFonts w:ascii="Courier New" w:hAnsi="Courier New" w:cs="Courier New"/>
                <w:b/>
                <w:sz w:val="16"/>
                <w:szCs w:val="16"/>
              </w:rPr>
            </w:pPr>
            <w:r w:rsidRPr="00BC388A">
              <w:rPr>
                <w:rFonts w:ascii="Courier New" w:hAnsi="Courier New" w:cs="Courier New"/>
                <w:b/>
                <w:sz w:val="16"/>
                <w:szCs w:val="16"/>
              </w:rPr>
              <w:t>0</w:t>
            </w:r>
          </w:p>
        </w:tc>
        <w:tc>
          <w:tcPr>
            <w:tcW w:w="676" w:type="dxa"/>
            <w:vAlign w:val="center"/>
          </w:tcPr>
          <w:p w:rsidR="00887A3E" w:rsidRPr="00BC388A" w:rsidRDefault="00887A3E" w:rsidP="004D62D6">
            <w:pPr>
              <w:jc w:val="center"/>
              <w:rPr>
                <w:rFonts w:ascii="Courier New" w:hAnsi="Courier New" w:cs="Courier New"/>
                <w:b/>
                <w:sz w:val="16"/>
                <w:szCs w:val="16"/>
              </w:rPr>
            </w:pPr>
            <w:r w:rsidRPr="00BC388A">
              <w:rPr>
                <w:rFonts w:ascii="Courier New" w:hAnsi="Courier New" w:cs="Courier New"/>
                <w:b/>
                <w:sz w:val="16"/>
                <w:szCs w:val="16"/>
              </w:rPr>
              <w:t>1,217</w:t>
            </w:r>
          </w:p>
        </w:tc>
      </w:tr>
    </w:tbl>
    <w:p w:rsidR="00887A3E" w:rsidRDefault="00887A3E" w:rsidP="00887A3E">
      <w:pPr>
        <w:jc w:val="both"/>
      </w:pPr>
    </w:p>
    <w:p w:rsidR="00926408" w:rsidRPr="00926408" w:rsidRDefault="00926408" w:rsidP="00926408">
      <w:pPr>
        <w:ind w:firstLine="720"/>
        <w:jc w:val="both"/>
        <w:rPr>
          <w:rFonts w:ascii="Arial" w:hAnsi="Arial" w:cs="Arial"/>
        </w:rPr>
      </w:pPr>
      <w:r w:rsidRPr="00926408">
        <w:rPr>
          <w:rFonts w:ascii="Arial" w:hAnsi="Arial" w:cs="Arial"/>
        </w:rPr>
        <w:t>Зоны покрытия тепловых нагрузок</w:t>
      </w:r>
      <w:r w:rsidRPr="00926408">
        <w:rPr>
          <w:rFonts w:ascii="Arial" w:hAnsi="Arial" w:cs="Arial"/>
          <w:color w:val="FF0000"/>
        </w:rPr>
        <w:t xml:space="preserve"> </w:t>
      </w:r>
      <w:r w:rsidRPr="00926408">
        <w:rPr>
          <w:rFonts w:ascii="Arial" w:hAnsi="Arial" w:cs="Arial"/>
        </w:rPr>
        <w:t>котельными</w:t>
      </w:r>
      <w:r w:rsidRPr="00926408">
        <w:rPr>
          <w:rFonts w:ascii="Arial" w:hAnsi="Arial" w:cs="Arial"/>
          <w:color w:val="FF0000"/>
        </w:rPr>
        <w:t xml:space="preserve"> </w:t>
      </w:r>
      <w:r w:rsidRPr="00926408">
        <w:rPr>
          <w:rFonts w:ascii="Arial" w:hAnsi="Arial" w:cs="Arial"/>
        </w:rPr>
        <w:t>Октябрьской ООШ и Балакшино-Борской ООШ останутся существующими. Нагрузки котельных, Больницы, Атагайской СОШ и Строящейся школы предлагается подключить к одной современной и автоматизированной котельной, которую необходимо смонтировать на месте Больничной котельной, а все остальные неэффективные котельные вывести из эксплуатации. Ранее рассматривался вариант реконструкции системы теплоснабжения с переключением всей нагрузки на котельную строящейся школы, о чем было предложено, курирующему возведение школьного комплекса, Министерству строительства, дорожного хозяйства Иркутской области (письмо администрации муниципального образования «Нижнеудинский район» от 18.09.2014 года №3288). Со своей стороны Министерство строительства, дорожного хозяйства Иркутской области в письме от 18.11.2014 года №59-37-6705/14 отказалось участвовать в реализации мероприятий по увеличению мощности котельной строящейся школы, при этом поставив крест на рассмотрении варианта  по переключению всей нагрузки на котельную строящейся школы.</w:t>
      </w:r>
    </w:p>
    <w:p w:rsidR="00926408" w:rsidRPr="00926408" w:rsidRDefault="00926408" w:rsidP="00926408">
      <w:pPr>
        <w:ind w:firstLine="720"/>
        <w:jc w:val="both"/>
        <w:rPr>
          <w:rFonts w:ascii="Arial" w:hAnsi="Arial" w:cs="Arial"/>
        </w:rPr>
      </w:pPr>
      <w:r w:rsidRPr="00926408">
        <w:rPr>
          <w:rFonts w:ascii="Arial" w:hAnsi="Arial" w:cs="Arial"/>
        </w:rPr>
        <w:t>Таким образом, зона теплоснабжения Больничной котельной увеличится за счет подключения тепловых нагрузок</w:t>
      </w:r>
      <w:r w:rsidRPr="00926408">
        <w:rPr>
          <w:rFonts w:ascii="Arial" w:hAnsi="Arial" w:cs="Arial"/>
          <w:color w:val="FF0000"/>
        </w:rPr>
        <w:t xml:space="preserve"> </w:t>
      </w:r>
      <w:r w:rsidRPr="00926408">
        <w:rPr>
          <w:rFonts w:ascii="Arial" w:hAnsi="Arial" w:cs="Arial"/>
        </w:rPr>
        <w:t xml:space="preserve">котельных, Больницы, Атагайской СОШ и Строящейся школы. </w:t>
      </w:r>
    </w:p>
    <w:p w:rsidR="00061F86" w:rsidRDefault="0048392A" w:rsidP="00BC388A">
      <w:pPr>
        <w:spacing w:line="100" w:lineRule="atLeast"/>
        <w:ind w:firstLine="709"/>
        <w:jc w:val="both"/>
        <w:rPr>
          <w:rFonts w:ascii="Arial" w:hAnsi="Arial" w:cs="Arial"/>
        </w:rPr>
      </w:pPr>
      <w:r w:rsidRPr="00887A3E">
        <w:rPr>
          <w:rFonts w:ascii="Arial" w:hAnsi="Arial" w:cs="Arial"/>
        </w:rPr>
        <w:t>В дальнейшем на территории Атагайского муниципального образования в период действия схемы теплоснабжения строительство объектов, подключаемых к существующим котельным, не прогнозируется.</w:t>
      </w:r>
    </w:p>
    <w:p w:rsidR="0048392A" w:rsidRDefault="0048392A" w:rsidP="0048392A">
      <w:pPr>
        <w:spacing w:line="100" w:lineRule="atLeast"/>
        <w:jc w:val="both"/>
        <w:rPr>
          <w:rFonts w:ascii="Arial" w:hAnsi="Arial" w:cs="Arial"/>
        </w:rPr>
      </w:pPr>
    </w:p>
    <w:p w:rsidR="0048392A" w:rsidRPr="005E56B3" w:rsidRDefault="0048392A" w:rsidP="005E56B3">
      <w:pPr>
        <w:ind w:firstLine="720"/>
        <w:jc w:val="center"/>
        <w:rPr>
          <w:rFonts w:ascii="Arial" w:hAnsi="Arial" w:cs="Arial"/>
          <w:sz w:val="20"/>
          <w:szCs w:val="20"/>
        </w:rPr>
      </w:pPr>
      <w:r w:rsidRPr="0048392A">
        <w:rPr>
          <w:rFonts w:ascii="Arial" w:hAnsi="Arial" w:cs="Arial"/>
          <w:b/>
          <w:sz w:val="20"/>
          <w:szCs w:val="20"/>
        </w:rPr>
        <w:t>Перспективные балансы тепловой энергии</w:t>
      </w:r>
      <w:r w:rsidR="005E56B3">
        <w:rPr>
          <w:rFonts w:ascii="Arial" w:hAnsi="Arial" w:cs="Arial"/>
          <w:sz w:val="20"/>
          <w:szCs w:val="20"/>
        </w:rPr>
        <w:t xml:space="preserve">, </w:t>
      </w:r>
      <w:r w:rsidRPr="0048392A">
        <w:rPr>
          <w:rFonts w:ascii="Arial" w:hAnsi="Arial" w:cs="Arial"/>
          <w:b/>
          <w:sz w:val="20"/>
          <w:szCs w:val="20"/>
        </w:rPr>
        <w:t>Гкал в год</w:t>
      </w:r>
    </w:p>
    <w:tbl>
      <w:tblPr>
        <w:tblW w:w="9720" w:type="dxa"/>
        <w:tblInd w:w="108" w:type="dxa"/>
        <w:tblLayout w:type="fixed"/>
        <w:tblLook w:val="0000" w:firstRow="0" w:lastRow="0" w:firstColumn="0" w:lastColumn="0" w:noHBand="0" w:noVBand="0"/>
      </w:tblPr>
      <w:tblGrid>
        <w:gridCol w:w="2336"/>
        <w:gridCol w:w="2518"/>
        <w:gridCol w:w="1620"/>
        <w:gridCol w:w="1086"/>
        <w:gridCol w:w="1080"/>
        <w:gridCol w:w="1080"/>
      </w:tblGrid>
      <w:tr w:rsidR="0048392A" w:rsidRPr="00BC388A" w:rsidTr="004D62D6">
        <w:trPr>
          <w:trHeight w:val="329"/>
        </w:trPr>
        <w:tc>
          <w:tcPr>
            <w:tcW w:w="23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Наименование теплоисточника</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Наименование показателя</w:t>
            </w:r>
          </w:p>
        </w:tc>
        <w:tc>
          <w:tcPr>
            <w:tcW w:w="4866" w:type="dxa"/>
            <w:gridSpan w:val="4"/>
            <w:tcBorders>
              <w:top w:val="single" w:sz="4" w:space="0" w:color="auto"/>
              <w:left w:val="nil"/>
              <w:bottom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Рассматриваемый период, год</w:t>
            </w:r>
          </w:p>
        </w:tc>
      </w:tr>
      <w:tr w:rsidR="0048392A" w:rsidRPr="00BC388A" w:rsidTr="004D62D6">
        <w:trPr>
          <w:trHeight w:val="329"/>
        </w:trPr>
        <w:tc>
          <w:tcPr>
            <w:tcW w:w="233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8392A" w:rsidRPr="00BC388A" w:rsidRDefault="0048392A" w:rsidP="004D62D6">
            <w:pPr>
              <w:jc w:val="right"/>
              <w:rPr>
                <w:rFonts w:ascii="Courier New" w:hAnsi="Courier New" w:cs="Courier New"/>
                <w:bCs/>
                <w:sz w:val="20"/>
                <w:szCs w:val="20"/>
              </w:rPr>
            </w:pPr>
          </w:p>
        </w:tc>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392A" w:rsidRPr="00BC388A" w:rsidRDefault="0048392A" w:rsidP="004D62D6">
            <w:pPr>
              <w:jc w:val="right"/>
              <w:rPr>
                <w:rFonts w:ascii="Courier New" w:hAnsi="Courier New" w:cs="Courier New"/>
                <w:bCs/>
                <w:sz w:val="20"/>
                <w:szCs w:val="20"/>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2017</w:t>
            </w: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2018-2023</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2024-2029</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2030-2032</w:t>
            </w:r>
          </w:p>
        </w:tc>
      </w:tr>
      <w:tr w:rsidR="0048392A" w:rsidRPr="00BC388A" w:rsidTr="004D62D6">
        <w:trPr>
          <w:trHeight w:val="329"/>
        </w:trPr>
        <w:tc>
          <w:tcPr>
            <w:tcW w:w="97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 xml:space="preserve">уч. Октябрьский </w:t>
            </w:r>
          </w:p>
        </w:tc>
      </w:tr>
      <w:tr w:rsidR="0048392A" w:rsidRPr="00BC388A" w:rsidTr="004D62D6">
        <w:trPr>
          <w:trHeight w:val="329"/>
        </w:trPr>
        <w:tc>
          <w:tcPr>
            <w:tcW w:w="2336" w:type="dxa"/>
            <w:vMerge w:val="restart"/>
            <w:tcBorders>
              <w:top w:val="single" w:sz="4" w:space="0" w:color="auto"/>
              <w:left w:val="single" w:sz="4" w:space="0" w:color="auto"/>
              <w:right w:val="single" w:sz="4" w:space="0" w:color="auto"/>
            </w:tcBorders>
            <w:shd w:val="clear" w:color="auto" w:fill="auto"/>
            <w:noWrap/>
            <w:vAlign w:val="center"/>
          </w:tcPr>
          <w:p w:rsidR="0048392A" w:rsidRPr="00BC388A" w:rsidRDefault="00B6298A" w:rsidP="004D62D6">
            <w:pPr>
              <w:jc w:val="center"/>
              <w:rPr>
                <w:rFonts w:ascii="Courier New" w:hAnsi="Courier New" w:cs="Courier New"/>
                <w:sz w:val="20"/>
                <w:szCs w:val="20"/>
              </w:rPr>
            </w:pPr>
            <w:r w:rsidRPr="00BC388A">
              <w:rPr>
                <w:rFonts w:ascii="Courier New" w:hAnsi="Courier New" w:cs="Courier New"/>
                <w:sz w:val="20"/>
                <w:szCs w:val="20"/>
              </w:rPr>
              <w:lastRenderedPageBreak/>
              <w:t xml:space="preserve">МКУ Октябрьская </w:t>
            </w:r>
            <w:r w:rsidR="0048392A" w:rsidRPr="00BC388A">
              <w:rPr>
                <w:rFonts w:ascii="Courier New" w:hAnsi="Courier New" w:cs="Courier New"/>
                <w:sz w:val="20"/>
                <w:szCs w:val="20"/>
              </w:rPr>
              <w:t>ОШ</w:t>
            </w:r>
          </w:p>
          <w:p w:rsidR="0048392A" w:rsidRPr="00BC388A" w:rsidRDefault="0048392A" w:rsidP="004D62D6">
            <w:pPr>
              <w:jc w:val="center"/>
              <w:rPr>
                <w:rFonts w:ascii="Courier New" w:hAnsi="Courier New" w:cs="Courier New"/>
                <w:sz w:val="20"/>
                <w:szCs w:val="20"/>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bottom"/>
          </w:tcPr>
          <w:p w:rsidR="0048392A" w:rsidRPr="00BC388A" w:rsidRDefault="0048392A" w:rsidP="004D62D6">
            <w:pPr>
              <w:rPr>
                <w:rFonts w:ascii="Courier New" w:hAnsi="Courier New" w:cs="Courier New"/>
                <w:b/>
                <w:bCs/>
                <w:sz w:val="20"/>
                <w:szCs w:val="20"/>
              </w:rPr>
            </w:pPr>
            <w:r w:rsidRPr="00BC388A">
              <w:rPr>
                <w:rFonts w:ascii="Courier New" w:hAnsi="Courier New" w:cs="Courier New"/>
                <w:b/>
                <w:bCs/>
                <w:sz w:val="20"/>
                <w:szCs w:val="20"/>
              </w:rPr>
              <w:t>Выработка тепла</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sz w:val="20"/>
                <w:szCs w:val="20"/>
              </w:rPr>
            </w:pPr>
            <w:r w:rsidRPr="00BC388A">
              <w:rPr>
                <w:rFonts w:ascii="Courier New" w:hAnsi="Courier New" w:cs="Courier New"/>
                <w:b/>
                <w:sz w:val="20"/>
                <w:szCs w:val="20"/>
              </w:rPr>
              <w:t>296</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294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294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294</w:t>
            </w:r>
          </w:p>
        </w:tc>
      </w:tr>
      <w:tr w:rsidR="0048392A" w:rsidRPr="00BC388A" w:rsidTr="004D62D6">
        <w:trPr>
          <w:trHeight w:val="329"/>
        </w:trPr>
        <w:tc>
          <w:tcPr>
            <w:tcW w:w="2336" w:type="dxa"/>
            <w:vMerge/>
            <w:tcBorders>
              <w:left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sz w:val="20"/>
                <w:szCs w:val="20"/>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bottom"/>
          </w:tcPr>
          <w:p w:rsidR="0048392A" w:rsidRPr="00BC388A" w:rsidRDefault="0048392A" w:rsidP="004D62D6">
            <w:pPr>
              <w:rPr>
                <w:rFonts w:ascii="Courier New" w:hAnsi="Courier New" w:cs="Courier New"/>
                <w:sz w:val="20"/>
                <w:szCs w:val="20"/>
              </w:rPr>
            </w:pPr>
            <w:r w:rsidRPr="00BC388A">
              <w:rPr>
                <w:rFonts w:ascii="Courier New" w:hAnsi="Courier New" w:cs="Courier New"/>
                <w:sz w:val="20"/>
                <w:szCs w:val="20"/>
              </w:rPr>
              <w:t>Собственные нужды</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6</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6</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6</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6</w:t>
            </w:r>
          </w:p>
        </w:tc>
      </w:tr>
      <w:tr w:rsidR="0048392A" w:rsidRPr="00BC388A" w:rsidTr="004D62D6">
        <w:trPr>
          <w:trHeight w:val="329"/>
        </w:trPr>
        <w:tc>
          <w:tcPr>
            <w:tcW w:w="2336" w:type="dxa"/>
            <w:vMerge/>
            <w:tcBorders>
              <w:left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sz w:val="20"/>
                <w:szCs w:val="20"/>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bottom"/>
          </w:tcPr>
          <w:p w:rsidR="0048392A" w:rsidRPr="00BC388A" w:rsidRDefault="0048392A" w:rsidP="004D62D6">
            <w:pPr>
              <w:rPr>
                <w:rFonts w:ascii="Courier New" w:hAnsi="Courier New" w:cs="Courier New"/>
                <w:b/>
                <w:bCs/>
                <w:sz w:val="20"/>
                <w:szCs w:val="20"/>
              </w:rPr>
            </w:pPr>
            <w:r w:rsidRPr="00BC388A">
              <w:rPr>
                <w:rFonts w:ascii="Courier New" w:hAnsi="Courier New" w:cs="Courier New"/>
                <w:b/>
                <w:bCs/>
                <w:sz w:val="20"/>
                <w:szCs w:val="20"/>
              </w:rPr>
              <w:t>Отпуск тепла</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sz w:val="20"/>
                <w:szCs w:val="20"/>
              </w:rPr>
            </w:pPr>
            <w:r w:rsidRPr="00BC388A">
              <w:rPr>
                <w:rFonts w:ascii="Courier New" w:hAnsi="Courier New" w:cs="Courier New"/>
                <w:b/>
                <w:sz w:val="20"/>
                <w:szCs w:val="20"/>
              </w:rPr>
              <w:t>290</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288</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288</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288</w:t>
            </w:r>
          </w:p>
        </w:tc>
      </w:tr>
      <w:tr w:rsidR="0048392A" w:rsidRPr="00BC388A" w:rsidTr="004D62D6">
        <w:trPr>
          <w:trHeight w:val="329"/>
        </w:trPr>
        <w:tc>
          <w:tcPr>
            <w:tcW w:w="2336" w:type="dxa"/>
            <w:vMerge/>
            <w:tcBorders>
              <w:left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sz w:val="20"/>
                <w:szCs w:val="20"/>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жилые здания</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r>
      <w:tr w:rsidR="0048392A" w:rsidRPr="00BC388A" w:rsidTr="004D62D6">
        <w:trPr>
          <w:trHeight w:val="329"/>
        </w:trPr>
        <w:tc>
          <w:tcPr>
            <w:tcW w:w="2336" w:type="dxa"/>
            <w:vMerge/>
            <w:tcBorders>
              <w:left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sz w:val="20"/>
                <w:szCs w:val="20"/>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нежилые здания</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285</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285</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285</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285</w:t>
            </w:r>
          </w:p>
        </w:tc>
      </w:tr>
      <w:tr w:rsidR="0048392A" w:rsidRPr="00BC388A" w:rsidTr="004D62D6">
        <w:trPr>
          <w:trHeight w:val="329"/>
        </w:trPr>
        <w:tc>
          <w:tcPr>
            <w:tcW w:w="2336" w:type="dxa"/>
            <w:vMerge/>
            <w:tcBorders>
              <w:left w:val="single" w:sz="4" w:space="0" w:color="auto"/>
              <w:bottom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sz w:val="20"/>
                <w:szCs w:val="20"/>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потери в сетях</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5</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3</w:t>
            </w:r>
          </w:p>
        </w:tc>
      </w:tr>
      <w:tr w:rsidR="0048392A" w:rsidRPr="00BC388A" w:rsidTr="004D62D6">
        <w:trPr>
          <w:trHeight w:val="329"/>
        </w:trPr>
        <w:tc>
          <w:tcPr>
            <w:tcW w:w="9720" w:type="dxa"/>
            <w:gridSpan w:val="6"/>
            <w:tcBorders>
              <w:left w:val="single" w:sz="4" w:space="0" w:color="auto"/>
              <w:bottom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b/>
                <w:sz w:val="20"/>
                <w:szCs w:val="20"/>
              </w:rPr>
            </w:pPr>
            <w:r w:rsidRPr="00BC388A">
              <w:rPr>
                <w:rFonts w:ascii="Courier New" w:hAnsi="Courier New" w:cs="Courier New"/>
                <w:b/>
                <w:sz w:val="20"/>
                <w:szCs w:val="20"/>
              </w:rPr>
              <w:t>р.п. Атагай</w:t>
            </w:r>
          </w:p>
        </w:tc>
      </w:tr>
      <w:tr w:rsidR="0048392A" w:rsidRPr="00BC388A" w:rsidTr="004D62D6">
        <w:trPr>
          <w:trHeight w:val="330"/>
        </w:trPr>
        <w:tc>
          <w:tcPr>
            <w:tcW w:w="233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48392A" w:rsidRPr="00BC388A" w:rsidRDefault="00B6298A" w:rsidP="004D62D6">
            <w:pPr>
              <w:jc w:val="center"/>
              <w:rPr>
                <w:rFonts w:ascii="Courier New" w:hAnsi="Courier New" w:cs="Courier New"/>
                <w:sz w:val="20"/>
                <w:szCs w:val="20"/>
              </w:rPr>
            </w:pPr>
            <w:r w:rsidRPr="00BC388A">
              <w:rPr>
                <w:rFonts w:ascii="Courier New" w:hAnsi="Courier New" w:cs="Courier New"/>
                <w:sz w:val="20"/>
                <w:szCs w:val="20"/>
              </w:rPr>
              <w:t xml:space="preserve">МКУ </w:t>
            </w:r>
            <w:r w:rsidR="0048392A" w:rsidRPr="00BC388A">
              <w:rPr>
                <w:rFonts w:ascii="Courier New" w:hAnsi="Courier New" w:cs="Courier New"/>
                <w:sz w:val="20"/>
                <w:szCs w:val="20"/>
              </w:rPr>
              <w:t>Балакшино-Борская ООШ</w:t>
            </w: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b/>
                <w:bCs/>
                <w:sz w:val="20"/>
                <w:szCs w:val="20"/>
              </w:rPr>
            </w:pPr>
            <w:r w:rsidRPr="00BC388A">
              <w:rPr>
                <w:rFonts w:ascii="Courier New" w:hAnsi="Courier New" w:cs="Courier New"/>
                <w:b/>
                <w:bCs/>
                <w:sz w:val="20"/>
                <w:szCs w:val="20"/>
              </w:rPr>
              <w:t>Выработка тепла</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241,6</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241,6</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241,6</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241,6</w:t>
            </w:r>
          </w:p>
        </w:tc>
      </w:tr>
      <w:tr w:rsidR="0048392A" w:rsidRPr="00BC388A" w:rsidTr="004D62D6">
        <w:trPr>
          <w:trHeight w:val="330"/>
        </w:trPr>
        <w:tc>
          <w:tcPr>
            <w:tcW w:w="2336" w:type="dxa"/>
            <w:vMerge/>
            <w:tcBorders>
              <w:top w:val="single" w:sz="8" w:space="0" w:color="auto"/>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sz w:val="20"/>
                <w:szCs w:val="20"/>
              </w:rPr>
            </w:pPr>
            <w:r w:rsidRPr="00BC388A">
              <w:rPr>
                <w:rFonts w:ascii="Courier New" w:hAnsi="Courier New" w:cs="Courier New"/>
                <w:sz w:val="20"/>
                <w:szCs w:val="20"/>
              </w:rPr>
              <w:t>Собственные нужды</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6</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6</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6</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6</w:t>
            </w:r>
          </w:p>
        </w:tc>
      </w:tr>
      <w:tr w:rsidR="0048392A" w:rsidRPr="00BC388A" w:rsidTr="004D62D6">
        <w:trPr>
          <w:trHeight w:val="330"/>
        </w:trPr>
        <w:tc>
          <w:tcPr>
            <w:tcW w:w="2336" w:type="dxa"/>
            <w:vMerge/>
            <w:tcBorders>
              <w:top w:val="single" w:sz="8" w:space="0" w:color="auto"/>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b/>
                <w:bCs/>
                <w:sz w:val="20"/>
                <w:szCs w:val="20"/>
              </w:rPr>
            </w:pPr>
            <w:r w:rsidRPr="00BC388A">
              <w:rPr>
                <w:rFonts w:ascii="Courier New" w:hAnsi="Courier New" w:cs="Courier New"/>
                <w:b/>
                <w:bCs/>
                <w:sz w:val="20"/>
                <w:szCs w:val="20"/>
              </w:rPr>
              <w:t>Отпуск тепла</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235,6</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235,6</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235,6</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235,6</w:t>
            </w:r>
          </w:p>
        </w:tc>
      </w:tr>
      <w:tr w:rsidR="0048392A" w:rsidRPr="00BC388A" w:rsidTr="004D62D6">
        <w:trPr>
          <w:trHeight w:val="330"/>
        </w:trPr>
        <w:tc>
          <w:tcPr>
            <w:tcW w:w="2336" w:type="dxa"/>
            <w:vMerge/>
            <w:tcBorders>
              <w:top w:val="single" w:sz="8" w:space="0" w:color="auto"/>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жилые здания</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r>
      <w:tr w:rsidR="0048392A" w:rsidRPr="00BC388A" w:rsidTr="004D62D6">
        <w:trPr>
          <w:trHeight w:val="330"/>
        </w:trPr>
        <w:tc>
          <w:tcPr>
            <w:tcW w:w="2336" w:type="dxa"/>
            <w:vMerge/>
            <w:tcBorders>
              <w:top w:val="single" w:sz="8" w:space="0" w:color="auto"/>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нежилые здания</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233,2</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233,2</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233,2</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233,2</w:t>
            </w:r>
          </w:p>
        </w:tc>
      </w:tr>
      <w:tr w:rsidR="0048392A" w:rsidRPr="00BC388A" w:rsidTr="004D62D6">
        <w:trPr>
          <w:trHeight w:val="330"/>
        </w:trPr>
        <w:tc>
          <w:tcPr>
            <w:tcW w:w="2336" w:type="dxa"/>
            <w:vMerge/>
            <w:tcBorders>
              <w:top w:val="single" w:sz="8" w:space="0" w:color="auto"/>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потери в сетях</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2,4</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2,4</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2,4</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2,4</w:t>
            </w:r>
          </w:p>
        </w:tc>
      </w:tr>
      <w:tr w:rsidR="0048392A" w:rsidRPr="00BC388A" w:rsidTr="004D62D6">
        <w:trPr>
          <w:trHeight w:val="330"/>
        </w:trPr>
        <w:tc>
          <w:tcPr>
            <w:tcW w:w="2336" w:type="dxa"/>
            <w:vMerge w:val="restart"/>
            <w:tcBorders>
              <w:top w:val="nil"/>
              <w:left w:val="single" w:sz="8" w:space="0" w:color="auto"/>
              <w:bottom w:val="single" w:sz="8" w:space="0" w:color="000000"/>
              <w:right w:val="single" w:sz="8" w:space="0" w:color="auto"/>
            </w:tcBorders>
            <w:shd w:val="clear" w:color="auto" w:fill="auto"/>
            <w:noWrap/>
            <w:vAlign w:val="center"/>
          </w:tcPr>
          <w:p w:rsidR="0048392A" w:rsidRPr="00BC388A" w:rsidRDefault="00B6298A" w:rsidP="004D62D6">
            <w:pPr>
              <w:jc w:val="center"/>
              <w:rPr>
                <w:rFonts w:ascii="Courier New" w:hAnsi="Courier New" w:cs="Courier New"/>
                <w:sz w:val="20"/>
                <w:szCs w:val="20"/>
              </w:rPr>
            </w:pPr>
            <w:r w:rsidRPr="00BC388A">
              <w:rPr>
                <w:rFonts w:ascii="Courier New" w:hAnsi="Courier New" w:cs="Courier New"/>
                <w:sz w:val="20"/>
                <w:szCs w:val="20"/>
              </w:rPr>
              <w:t>МКУДО Атагайская ДШИ</w:t>
            </w: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b/>
                <w:bCs/>
                <w:sz w:val="20"/>
                <w:szCs w:val="20"/>
              </w:rPr>
            </w:pPr>
            <w:r w:rsidRPr="00BC388A">
              <w:rPr>
                <w:rFonts w:ascii="Courier New" w:hAnsi="Courier New" w:cs="Courier New"/>
                <w:b/>
                <w:bCs/>
                <w:sz w:val="20"/>
                <w:szCs w:val="20"/>
              </w:rPr>
              <w:t>Выработка тепла</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273,32</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0</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sz w:val="20"/>
                <w:szCs w:val="20"/>
              </w:rPr>
            </w:pPr>
            <w:r w:rsidRPr="00BC388A">
              <w:rPr>
                <w:rFonts w:ascii="Courier New" w:hAnsi="Courier New" w:cs="Courier New"/>
                <w:sz w:val="20"/>
                <w:szCs w:val="20"/>
              </w:rPr>
              <w:t>Собственные нужды</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10</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b/>
                <w:bCs/>
                <w:sz w:val="20"/>
                <w:szCs w:val="20"/>
              </w:rPr>
            </w:pPr>
            <w:r w:rsidRPr="00BC388A">
              <w:rPr>
                <w:rFonts w:ascii="Courier New" w:hAnsi="Courier New" w:cs="Courier New"/>
                <w:b/>
                <w:bCs/>
                <w:sz w:val="20"/>
                <w:szCs w:val="20"/>
              </w:rPr>
              <w:t>Отпуск тепла</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263,32</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0</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жилые здания</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75,99</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нежилые здания</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145,7</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потери в сетях</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41,63</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r>
      <w:tr w:rsidR="0048392A" w:rsidRPr="00BC388A" w:rsidTr="004D62D6">
        <w:trPr>
          <w:trHeight w:val="330"/>
        </w:trPr>
        <w:tc>
          <w:tcPr>
            <w:tcW w:w="2336" w:type="dxa"/>
            <w:vMerge w:val="restart"/>
            <w:tcBorders>
              <w:top w:val="nil"/>
              <w:left w:val="single" w:sz="8" w:space="0" w:color="auto"/>
              <w:bottom w:val="single" w:sz="8" w:space="0" w:color="000000"/>
              <w:right w:val="single" w:sz="8" w:space="0" w:color="auto"/>
            </w:tcBorders>
            <w:shd w:val="clear" w:color="auto" w:fill="auto"/>
            <w:noWrap/>
            <w:vAlign w:val="center"/>
          </w:tcPr>
          <w:p w:rsidR="0048392A" w:rsidRPr="00BC388A" w:rsidRDefault="00B6298A" w:rsidP="004D62D6">
            <w:pPr>
              <w:jc w:val="center"/>
              <w:rPr>
                <w:rFonts w:ascii="Courier New" w:hAnsi="Courier New" w:cs="Courier New"/>
                <w:sz w:val="20"/>
                <w:szCs w:val="20"/>
              </w:rPr>
            </w:pPr>
            <w:r w:rsidRPr="00BC388A">
              <w:rPr>
                <w:rFonts w:ascii="Courier New" w:hAnsi="Courier New" w:cs="Courier New"/>
                <w:sz w:val="20"/>
                <w:szCs w:val="20"/>
              </w:rPr>
              <w:t xml:space="preserve">МКУ </w:t>
            </w:r>
            <w:r w:rsidR="0048392A" w:rsidRPr="00BC388A">
              <w:rPr>
                <w:rFonts w:ascii="Courier New" w:hAnsi="Courier New" w:cs="Courier New"/>
                <w:sz w:val="20"/>
                <w:szCs w:val="20"/>
              </w:rPr>
              <w:t>Атагайская СОШ</w:t>
            </w: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b/>
                <w:bCs/>
                <w:sz w:val="20"/>
                <w:szCs w:val="20"/>
              </w:rPr>
            </w:pPr>
            <w:r w:rsidRPr="00BC388A">
              <w:rPr>
                <w:rFonts w:ascii="Courier New" w:hAnsi="Courier New" w:cs="Courier New"/>
                <w:b/>
                <w:bCs/>
                <w:sz w:val="20"/>
                <w:szCs w:val="20"/>
              </w:rPr>
              <w:t>Выработка тепла</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495,49</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0</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sz w:val="20"/>
                <w:szCs w:val="20"/>
              </w:rPr>
            </w:pPr>
            <w:r w:rsidRPr="00BC388A">
              <w:rPr>
                <w:rFonts w:ascii="Courier New" w:hAnsi="Courier New" w:cs="Courier New"/>
                <w:sz w:val="20"/>
                <w:szCs w:val="20"/>
              </w:rPr>
              <w:t>Собственные нужды</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10</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b/>
                <w:bCs/>
                <w:sz w:val="20"/>
                <w:szCs w:val="20"/>
              </w:rPr>
            </w:pPr>
            <w:r w:rsidRPr="00BC388A">
              <w:rPr>
                <w:rFonts w:ascii="Courier New" w:hAnsi="Courier New" w:cs="Courier New"/>
                <w:b/>
                <w:bCs/>
                <w:sz w:val="20"/>
                <w:szCs w:val="20"/>
              </w:rPr>
              <w:t>Отпуск тепла</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485,49</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0</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жилые здания</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нежилые здания</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446,18</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потери в сетях</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39,31</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r>
      <w:tr w:rsidR="0048392A" w:rsidRPr="00BC388A" w:rsidTr="004D62D6">
        <w:trPr>
          <w:trHeight w:val="330"/>
        </w:trPr>
        <w:tc>
          <w:tcPr>
            <w:tcW w:w="2336" w:type="dxa"/>
            <w:vMerge w:val="restart"/>
            <w:tcBorders>
              <w:top w:val="nil"/>
              <w:left w:val="single" w:sz="8" w:space="0" w:color="auto"/>
              <w:bottom w:val="single" w:sz="8" w:space="0" w:color="000000"/>
              <w:right w:val="single" w:sz="8" w:space="0" w:color="auto"/>
            </w:tcBorders>
            <w:shd w:val="clear" w:color="auto" w:fill="auto"/>
            <w:noWrap/>
            <w:vAlign w:val="center"/>
          </w:tcPr>
          <w:p w:rsidR="0048392A" w:rsidRPr="00BC388A" w:rsidRDefault="00B6298A" w:rsidP="004D62D6">
            <w:pPr>
              <w:jc w:val="center"/>
              <w:rPr>
                <w:rFonts w:ascii="Courier New" w:hAnsi="Courier New" w:cs="Courier New"/>
                <w:sz w:val="20"/>
                <w:szCs w:val="20"/>
              </w:rPr>
            </w:pPr>
            <w:r w:rsidRPr="00BC388A">
              <w:rPr>
                <w:rFonts w:ascii="Courier New" w:hAnsi="Courier New" w:cs="Courier New"/>
                <w:sz w:val="20"/>
                <w:szCs w:val="20"/>
              </w:rPr>
              <w:t>ОГБУЗ Атагайская городская больница</w:t>
            </w: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b/>
                <w:bCs/>
                <w:sz w:val="20"/>
                <w:szCs w:val="20"/>
              </w:rPr>
            </w:pPr>
            <w:r w:rsidRPr="00BC388A">
              <w:rPr>
                <w:rFonts w:ascii="Courier New" w:hAnsi="Courier New" w:cs="Courier New"/>
                <w:b/>
                <w:bCs/>
                <w:sz w:val="20"/>
                <w:szCs w:val="20"/>
              </w:rPr>
              <w:t>Выработка тепла</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1238,5</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sz w:val="20"/>
                <w:szCs w:val="20"/>
              </w:rPr>
            </w:pPr>
            <w:r w:rsidRPr="00BC388A">
              <w:rPr>
                <w:rFonts w:ascii="Courier New" w:hAnsi="Courier New" w:cs="Courier New"/>
                <w:b/>
                <w:sz w:val="20"/>
                <w:szCs w:val="20"/>
              </w:rPr>
              <w:t>3046,16</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sz w:val="20"/>
                <w:szCs w:val="20"/>
              </w:rPr>
            </w:pPr>
            <w:r w:rsidRPr="00BC388A">
              <w:rPr>
                <w:rFonts w:ascii="Courier New" w:hAnsi="Courier New" w:cs="Courier New"/>
                <w:b/>
                <w:sz w:val="20"/>
                <w:szCs w:val="20"/>
              </w:rPr>
              <w:t>3046,16</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sz w:val="20"/>
                <w:szCs w:val="20"/>
              </w:rPr>
            </w:pPr>
            <w:r w:rsidRPr="00BC388A">
              <w:rPr>
                <w:rFonts w:ascii="Courier New" w:hAnsi="Courier New" w:cs="Courier New"/>
                <w:b/>
                <w:sz w:val="20"/>
                <w:szCs w:val="20"/>
              </w:rPr>
              <w:t>3046,16</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sz w:val="20"/>
                <w:szCs w:val="20"/>
              </w:rPr>
            </w:pPr>
            <w:r w:rsidRPr="00BC388A">
              <w:rPr>
                <w:rFonts w:ascii="Courier New" w:hAnsi="Courier New" w:cs="Courier New"/>
                <w:sz w:val="20"/>
                <w:szCs w:val="20"/>
              </w:rPr>
              <w:t>Собственные нужды</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25</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35</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35</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35</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b/>
                <w:bCs/>
                <w:sz w:val="20"/>
                <w:szCs w:val="20"/>
              </w:rPr>
            </w:pPr>
            <w:r w:rsidRPr="00BC388A">
              <w:rPr>
                <w:rFonts w:ascii="Courier New" w:hAnsi="Courier New" w:cs="Courier New"/>
                <w:b/>
                <w:bCs/>
                <w:sz w:val="20"/>
                <w:szCs w:val="20"/>
              </w:rPr>
              <w:t>Отпуск тепла</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1213,5</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sz w:val="20"/>
                <w:szCs w:val="20"/>
              </w:rPr>
            </w:pPr>
            <w:r w:rsidRPr="00BC388A">
              <w:rPr>
                <w:rFonts w:ascii="Courier New" w:hAnsi="Courier New" w:cs="Courier New"/>
                <w:b/>
                <w:sz w:val="20"/>
                <w:szCs w:val="20"/>
              </w:rPr>
              <w:t>3011,16</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sz w:val="20"/>
                <w:szCs w:val="20"/>
              </w:rPr>
            </w:pPr>
            <w:r w:rsidRPr="00BC388A">
              <w:rPr>
                <w:rFonts w:ascii="Courier New" w:hAnsi="Courier New" w:cs="Courier New"/>
                <w:b/>
                <w:sz w:val="20"/>
                <w:szCs w:val="20"/>
              </w:rPr>
              <w:t>3011,16</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sz w:val="20"/>
                <w:szCs w:val="20"/>
              </w:rPr>
            </w:pPr>
            <w:r w:rsidRPr="00BC388A">
              <w:rPr>
                <w:rFonts w:ascii="Courier New" w:hAnsi="Courier New" w:cs="Courier New"/>
                <w:b/>
                <w:sz w:val="20"/>
                <w:szCs w:val="20"/>
              </w:rPr>
              <w:t>3011,16</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жилые здания</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нежилые здания</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919,9</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2722,51</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2722,51</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2722,51</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потери в сетях</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293,6</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288,65</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288,65</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288,65</w:t>
            </w:r>
          </w:p>
        </w:tc>
      </w:tr>
      <w:tr w:rsidR="0048392A" w:rsidRPr="00BC388A" w:rsidTr="004D62D6">
        <w:trPr>
          <w:trHeight w:val="330"/>
        </w:trPr>
        <w:tc>
          <w:tcPr>
            <w:tcW w:w="2336" w:type="dxa"/>
            <w:vMerge w:val="restart"/>
            <w:tcBorders>
              <w:top w:val="nil"/>
              <w:left w:val="single" w:sz="8" w:space="0" w:color="auto"/>
              <w:bottom w:val="single" w:sz="8" w:space="0" w:color="000000"/>
              <w:right w:val="single" w:sz="8" w:space="0" w:color="auto"/>
            </w:tcBorders>
            <w:shd w:val="clear" w:color="auto" w:fill="auto"/>
            <w:noWrap/>
            <w:vAlign w:val="center"/>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Строящейся школы (не введена в эксплуатацию и не функционирует)</w:t>
            </w: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b/>
                <w:bCs/>
                <w:sz w:val="20"/>
                <w:szCs w:val="20"/>
              </w:rPr>
            </w:pPr>
            <w:r w:rsidRPr="00BC388A">
              <w:rPr>
                <w:rFonts w:ascii="Courier New" w:hAnsi="Courier New" w:cs="Courier New"/>
                <w:b/>
                <w:bCs/>
                <w:sz w:val="20"/>
                <w:szCs w:val="20"/>
              </w:rPr>
              <w:t>Выработка тепла</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0</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0</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sz w:val="20"/>
                <w:szCs w:val="20"/>
              </w:rPr>
            </w:pPr>
            <w:r w:rsidRPr="00BC388A">
              <w:rPr>
                <w:rFonts w:ascii="Courier New" w:hAnsi="Courier New" w:cs="Courier New"/>
                <w:sz w:val="20"/>
                <w:szCs w:val="20"/>
              </w:rPr>
              <w:t>Собственные нужды</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b/>
                <w:bCs/>
                <w:sz w:val="20"/>
                <w:szCs w:val="20"/>
              </w:rPr>
            </w:pPr>
            <w:r w:rsidRPr="00BC388A">
              <w:rPr>
                <w:rFonts w:ascii="Courier New" w:hAnsi="Courier New" w:cs="Courier New"/>
                <w:b/>
                <w:bCs/>
                <w:sz w:val="20"/>
                <w:szCs w:val="20"/>
              </w:rPr>
              <w:t>Отпуск тепла</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0</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0</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жилые здания</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нежилые здания</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потери в сетях</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r>
      <w:tr w:rsidR="0048392A" w:rsidRPr="00BC388A" w:rsidTr="004D62D6">
        <w:trPr>
          <w:trHeight w:val="330"/>
        </w:trPr>
        <w:tc>
          <w:tcPr>
            <w:tcW w:w="2336" w:type="dxa"/>
            <w:vMerge w:val="restart"/>
            <w:tcBorders>
              <w:top w:val="nil"/>
              <w:left w:val="single" w:sz="8" w:space="0" w:color="auto"/>
              <w:bottom w:val="single" w:sz="8" w:space="0" w:color="000000"/>
              <w:right w:val="single" w:sz="8" w:space="0" w:color="auto"/>
            </w:tcBorders>
            <w:shd w:val="clear" w:color="auto" w:fill="auto"/>
            <w:noWrap/>
            <w:vAlign w:val="center"/>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Итого по р.п. Атагай</w:t>
            </w: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b/>
                <w:bCs/>
                <w:sz w:val="20"/>
                <w:szCs w:val="20"/>
              </w:rPr>
            </w:pPr>
            <w:r w:rsidRPr="00BC388A">
              <w:rPr>
                <w:rFonts w:ascii="Courier New" w:hAnsi="Courier New" w:cs="Courier New"/>
                <w:b/>
                <w:bCs/>
                <w:sz w:val="20"/>
                <w:szCs w:val="20"/>
              </w:rPr>
              <w:t>Выработка тепла</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b/>
                <w:sz w:val="20"/>
                <w:szCs w:val="20"/>
              </w:rPr>
            </w:pPr>
            <w:r w:rsidRPr="00BC388A">
              <w:rPr>
                <w:rFonts w:ascii="Courier New" w:hAnsi="Courier New" w:cs="Courier New"/>
                <w:b/>
                <w:sz w:val="20"/>
                <w:szCs w:val="20"/>
              </w:rPr>
              <w:t>2248,91</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sz w:val="20"/>
                <w:szCs w:val="20"/>
              </w:rPr>
            </w:pPr>
            <w:r w:rsidRPr="00BC388A">
              <w:rPr>
                <w:rFonts w:ascii="Courier New" w:hAnsi="Courier New" w:cs="Courier New"/>
                <w:b/>
                <w:sz w:val="20"/>
                <w:szCs w:val="20"/>
              </w:rPr>
              <w:t>3287,76</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sz w:val="20"/>
                <w:szCs w:val="20"/>
              </w:rPr>
            </w:pPr>
            <w:r w:rsidRPr="00BC388A">
              <w:rPr>
                <w:rFonts w:ascii="Courier New" w:hAnsi="Courier New" w:cs="Courier New"/>
                <w:b/>
                <w:sz w:val="20"/>
                <w:szCs w:val="20"/>
              </w:rPr>
              <w:t>3287,76</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sz w:val="20"/>
                <w:szCs w:val="20"/>
              </w:rPr>
            </w:pPr>
            <w:r w:rsidRPr="00BC388A">
              <w:rPr>
                <w:rFonts w:ascii="Courier New" w:hAnsi="Courier New" w:cs="Courier New"/>
                <w:b/>
                <w:sz w:val="20"/>
                <w:szCs w:val="20"/>
              </w:rPr>
              <w:t>3287,76</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b/>
                <w:bCs/>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sz w:val="20"/>
                <w:szCs w:val="20"/>
              </w:rPr>
            </w:pPr>
            <w:r w:rsidRPr="00BC388A">
              <w:rPr>
                <w:rFonts w:ascii="Courier New" w:hAnsi="Courier New" w:cs="Courier New"/>
                <w:sz w:val="20"/>
                <w:szCs w:val="20"/>
              </w:rPr>
              <w:t>Собственные нужды</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51</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41</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41</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41</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b/>
                <w:bCs/>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b/>
                <w:bCs/>
                <w:sz w:val="20"/>
                <w:szCs w:val="20"/>
              </w:rPr>
            </w:pPr>
            <w:r w:rsidRPr="00BC388A">
              <w:rPr>
                <w:rFonts w:ascii="Courier New" w:hAnsi="Courier New" w:cs="Courier New"/>
                <w:b/>
                <w:bCs/>
                <w:sz w:val="20"/>
                <w:szCs w:val="20"/>
              </w:rPr>
              <w:t>Отпуск тепла</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b/>
                <w:sz w:val="20"/>
                <w:szCs w:val="20"/>
              </w:rPr>
            </w:pPr>
            <w:r w:rsidRPr="00BC388A">
              <w:rPr>
                <w:rFonts w:ascii="Courier New" w:hAnsi="Courier New" w:cs="Courier New"/>
                <w:b/>
                <w:sz w:val="20"/>
                <w:szCs w:val="20"/>
              </w:rPr>
              <w:t>2197,91</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sz w:val="20"/>
                <w:szCs w:val="20"/>
              </w:rPr>
            </w:pPr>
            <w:r w:rsidRPr="00BC388A">
              <w:rPr>
                <w:rFonts w:ascii="Courier New" w:hAnsi="Courier New" w:cs="Courier New"/>
                <w:b/>
                <w:sz w:val="20"/>
                <w:szCs w:val="20"/>
              </w:rPr>
              <w:t>3246,76</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sz w:val="20"/>
                <w:szCs w:val="20"/>
              </w:rPr>
            </w:pPr>
            <w:r w:rsidRPr="00BC388A">
              <w:rPr>
                <w:rFonts w:ascii="Courier New" w:hAnsi="Courier New" w:cs="Courier New"/>
                <w:b/>
                <w:sz w:val="20"/>
                <w:szCs w:val="20"/>
              </w:rPr>
              <w:t>3246,76</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b/>
                <w:sz w:val="20"/>
                <w:szCs w:val="20"/>
              </w:rPr>
            </w:pPr>
            <w:r w:rsidRPr="00BC388A">
              <w:rPr>
                <w:rFonts w:ascii="Courier New" w:hAnsi="Courier New" w:cs="Courier New"/>
                <w:b/>
                <w:sz w:val="20"/>
                <w:szCs w:val="20"/>
              </w:rPr>
              <w:t>3246,76</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b/>
                <w:bCs/>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жилые здания</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75,99</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0</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b/>
                <w:bCs/>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нежилые здания</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1744,98</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2955,71</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2955,71</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2955,71</w:t>
            </w:r>
          </w:p>
        </w:tc>
      </w:tr>
      <w:tr w:rsidR="0048392A" w:rsidRPr="00BC388A" w:rsidTr="004D62D6">
        <w:trPr>
          <w:trHeight w:val="330"/>
        </w:trPr>
        <w:tc>
          <w:tcPr>
            <w:tcW w:w="2336" w:type="dxa"/>
            <w:vMerge/>
            <w:tcBorders>
              <w:top w:val="nil"/>
              <w:left w:val="single" w:sz="8" w:space="0" w:color="auto"/>
              <w:bottom w:val="single" w:sz="8" w:space="0" w:color="000000"/>
              <w:right w:val="single" w:sz="8" w:space="0" w:color="auto"/>
            </w:tcBorders>
            <w:vAlign w:val="center"/>
          </w:tcPr>
          <w:p w:rsidR="0048392A" w:rsidRPr="00BC388A" w:rsidRDefault="0048392A" w:rsidP="004D62D6">
            <w:pPr>
              <w:jc w:val="center"/>
              <w:rPr>
                <w:rFonts w:ascii="Courier New" w:hAnsi="Courier New" w:cs="Courier New"/>
                <w:b/>
                <w:bCs/>
                <w:sz w:val="20"/>
                <w:szCs w:val="20"/>
              </w:rPr>
            </w:pPr>
          </w:p>
        </w:tc>
        <w:tc>
          <w:tcPr>
            <w:tcW w:w="2518" w:type="dxa"/>
            <w:tcBorders>
              <w:top w:val="nil"/>
              <w:left w:val="nil"/>
              <w:bottom w:val="single" w:sz="8" w:space="0" w:color="auto"/>
              <w:right w:val="single" w:sz="8"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потери в сетях</w:t>
            </w:r>
          </w:p>
        </w:tc>
        <w:tc>
          <w:tcPr>
            <w:tcW w:w="1620" w:type="dxa"/>
            <w:tcBorders>
              <w:top w:val="nil"/>
              <w:left w:val="nil"/>
              <w:bottom w:val="single" w:sz="8" w:space="0" w:color="auto"/>
              <w:right w:val="single" w:sz="8"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376,94</w:t>
            </w:r>
          </w:p>
        </w:tc>
        <w:tc>
          <w:tcPr>
            <w:tcW w:w="1086" w:type="dxa"/>
            <w:tcBorders>
              <w:top w:val="nil"/>
              <w:left w:val="nil"/>
              <w:bottom w:val="single" w:sz="8"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291,05</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291,05</w:t>
            </w:r>
          </w:p>
        </w:tc>
        <w:tc>
          <w:tcPr>
            <w:tcW w:w="1080" w:type="dxa"/>
            <w:tcBorders>
              <w:top w:val="nil"/>
              <w:left w:val="nil"/>
              <w:bottom w:val="single" w:sz="8" w:space="0" w:color="auto"/>
              <w:right w:val="single" w:sz="4" w:space="0" w:color="auto"/>
            </w:tcBorders>
            <w:shd w:val="clear" w:color="auto" w:fill="auto"/>
            <w:vAlign w:val="bottom"/>
          </w:tcPr>
          <w:p w:rsidR="0048392A" w:rsidRPr="00BC388A" w:rsidRDefault="0048392A" w:rsidP="004D62D6">
            <w:pPr>
              <w:jc w:val="center"/>
              <w:rPr>
                <w:rFonts w:ascii="Courier New" w:hAnsi="Courier New" w:cs="Courier New"/>
                <w:sz w:val="20"/>
                <w:szCs w:val="20"/>
              </w:rPr>
            </w:pPr>
            <w:r w:rsidRPr="00BC388A">
              <w:rPr>
                <w:rFonts w:ascii="Courier New" w:hAnsi="Courier New" w:cs="Courier New"/>
                <w:sz w:val="20"/>
                <w:szCs w:val="20"/>
              </w:rPr>
              <w:t>291,05</w:t>
            </w:r>
          </w:p>
        </w:tc>
      </w:tr>
      <w:tr w:rsidR="0048392A" w:rsidRPr="00BC388A" w:rsidTr="004D62D6">
        <w:trPr>
          <w:trHeight w:val="329"/>
        </w:trPr>
        <w:tc>
          <w:tcPr>
            <w:tcW w:w="2336" w:type="dxa"/>
            <w:vMerge w:val="restart"/>
            <w:tcBorders>
              <w:top w:val="single" w:sz="4" w:space="0" w:color="auto"/>
              <w:left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b/>
                <w:sz w:val="20"/>
                <w:szCs w:val="20"/>
              </w:rPr>
            </w:pPr>
            <w:r w:rsidRPr="00BC388A">
              <w:rPr>
                <w:rFonts w:ascii="Courier New" w:hAnsi="Courier New" w:cs="Courier New"/>
                <w:b/>
                <w:sz w:val="20"/>
                <w:szCs w:val="20"/>
              </w:rPr>
              <w:t>ВСЕГО</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bottom"/>
          </w:tcPr>
          <w:p w:rsidR="0048392A" w:rsidRPr="00BC388A" w:rsidRDefault="0048392A" w:rsidP="004D62D6">
            <w:pPr>
              <w:rPr>
                <w:rFonts w:ascii="Courier New" w:hAnsi="Courier New" w:cs="Courier New"/>
                <w:b/>
                <w:bCs/>
                <w:sz w:val="20"/>
                <w:szCs w:val="20"/>
              </w:rPr>
            </w:pPr>
            <w:r w:rsidRPr="00BC388A">
              <w:rPr>
                <w:rFonts w:ascii="Courier New" w:hAnsi="Courier New" w:cs="Courier New"/>
                <w:b/>
                <w:bCs/>
                <w:sz w:val="20"/>
                <w:szCs w:val="20"/>
              </w:rPr>
              <w:t>Выработка тепла</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2544,91</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3581,76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3581,76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3581,76</w:t>
            </w:r>
          </w:p>
        </w:tc>
      </w:tr>
      <w:tr w:rsidR="0048392A" w:rsidRPr="00BC388A" w:rsidTr="004D62D6">
        <w:trPr>
          <w:trHeight w:val="329"/>
        </w:trPr>
        <w:tc>
          <w:tcPr>
            <w:tcW w:w="2336" w:type="dxa"/>
            <w:vMerge/>
            <w:tcBorders>
              <w:left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sz w:val="20"/>
                <w:szCs w:val="20"/>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bottom"/>
          </w:tcPr>
          <w:p w:rsidR="0048392A" w:rsidRPr="00BC388A" w:rsidRDefault="0048392A" w:rsidP="004D62D6">
            <w:pPr>
              <w:rPr>
                <w:rFonts w:ascii="Courier New" w:hAnsi="Courier New" w:cs="Courier New"/>
                <w:sz w:val="20"/>
                <w:szCs w:val="20"/>
              </w:rPr>
            </w:pPr>
            <w:r w:rsidRPr="00BC388A">
              <w:rPr>
                <w:rFonts w:ascii="Courier New" w:hAnsi="Courier New" w:cs="Courier New"/>
                <w:sz w:val="20"/>
                <w:szCs w:val="20"/>
              </w:rPr>
              <w:t>Собственные нужды</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57</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47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47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47</w:t>
            </w:r>
          </w:p>
        </w:tc>
      </w:tr>
      <w:tr w:rsidR="0048392A" w:rsidRPr="00BC388A" w:rsidTr="004D62D6">
        <w:trPr>
          <w:trHeight w:val="329"/>
        </w:trPr>
        <w:tc>
          <w:tcPr>
            <w:tcW w:w="2336" w:type="dxa"/>
            <w:vMerge/>
            <w:tcBorders>
              <w:left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sz w:val="20"/>
                <w:szCs w:val="20"/>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bottom"/>
          </w:tcPr>
          <w:p w:rsidR="0048392A" w:rsidRPr="00BC388A" w:rsidRDefault="0048392A" w:rsidP="004D62D6">
            <w:pPr>
              <w:rPr>
                <w:rFonts w:ascii="Courier New" w:hAnsi="Courier New" w:cs="Courier New"/>
                <w:b/>
                <w:bCs/>
                <w:sz w:val="20"/>
                <w:szCs w:val="20"/>
              </w:rPr>
            </w:pPr>
            <w:r w:rsidRPr="00BC388A">
              <w:rPr>
                <w:rFonts w:ascii="Courier New" w:hAnsi="Courier New" w:cs="Courier New"/>
                <w:b/>
                <w:bCs/>
                <w:sz w:val="20"/>
                <w:szCs w:val="20"/>
              </w:rPr>
              <w:t>Отпуск тепла</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2487,91</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3534,76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3534,76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0"/>
                <w:szCs w:val="20"/>
              </w:rPr>
            </w:pPr>
            <w:r w:rsidRPr="00BC388A">
              <w:rPr>
                <w:rFonts w:ascii="Courier New" w:hAnsi="Courier New" w:cs="Courier New"/>
                <w:b/>
                <w:bCs/>
                <w:sz w:val="20"/>
                <w:szCs w:val="20"/>
              </w:rPr>
              <w:t>3534,76</w:t>
            </w:r>
          </w:p>
        </w:tc>
      </w:tr>
      <w:tr w:rsidR="0048392A" w:rsidRPr="00BC388A" w:rsidTr="004D62D6">
        <w:trPr>
          <w:trHeight w:val="329"/>
        </w:trPr>
        <w:tc>
          <w:tcPr>
            <w:tcW w:w="2336" w:type="dxa"/>
            <w:vMerge/>
            <w:tcBorders>
              <w:left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sz w:val="20"/>
                <w:szCs w:val="20"/>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жилые здания</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75,99</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0</w:t>
            </w:r>
          </w:p>
        </w:tc>
      </w:tr>
      <w:tr w:rsidR="0048392A" w:rsidRPr="00BC388A" w:rsidTr="004D62D6">
        <w:trPr>
          <w:trHeight w:val="329"/>
        </w:trPr>
        <w:tc>
          <w:tcPr>
            <w:tcW w:w="2336" w:type="dxa"/>
            <w:vMerge/>
            <w:tcBorders>
              <w:left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sz w:val="20"/>
                <w:szCs w:val="20"/>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нежилые здания</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2029,98</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3240,71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3240,71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3240,71</w:t>
            </w:r>
          </w:p>
        </w:tc>
      </w:tr>
      <w:tr w:rsidR="0048392A" w:rsidRPr="00BC388A" w:rsidTr="004D62D6">
        <w:trPr>
          <w:trHeight w:val="329"/>
        </w:trPr>
        <w:tc>
          <w:tcPr>
            <w:tcW w:w="2336" w:type="dxa"/>
            <w:vMerge/>
            <w:tcBorders>
              <w:left w:val="single" w:sz="4" w:space="0" w:color="auto"/>
              <w:bottom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sz w:val="20"/>
                <w:szCs w:val="20"/>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bottom"/>
          </w:tcPr>
          <w:p w:rsidR="0048392A" w:rsidRPr="00BC388A" w:rsidRDefault="0048392A" w:rsidP="004D62D6">
            <w:pPr>
              <w:rPr>
                <w:rFonts w:ascii="Courier New" w:hAnsi="Courier New" w:cs="Courier New"/>
                <w:i/>
                <w:iCs/>
                <w:sz w:val="20"/>
                <w:szCs w:val="20"/>
              </w:rPr>
            </w:pPr>
            <w:r w:rsidRPr="00BC388A">
              <w:rPr>
                <w:rFonts w:ascii="Courier New" w:hAnsi="Courier New" w:cs="Courier New"/>
                <w:i/>
                <w:iCs/>
                <w:sz w:val="20"/>
                <w:szCs w:val="20"/>
              </w:rPr>
              <w:t xml:space="preserve"> - потери в сетях</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381,94</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294,05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294,05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Cs/>
                <w:sz w:val="20"/>
                <w:szCs w:val="20"/>
              </w:rPr>
            </w:pPr>
            <w:r w:rsidRPr="00BC388A">
              <w:rPr>
                <w:rFonts w:ascii="Courier New" w:hAnsi="Courier New" w:cs="Courier New"/>
                <w:bCs/>
                <w:sz w:val="20"/>
                <w:szCs w:val="20"/>
              </w:rPr>
              <w:t>294,05</w:t>
            </w:r>
          </w:p>
        </w:tc>
      </w:tr>
    </w:tbl>
    <w:p w:rsidR="0048392A" w:rsidRPr="0048392A" w:rsidRDefault="0048392A" w:rsidP="0048392A">
      <w:pPr>
        <w:ind w:firstLine="720"/>
        <w:jc w:val="center"/>
        <w:rPr>
          <w:rFonts w:ascii="Arial" w:hAnsi="Arial" w:cs="Arial"/>
          <w:sz w:val="20"/>
          <w:szCs w:val="20"/>
        </w:rPr>
      </w:pPr>
    </w:p>
    <w:p w:rsidR="0048392A" w:rsidRPr="0048392A" w:rsidRDefault="0048392A" w:rsidP="005E56B3">
      <w:pPr>
        <w:ind w:firstLine="720"/>
        <w:jc w:val="center"/>
        <w:rPr>
          <w:rFonts w:ascii="Arial" w:hAnsi="Arial" w:cs="Arial"/>
          <w:sz w:val="20"/>
          <w:szCs w:val="20"/>
        </w:rPr>
      </w:pPr>
      <w:r w:rsidRPr="0048392A">
        <w:rPr>
          <w:rFonts w:ascii="Arial" w:hAnsi="Arial" w:cs="Arial"/>
          <w:b/>
          <w:sz w:val="20"/>
          <w:szCs w:val="20"/>
        </w:rPr>
        <w:t>Перспективные балансы тепловой мощности</w:t>
      </w:r>
      <w:r w:rsidR="005E56B3">
        <w:rPr>
          <w:rFonts w:ascii="Arial" w:hAnsi="Arial" w:cs="Arial"/>
          <w:sz w:val="20"/>
          <w:szCs w:val="20"/>
        </w:rPr>
        <w:t xml:space="preserve">, </w:t>
      </w:r>
      <w:r w:rsidRPr="0048392A">
        <w:rPr>
          <w:rFonts w:ascii="Arial" w:hAnsi="Arial" w:cs="Arial"/>
          <w:b/>
          <w:sz w:val="20"/>
          <w:szCs w:val="20"/>
        </w:rPr>
        <w:t>Гкал в час</w:t>
      </w:r>
    </w:p>
    <w:tbl>
      <w:tblPr>
        <w:tblW w:w="9782" w:type="dxa"/>
        <w:tblInd w:w="93" w:type="dxa"/>
        <w:tblLook w:val="0000" w:firstRow="0" w:lastRow="0" w:firstColumn="0" w:lastColumn="0" w:noHBand="0" w:noVBand="0"/>
      </w:tblPr>
      <w:tblGrid>
        <w:gridCol w:w="2065"/>
        <w:gridCol w:w="3240"/>
        <w:gridCol w:w="1260"/>
        <w:gridCol w:w="1080"/>
        <w:gridCol w:w="1080"/>
        <w:gridCol w:w="1127"/>
      </w:tblGrid>
      <w:tr w:rsidR="0048392A" w:rsidRPr="00BC388A" w:rsidTr="004D62D6">
        <w:trPr>
          <w:trHeight w:val="434"/>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Наименование теплоисточника</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Наименование показателя</w:t>
            </w:r>
          </w:p>
        </w:tc>
        <w:tc>
          <w:tcPr>
            <w:tcW w:w="4547" w:type="dxa"/>
            <w:gridSpan w:val="4"/>
            <w:tcBorders>
              <w:top w:val="single" w:sz="4" w:space="0" w:color="auto"/>
              <w:left w:val="nil"/>
              <w:bottom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Рассматриваемый период, год</w:t>
            </w:r>
          </w:p>
        </w:tc>
      </w:tr>
      <w:tr w:rsidR="0048392A" w:rsidRPr="00BC388A" w:rsidTr="004D62D6">
        <w:trPr>
          <w:trHeight w:val="434"/>
        </w:trPr>
        <w:tc>
          <w:tcPr>
            <w:tcW w:w="1995" w:type="dxa"/>
            <w:vMerge/>
            <w:tcBorders>
              <w:top w:val="single" w:sz="4" w:space="0" w:color="auto"/>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2017</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2018-2023</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2024-2029</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2030-2032</w:t>
            </w:r>
          </w:p>
        </w:tc>
      </w:tr>
      <w:tr w:rsidR="0048392A" w:rsidRPr="00BC388A" w:rsidTr="004D62D6">
        <w:trPr>
          <w:trHeight w:val="248"/>
        </w:trPr>
        <w:tc>
          <w:tcPr>
            <w:tcW w:w="9782" w:type="dxa"/>
            <w:gridSpan w:val="6"/>
            <w:tcBorders>
              <w:top w:val="single" w:sz="4" w:space="0" w:color="auto"/>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b/>
                <w:sz w:val="22"/>
                <w:szCs w:val="22"/>
              </w:rPr>
            </w:pPr>
            <w:r w:rsidRPr="00BC388A">
              <w:rPr>
                <w:rFonts w:ascii="Courier New" w:hAnsi="Courier New" w:cs="Courier New"/>
                <w:b/>
                <w:sz w:val="22"/>
                <w:szCs w:val="22"/>
              </w:rPr>
              <w:t>уч. Октябрьский</w:t>
            </w:r>
          </w:p>
        </w:tc>
      </w:tr>
      <w:tr w:rsidR="0048392A" w:rsidRPr="00BC388A" w:rsidTr="004D62D6">
        <w:trPr>
          <w:trHeight w:val="247"/>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8392A" w:rsidRPr="00BC388A" w:rsidRDefault="00B6298A" w:rsidP="004D62D6">
            <w:pPr>
              <w:jc w:val="center"/>
              <w:rPr>
                <w:rFonts w:ascii="Courier New" w:hAnsi="Courier New" w:cs="Courier New"/>
                <w:sz w:val="22"/>
                <w:szCs w:val="22"/>
              </w:rPr>
            </w:pPr>
            <w:r w:rsidRPr="00BC388A">
              <w:rPr>
                <w:rFonts w:ascii="Courier New" w:hAnsi="Courier New" w:cs="Courier New"/>
                <w:sz w:val="22"/>
                <w:szCs w:val="22"/>
              </w:rPr>
              <w:t xml:space="preserve">МКУ </w:t>
            </w:r>
            <w:r w:rsidR="0048392A" w:rsidRPr="00BC388A">
              <w:rPr>
                <w:rFonts w:ascii="Courier New" w:hAnsi="Courier New" w:cs="Courier New"/>
                <w:sz w:val="22"/>
                <w:szCs w:val="22"/>
              </w:rPr>
              <w:t>Октябрьская ООШ</w:t>
            </w: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Установленная мощность</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самод</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0,3</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0,3</w:t>
            </w:r>
          </w:p>
        </w:tc>
      </w:tr>
      <w:tr w:rsidR="0048392A" w:rsidRPr="00BC388A" w:rsidTr="004D62D6">
        <w:trPr>
          <w:trHeight w:val="134"/>
        </w:trPr>
        <w:tc>
          <w:tcPr>
            <w:tcW w:w="1995" w:type="dxa"/>
            <w:vMerge/>
            <w:tcBorders>
              <w:top w:val="single" w:sz="4" w:space="0" w:color="auto"/>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Расчетная мощность. всего</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0,105</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0,104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0,104</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0,104</w:t>
            </w:r>
          </w:p>
        </w:tc>
      </w:tr>
      <w:tr w:rsidR="0048392A" w:rsidRPr="00BC388A" w:rsidTr="004D62D6">
        <w:trPr>
          <w:trHeight w:val="214"/>
        </w:trPr>
        <w:tc>
          <w:tcPr>
            <w:tcW w:w="1995" w:type="dxa"/>
            <w:vMerge/>
            <w:tcBorders>
              <w:top w:val="single" w:sz="4" w:space="0" w:color="auto"/>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жилые здания</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r>
      <w:tr w:rsidR="0048392A" w:rsidRPr="00BC388A" w:rsidTr="004D62D6">
        <w:trPr>
          <w:trHeight w:val="70"/>
        </w:trPr>
        <w:tc>
          <w:tcPr>
            <w:tcW w:w="1995" w:type="dxa"/>
            <w:vMerge/>
            <w:tcBorders>
              <w:top w:val="single" w:sz="4" w:space="0" w:color="auto"/>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нежилые здания</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0,099</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0,099</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0,099</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0,099</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потери в сетях</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0,004</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0,003</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0,003</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0,003</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собст. нужды</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0,002</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0,002</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0,002</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0,002</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Резерв тепловой мощности</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0,2</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0,2</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0,2</w:t>
            </w:r>
          </w:p>
        </w:tc>
      </w:tr>
      <w:tr w:rsidR="0048392A" w:rsidRPr="00BC388A" w:rsidTr="004D62D6">
        <w:trPr>
          <w:trHeight w:val="70"/>
        </w:trPr>
        <w:tc>
          <w:tcPr>
            <w:tcW w:w="9782" w:type="dxa"/>
            <w:gridSpan w:val="6"/>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р.п. Атагай</w:t>
            </w:r>
          </w:p>
        </w:tc>
      </w:tr>
      <w:tr w:rsidR="0048392A" w:rsidRPr="00BC388A" w:rsidTr="004D62D6">
        <w:trPr>
          <w:trHeight w:val="70"/>
        </w:trPr>
        <w:tc>
          <w:tcPr>
            <w:tcW w:w="1995" w:type="dxa"/>
            <w:vMerge w:val="restart"/>
            <w:tcBorders>
              <w:top w:val="nil"/>
              <w:left w:val="single" w:sz="4" w:space="0" w:color="auto"/>
              <w:bottom w:val="single" w:sz="4" w:space="0" w:color="auto"/>
              <w:right w:val="single" w:sz="4" w:space="0" w:color="auto"/>
            </w:tcBorders>
            <w:shd w:val="clear" w:color="auto" w:fill="auto"/>
            <w:noWrap/>
            <w:vAlign w:val="center"/>
          </w:tcPr>
          <w:p w:rsidR="0048392A" w:rsidRPr="00BC388A" w:rsidRDefault="00B6298A" w:rsidP="004D62D6">
            <w:pPr>
              <w:jc w:val="center"/>
              <w:rPr>
                <w:rFonts w:ascii="Courier New" w:hAnsi="Courier New" w:cs="Courier New"/>
                <w:sz w:val="22"/>
                <w:szCs w:val="22"/>
              </w:rPr>
            </w:pPr>
            <w:r w:rsidRPr="00BC388A">
              <w:rPr>
                <w:rFonts w:ascii="Courier New" w:hAnsi="Courier New" w:cs="Courier New"/>
                <w:sz w:val="22"/>
                <w:szCs w:val="22"/>
              </w:rPr>
              <w:t xml:space="preserve">МКУ </w:t>
            </w:r>
            <w:r w:rsidR="0048392A" w:rsidRPr="00BC388A">
              <w:rPr>
                <w:rFonts w:ascii="Courier New" w:hAnsi="Courier New" w:cs="Courier New"/>
                <w:sz w:val="22"/>
                <w:szCs w:val="22"/>
              </w:rPr>
              <w:t>Балакшино-Борская ООШ</w:t>
            </w: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Установленная мощность</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самод</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0,3</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0,3</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0,3</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Расчетная мощность. всего</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0,086</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0,086</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0,086</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0,086</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жилые здания</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нежилые здания</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0,081</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0,081</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0,081</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0,081</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потери в сетях</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0,003</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0,003</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0,003</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0,003</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собст. нужды</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0,002</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0,002</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0,002</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0,002</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Резерв тепловой мощности</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0,2</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0,2</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0,2</w:t>
            </w:r>
          </w:p>
        </w:tc>
      </w:tr>
      <w:tr w:rsidR="0048392A" w:rsidRPr="00BC388A" w:rsidTr="004D62D6">
        <w:trPr>
          <w:trHeight w:val="70"/>
        </w:trPr>
        <w:tc>
          <w:tcPr>
            <w:tcW w:w="1995" w:type="dxa"/>
            <w:vMerge w:val="restart"/>
            <w:tcBorders>
              <w:top w:val="nil"/>
              <w:left w:val="single" w:sz="4" w:space="0" w:color="auto"/>
              <w:bottom w:val="single" w:sz="4" w:space="0" w:color="auto"/>
              <w:right w:val="single" w:sz="4" w:space="0" w:color="auto"/>
            </w:tcBorders>
            <w:shd w:val="clear" w:color="auto" w:fill="auto"/>
            <w:noWrap/>
            <w:vAlign w:val="center"/>
          </w:tcPr>
          <w:p w:rsidR="0048392A" w:rsidRPr="00BC388A" w:rsidRDefault="00B6298A" w:rsidP="004D62D6">
            <w:pPr>
              <w:jc w:val="center"/>
              <w:rPr>
                <w:rFonts w:ascii="Courier New" w:hAnsi="Courier New" w:cs="Courier New"/>
                <w:sz w:val="22"/>
                <w:szCs w:val="22"/>
              </w:rPr>
            </w:pPr>
            <w:r w:rsidRPr="00BC388A">
              <w:rPr>
                <w:rFonts w:ascii="Courier New" w:hAnsi="Courier New" w:cs="Courier New"/>
                <w:sz w:val="22"/>
                <w:szCs w:val="22"/>
              </w:rPr>
              <w:t>МКУДО Атагайская ДШИ</w:t>
            </w: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Установленная мощность</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0,154</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r>
      <w:tr w:rsidR="0048392A" w:rsidRPr="00BC388A" w:rsidTr="004D62D6">
        <w:trPr>
          <w:trHeight w:val="9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Расчетная мощность. всего</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0,098</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r>
      <w:tr w:rsidR="0048392A" w:rsidRPr="00BC388A" w:rsidTr="004D62D6">
        <w:trPr>
          <w:trHeight w:val="156"/>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жилые здания</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0,027</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нежилые здания</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0,051</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потери в сетях</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0,017</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собст. нужды</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0,003</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r>
      <w:tr w:rsidR="0048392A" w:rsidRPr="00BC388A" w:rsidTr="004D62D6">
        <w:trPr>
          <w:trHeight w:val="102"/>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Резерв тепловой мощности</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0,056</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r>
      <w:tr w:rsidR="0048392A" w:rsidRPr="00BC388A" w:rsidTr="004D62D6">
        <w:trPr>
          <w:trHeight w:val="70"/>
        </w:trPr>
        <w:tc>
          <w:tcPr>
            <w:tcW w:w="1995" w:type="dxa"/>
            <w:vMerge w:val="restart"/>
            <w:tcBorders>
              <w:top w:val="nil"/>
              <w:left w:val="single" w:sz="4" w:space="0" w:color="auto"/>
              <w:bottom w:val="single" w:sz="4" w:space="0" w:color="auto"/>
              <w:right w:val="single" w:sz="4" w:space="0" w:color="auto"/>
            </w:tcBorders>
            <w:shd w:val="clear" w:color="auto" w:fill="auto"/>
            <w:noWrap/>
            <w:vAlign w:val="center"/>
          </w:tcPr>
          <w:p w:rsidR="0048392A" w:rsidRPr="00BC388A" w:rsidRDefault="00B6298A" w:rsidP="004D62D6">
            <w:pPr>
              <w:jc w:val="center"/>
              <w:rPr>
                <w:rFonts w:ascii="Courier New" w:hAnsi="Courier New" w:cs="Courier New"/>
                <w:sz w:val="22"/>
                <w:szCs w:val="22"/>
              </w:rPr>
            </w:pPr>
            <w:r w:rsidRPr="00BC388A">
              <w:rPr>
                <w:rFonts w:ascii="Courier New" w:hAnsi="Courier New" w:cs="Courier New"/>
                <w:sz w:val="22"/>
                <w:szCs w:val="22"/>
              </w:rPr>
              <w:t xml:space="preserve">МКУ </w:t>
            </w:r>
            <w:r w:rsidR="0048392A" w:rsidRPr="00BC388A">
              <w:rPr>
                <w:rFonts w:ascii="Courier New" w:hAnsi="Courier New" w:cs="Courier New"/>
                <w:sz w:val="22"/>
                <w:szCs w:val="22"/>
              </w:rPr>
              <w:t>Атагайская СОШ</w:t>
            </w: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Установленная мощность</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самод</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Расчетная мощность. всего</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0,180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жилые здания</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нежилые здания</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0,156</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r>
      <w:tr w:rsidR="0048392A" w:rsidRPr="00BC388A" w:rsidTr="004D62D6">
        <w:trPr>
          <w:trHeight w:val="10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потери в сетях</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0,02</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собст. нужды</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0,004</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Резерв тепловой мощности</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r>
      <w:tr w:rsidR="0048392A" w:rsidRPr="00BC388A" w:rsidTr="004D62D6">
        <w:trPr>
          <w:trHeight w:val="70"/>
        </w:trPr>
        <w:tc>
          <w:tcPr>
            <w:tcW w:w="1995" w:type="dxa"/>
            <w:vMerge w:val="restart"/>
            <w:tcBorders>
              <w:top w:val="nil"/>
              <w:left w:val="single" w:sz="4" w:space="0" w:color="auto"/>
              <w:bottom w:val="single" w:sz="4" w:space="0" w:color="auto"/>
              <w:right w:val="single" w:sz="4" w:space="0" w:color="auto"/>
            </w:tcBorders>
            <w:shd w:val="clear" w:color="auto" w:fill="auto"/>
            <w:noWrap/>
            <w:vAlign w:val="center"/>
          </w:tcPr>
          <w:p w:rsidR="0048392A" w:rsidRPr="00BC388A" w:rsidRDefault="00B6298A" w:rsidP="004D62D6">
            <w:pPr>
              <w:jc w:val="center"/>
              <w:rPr>
                <w:rFonts w:ascii="Courier New" w:hAnsi="Courier New" w:cs="Courier New"/>
                <w:sz w:val="22"/>
                <w:szCs w:val="22"/>
              </w:rPr>
            </w:pPr>
            <w:r w:rsidRPr="00BC388A">
              <w:rPr>
                <w:rFonts w:ascii="Courier New" w:hAnsi="Courier New" w:cs="Courier New"/>
                <w:sz w:val="22"/>
                <w:szCs w:val="22"/>
              </w:rPr>
              <w:t xml:space="preserve">ОГБУЗ Атагайская </w:t>
            </w:r>
            <w:r w:rsidRPr="00BC388A">
              <w:rPr>
                <w:rFonts w:ascii="Courier New" w:hAnsi="Courier New" w:cs="Courier New"/>
                <w:sz w:val="22"/>
                <w:szCs w:val="22"/>
              </w:rPr>
              <w:lastRenderedPageBreak/>
              <w:t>городская больница</w:t>
            </w: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lastRenderedPageBreak/>
              <w:t>Установленная мощность</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самод</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3</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3</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3</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 xml:space="preserve">Расчетная мощность. </w:t>
            </w:r>
            <w:r w:rsidRPr="00BC388A">
              <w:rPr>
                <w:rFonts w:ascii="Courier New" w:hAnsi="Courier New" w:cs="Courier New"/>
                <w:b/>
                <w:bCs/>
                <w:sz w:val="22"/>
                <w:szCs w:val="22"/>
              </w:rPr>
              <w:lastRenderedPageBreak/>
              <w:t>всего</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lastRenderedPageBreak/>
              <w:t>0,415</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1,2</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1,2</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1,2</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жилые здания</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нежилые здания</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0,326</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1,037</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1,037</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1,037</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потери в сетях</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0,08</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0,145</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0,145</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0,145</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собст. нужды</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0,009</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0,018</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0,018</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0,018</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Резерв тепловой мощности</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 -</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1,8</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1,8</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1,8</w:t>
            </w:r>
          </w:p>
        </w:tc>
      </w:tr>
      <w:tr w:rsidR="0048392A" w:rsidRPr="00BC388A" w:rsidTr="004D62D6">
        <w:trPr>
          <w:trHeight w:val="70"/>
        </w:trPr>
        <w:tc>
          <w:tcPr>
            <w:tcW w:w="1995" w:type="dxa"/>
            <w:vMerge w:val="restart"/>
            <w:tcBorders>
              <w:top w:val="nil"/>
              <w:left w:val="single" w:sz="4" w:space="0" w:color="auto"/>
              <w:bottom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Строящейся школы (не введена в эксплуатацию и не функционирует)</w:t>
            </w: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Установленная мощность</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Расчетная мощность. всего</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жилые здания</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нежилые здания</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потери в сетях</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собст. нужды</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Резерв тепловой мощности</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w:t>
            </w:r>
          </w:p>
        </w:tc>
      </w:tr>
      <w:tr w:rsidR="0048392A" w:rsidRPr="00BC388A" w:rsidTr="004D62D6">
        <w:trPr>
          <w:trHeight w:val="70"/>
        </w:trPr>
        <w:tc>
          <w:tcPr>
            <w:tcW w:w="1995" w:type="dxa"/>
            <w:vMerge w:val="restart"/>
            <w:tcBorders>
              <w:top w:val="nil"/>
              <w:left w:val="single" w:sz="4" w:space="0" w:color="auto"/>
              <w:bottom w:val="single" w:sz="4" w:space="0" w:color="000000"/>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b/>
                <w:sz w:val="22"/>
                <w:szCs w:val="22"/>
              </w:rPr>
            </w:pPr>
            <w:r w:rsidRPr="00BC388A">
              <w:rPr>
                <w:rFonts w:ascii="Courier New" w:hAnsi="Courier New" w:cs="Courier New"/>
                <w:b/>
                <w:sz w:val="22"/>
                <w:szCs w:val="22"/>
              </w:rPr>
              <w:t>Итого р.п. Атагай</w:t>
            </w: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Установленная мощность</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3,3</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3,3</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3,3</w:t>
            </w:r>
          </w:p>
        </w:tc>
      </w:tr>
      <w:tr w:rsidR="0048392A" w:rsidRPr="00BC388A" w:rsidTr="004D62D6">
        <w:trPr>
          <w:trHeight w:val="70"/>
        </w:trPr>
        <w:tc>
          <w:tcPr>
            <w:tcW w:w="1995" w:type="dxa"/>
            <w:vMerge/>
            <w:tcBorders>
              <w:top w:val="nil"/>
              <w:left w:val="single" w:sz="4" w:space="0" w:color="auto"/>
              <w:bottom w:val="single" w:sz="4" w:space="0" w:color="000000"/>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Расчетная мощность. всего</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0,779</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1,281</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1,281</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1,281</w:t>
            </w:r>
          </w:p>
        </w:tc>
      </w:tr>
      <w:tr w:rsidR="0048392A" w:rsidRPr="00BC388A" w:rsidTr="004D62D6">
        <w:trPr>
          <w:trHeight w:val="70"/>
        </w:trPr>
        <w:tc>
          <w:tcPr>
            <w:tcW w:w="1995" w:type="dxa"/>
            <w:vMerge/>
            <w:tcBorders>
              <w:top w:val="nil"/>
              <w:left w:val="single" w:sz="4" w:space="0" w:color="auto"/>
              <w:bottom w:val="single" w:sz="4" w:space="0" w:color="000000"/>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жилые здания</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0,027</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r>
      <w:tr w:rsidR="0048392A" w:rsidRPr="00BC388A" w:rsidTr="004D62D6">
        <w:trPr>
          <w:trHeight w:val="82"/>
        </w:trPr>
        <w:tc>
          <w:tcPr>
            <w:tcW w:w="1995" w:type="dxa"/>
            <w:vMerge/>
            <w:tcBorders>
              <w:top w:val="nil"/>
              <w:left w:val="single" w:sz="4" w:space="0" w:color="auto"/>
              <w:bottom w:val="single" w:sz="4" w:space="0" w:color="000000"/>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нежилые здания</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0,614</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1,118</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1,118</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1,118</w:t>
            </w:r>
          </w:p>
        </w:tc>
      </w:tr>
      <w:tr w:rsidR="0048392A" w:rsidRPr="00BC388A" w:rsidTr="004D62D6">
        <w:trPr>
          <w:trHeight w:val="70"/>
        </w:trPr>
        <w:tc>
          <w:tcPr>
            <w:tcW w:w="1995" w:type="dxa"/>
            <w:vMerge/>
            <w:tcBorders>
              <w:top w:val="nil"/>
              <w:left w:val="single" w:sz="4" w:space="0" w:color="auto"/>
              <w:bottom w:val="single" w:sz="4" w:space="0" w:color="000000"/>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потери в сетях</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0,12</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0,148</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0,148</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0,148</w:t>
            </w:r>
          </w:p>
        </w:tc>
      </w:tr>
      <w:tr w:rsidR="0048392A" w:rsidRPr="00BC388A" w:rsidTr="004D62D6">
        <w:trPr>
          <w:trHeight w:val="70"/>
        </w:trPr>
        <w:tc>
          <w:tcPr>
            <w:tcW w:w="1995" w:type="dxa"/>
            <w:vMerge/>
            <w:tcBorders>
              <w:top w:val="nil"/>
              <w:left w:val="single" w:sz="4" w:space="0" w:color="auto"/>
              <w:bottom w:val="single" w:sz="4" w:space="0" w:color="000000"/>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собст. нужды</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0,018</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0,015</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0,015</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0,015</w:t>
            </w:r>
          </w:p>
        </w:tc>
      </w:tr>
      <w:tr w:rsidR="0048392A" w:rsidRPr="00BC388A" w:rsidTr="004D62D6">
        <w:trPr>
          <w:trHeight w:val="70"/>
        </w:trPr>
        <w:tc>
          <w:tcPr>
            <w:tcW w:w="1995" w:type="dxa"/>
            <w:vMerge/>
            <w:tcBorders>
              <w:top w:val="nil"/>
              <w:left w:val="single" w:sz="4" w:space="0" w:color="auto"/>
              <w:bottom w:val="single" w:sz="4" w:space="0" w:color="000000"/>
              <w:right w:val="single" w:sz="4" w:space="0" w:color="auto"/>
            </w:tcBorders>
            <w:vAlign w:val="center"/>
          </w:tcPr>
          <w:p w:rsidR="0048392A" w:rsidRPr="00BC388A" w:rsidRDefault="0048392A" w:rsidP="004D62D6">
            <w:pPr>
              <w:jc w:val="center"/>
              <w:rPr>
                <w:rFonts w:ascii="Courier New" w:hAnsi="Courier New" w:cs="Courier New"/>
                <w:sz w:val="22"/>
                <w:szCs w:val="22"/>
              </w:rPr>
            </w:pPr>
          </w:p>
        </w:tc>
        <w:tc>
          <w:tcPr>
            <w:tcW w:w="3240" w:type="dxa"/>
            <w:tcBorders>
              <w:top w:val="nil"/>
              <w:left w:val="nil"/>
              <w:bottom w:val="single" w:sz="4" w:space="0" w:color="auto"/>
              <w:right w:val="single" w:sz="4" w:space="0" w:color="auto"/>
            </w:tcBorders>
            <w:shd w:val="clear" w:color="auto" w:fill="auto"/>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Резерв тепловой мощности</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2,019</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2,019</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2,019</w:t>
            </w:r>
          </w:p>
        </w:tc>
      </w:tr>
      <w:tr w:rsidR="0048392A" w:rsidRPr="00BC388A" w:rsidTr="004D62D6">
        <w:trPr>
          <w:trHeight w:val="70"/>
        </w:trPr>
        <w:tc>
          <w:tcPr>
            <w:tcW w:w="1995" w:type="dxa"/>
            <w:vMerge w:val="restart"/>
            <w:tcBorders>
              <w:top w:val="nil"/>
              <w:left w:val="single" w:sz="4" w:space="0" w:color="auto"/>
              <w:bottom w:val="single" w:sz="4" w:space="0" w:color="auto"/>
              <w:right w:val="single" w:sz="4" w:space="0" w:color="auto"/>
            </w:tcBorders>
            <w:shd w:val="clear" w:color="auto" w:fill="auto"/>
            <w:noWrap/>
            <w:vAlign w:val="center"/>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ВСЕГО</w:t>
            </w: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Установленная мощность</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3,600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3,600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3,600</w:t>
            </w:r>
          </w:p>
        </w:tc>
      </w:tr>
      <w:tr w:rsidR="0048392A" w:rsidRPr="00BC388A" w:rsidTr="004D62D6">
        <w:trPr>
          <w:trHeight w:val="94"/>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rPr>
                <w:rFonts w:ascii="Courier New" w:hAnsi="Courier New" w:cs="Courier New"/>
                <w:b/>
                <w:bCs/>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Расчетная мощность. всего</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0,884</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1,385</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1,385</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1,385</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rPr>
                <w:rFonts w:ascii="Courier New" w:hAnsi="Courier New" w:cs="Courier New"/>
                <w:b/>
                <w:bCs/>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жилые здания</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0,027</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0,000</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0,000</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0,000</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rPr>
                <w:rFonts w:ascii="Courier New" w:hAnsi="Courier New" w:cs="Courier New"/>
                <w:b/>
                <w:bCs/>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нежилые здания</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0,713</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1,217</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1,217</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1,217</w:t>
            </w:r>
          </w:p>
        </w:tc>
      </w:tr>
      <w:tr w:rsidR="0048392A" w:rsidRPr="00BC388A" w:rsidTr="004D62D6">
        <w:trPr>
          <w:trHeight w:val="14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rPr>
                <w:rFonts w:ascii="Courier New" w:hAnsi="Courier New" w:cs="Courier New"/>
                <w:b/>
                <w:bCs/>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потери в сетях</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0,124</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0,151</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0,151</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0,151</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rPr>
                <w:rFonts w:ascii="Courier New" w:hAnsi="Courier New" w:cs="Courier New"/>
                <w:b/>
                <w:bCs/>
                <w:sz w:val="22"/>
                <w:szCs w:val="22"/>
              </w:rPr>
            </w:pPr>
          </w:p>
        </w:tc>
        <w:tc>
          <w:tcPr>
            <w:tcW w:w="324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rPr>
                <w:rFonts w:ascii="Courier New" w:hAnsi="Courier New" w:cs="Courier New"/>
                <w:i/>
                <w:iCs/>
                <w:sz w:val="22"/>
                <w:szCs w:val="22"/>
              </w:rPr>
            </w:pPr>
            <w:r w:rsidRPr="00BC388A">
              <w:rPr>
                <w:rFonts w:ascii="Courier New" w:hAnsi="Courier New" w:cs="Courier New"/>
                <w:i/>
                <w:iCs/>
                <w:sz w:val="22"/>
                <w:szCs w:val="22"/>
              </w:rPr>
              <w:t xml:space="preserve"> - собст. нужды</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0,02</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0,017</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0,017</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0,017</w:t>
            </w:r>
          </w:p>
        </w:tc>
      </w:tr>
      <w:tr w:rsidR="0048392A" w:rsidRPr="00BC388A" w:rsidTr="004D62D6">
        <w:trPr>
          <w:trHeight w:val="70"/>
        </w:trPr>
        <w:tc>
          <w:tcPr>
            <w:tcW w:w="1995" w:type="dxa"/>
            <w:vMerge/>
            <w:tcBorders>
              <w:top w:val="nil"/>
              <w:left w:val="single" w:sz="4" w:space="0" w:color="auto"/>
              <w:bottom w:val="single" w:sz="4" w:space="0" w:color="auto"/>
              <w:right w:val="single" w:sz="4" w:space="0" w:color="auto"/>
            </w:tcBorders>
            <w:vAlign w:val="center"/>
          </w:tcPr>
          <w:p w:rsidR="0048392A" w:rsidRPr="00BC388A" w:rsidRDefault="0048392A" w:rsidP="004D62D6">
            <w:pPr>
              <w:rPr>
                <w:rFonts w:ascii="Courier New" w:hAnsi="Courier New" w:cs="Courier New"/>
                <w:b/>
                <w:bCs/>
                <w:sz w:val="22"/>
                <w:szCs w:val="22"/>
              </w:rPr>
            </w:pPr>
          </w:p>
        </w:tc>
        <w:tc>
          <w:tcPr>
            <w:tcW w:w="3240" w:type="dxa"/>
            <w:tcBorders>
              <w:top w:val="nil"/>
              <w:left w:val="nil"/>
              <w:bottom w:val="single" w:sz="4" w:space="0" w:color="auto"/>
              <w:right w:val="single" w:sz="4" w:space="0" w:color="auto"/>
            </w:tcBorders>
            <w:shd w:val="clear" w:color="auto" w:fill="auto"/>
            <w:vAlign w:val="bottom"/>
          </w:tcPr>
          <w:p w:rsidR="0048392A" w:rsidRPr="00BC388A" w:rsidRDefault="0048392A" w:rsidP="004D62D6">
            <w:pPr>
              <w:rPr>
                <w:rFonts w:ascii="Courier New" w:hAnsi="Courier New" w:cs="Courier New"/>
                <w:b/>
                <w:bCs/>
                <w:sz w:val="22"/>
                <w:szCs w:val="22"/>
              </w:rPr>
            </w:pPr>
            <w:r w:rsidRPr="00BC388A">
              <w:rPr>
                <w:rFonts w:ascii="Courier New" w:hAnsi="Courier New" w:cs="Courier New"/>
                <w:b/>
                <w:bCs/>
                <w:sz w:val="22"/>
                <w:szCs w:val="22"/>
              </w:rPr>
              <w:t>Резерв тепловой мощности</w:t>
            </w:r>
          </w:p>
        </w:tc>
        <w:tc>
          <w:tcPr>
            <w:tcW w:w="126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2,219</w:t>
            </w:r>
          </w:p>
        </w:tc>
        <w:tc>
          <w:tcPr>
            <w:tcW w:w="1080"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2,219</w:t>
            </w:r>
          </w:p>
        </w:tc>
        <w:tc>
          <w:tcPr>
            <w:tcW w:w="1127" w:type="dxa"/>
            <w:tcBorders>
              <w:top w:val="nil"/>
              <w:left w:val="nil"/>
              <w:bottom w:val="single" w:sz="4" w:space="0" w:color="auto"/>
              <w:right w:val="single" w:sz="4" w:space="0" w:color="auto"/>
            </w:tcBorders>
            <w:shd w:val="clear" w:color="auto" w:fill="auto"/>
            <w:noWrap/>
            <w:vAlign w:val="bottom"/>
          </w:tcPr>
          <w:p w:rsidR="0048392A" w:rsidRPr="00BC388A" w:rsidRDefault="0048392A" w:rsidP="004D62D6">
            <w:pPr>
              <w:jc w:val="center"/>
              <w:rPr>
                <w:rFonts w:ascii="Courier New" w:hAnsi="Courier New" w:cs="Courier New"/>
                <w:b/>
                <w:bCs/>
                <w:sz w:val="22"/>
                <w:szCs w:val="22"/>
              </w:rPr>
            </w:pPr>
            <w:r w:rsidRPr="00BC388A">
              <w:rPr>
                <w:rFonts w:ascii="Courier New" w:hAnsi="Courier New" w:cs="Courier New"/>
                <w:b/>
                <w:bCs/>
                <w:sz w:val="22"/>
                <w:szCs w:val="22"/>
              </w:rPr>
              <w:t>2,219</w:t>
            </w:r>
          </w:p>
        </w:tc>
      </w:tr>
    </w:tbl>
    <w:p w:rsidR="0048392A" w:rsidRDefault="0048392A" w:rsidP="0048392A">
      <w:pPr>
        <w:spacing w:line="100" w:lineRule="atLeast"/>
        <w:jc w:val="both"/>
        <w:rPr>
          <w:rFonts w:ascii="Arial" w:hAnsi="Arial" w:cs="Arial"/>
          <w:b/>
          <w:bCs/>
        </w:rPr>
      </w:pPr>
    </w:p>
    <w:p w:rsidR="00582CC4" w:rsidRDefault="00582CC4" w:rsidP="0048392A">
      <w:pPr>
        <w:spacing w:line="100" w:lineRule="atLeast"/>
        <w:jc w:val="both"/>
        <w:rPr>
          <w:rFonts w:ascii="Arial" w:hAnsi="Arial" w:cs="Arial"/>
          <w:b/>
          <w:bCs/>
        </w:rPr>
      </w:pPr>
    </w:p>
    <w:p w:rsidR="00BC388A" w:rsidRPr="00336B96" w:rsidRDefault="00BC388A" w:rsidP="0048392A">
      <w:pPr>
        <w:spacing w:line="100" w:lineRule="atLeast"/>
        <w:jc w:val="both"/>
        <w:rPr>
          <w:rFonts w:ascii="Arial" w:hAnsi="Arial" w:cs="Arial"/>
          <w:b/>
          <w:bCs/>
        </w:rPr>
      </w:pPr>
    </w:p>
    <w:p w:rsidR="0048392A" w:rsidRPr="005E56B3" w:rsidRDefault="0048392A" w:rsidP="005E56B3">
      <w:pPr>
        <w:ind w:firstLine="720"/>
        <w:jc w:val="center"/>
        <w:rPr>
          <w:rFonts w:ascii="Arial" w:hAnsi="Arial" w:cs="Arial"/>
          <w:sz w:val="20"/>
          <w:szCs w:val="20"/>
        </w:rPr>
      </w:pPr>
      <w:r w:rsidRPr="0048392A">
        <w:rPr>
          <w:rFonts w:ascii="Arial" w:hAnsi="Arial" w:cs="Arial"/>
          <w:b/>
          <w:sz w:val="20"/>
          <w:szCs w:val="20"/>
        </w:rPr>
        <w:t>Перспективное потребление воды для нужд теплоснабжения</w:t>
      </w:r>
      <w:r w:rsidR="005E56B3">
        <w:rPr>
          <w:rFonts w:ascii="Arial" w:hAnsi="Arial" w:cs="Arial"/>
          <w:sz w:val="20"/>
          <w:szCs w:val="20"/>
        </w:rPr>
        <w:t xml:space="preserve">, </w:t>
      </w:r>
      <w:r w:rsidRPr="0048392A">
        <w:rPr>
          <w:rFonts w:ascii="Arial" w:hAnsi="Arial" w:cs="Arial"/>
          <w:b/>
          <w:sz w:val="20"/>
          <w:szCs w:val="20"/>
        </w:rPr>
        <w:t>м3/год</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378"/>
        <w:gridCol w:w="1468"/>
        <w:gridCol w:w="1468"/>
        <w:gridCol w:w="1468"/>
      </w:tblGrid>
      <w:tr w:rsidR="0048392A" w:rsidRPr="00BC388A" w:rsidTr="004D62D6">
        <w:trPr>
          <w:trHeight w:val="253"/>
        </w:trPr>
        <w:tc>
          <w:tcPr>
            <w:tcW w:w="3780" w:type="dxa"/>
            <w:vMerge w:val="restart"/>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Наименование показателя</w:t>
            </w:r>
          </w:p>
        </w:tc>
        <w:tc>
          <w:tcPr>
            <w:tcW w:w="5782" w:type="dxa"/>
            <w:gridSpan w:val="4"/>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Рассматриваемый период, год</w:t>
            </w:r>
          </w:p>
        </w:tc>
      </w:tr>
      <w:tr w:rsidR="0048392A" w:rsidRPr="00BC388A" w:rsidTr="004D62D6">
        <w:trPr>
          <w:trHeight w:val="361"/>
        </w:trPr>
        <w:tc>
          <w:tcPr>
            <w:tcW w:w="3780" w:type="dxa"/>
            <w:vMerge/>
            <w:vAlign w:val="center"/>
          </w:tcPr>
          <w:p w:rsidR="0048392A" w:rsidRPr="00BC388A" w:rsidRDefault="0048392A" w:rsidP="004D62D6">
            <w:pPr>
              <w:jc w:val="center"/>
              <w:rPr>
                <w:rFonts w:ascii="Courier New" w:hAnsi="Courier New" w:cs="Courier New"/>
                <w:sz w:val="22"/>
                <w:szCs w:val="22"/>
              </w:rPr>
            </w:pPr>
          </w:p>
        </w:tc>
        <w:tc>
          <w:tcPr>
            <w:tcW w:w="1378" w:type="dxa"/>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201</w:t>
            </w:r>
            <w:r w:rsidR="00F25578" w:rsidRPr="00BC388A">
              <w:rPr>
                <w:rFonts w:ascii="Courier New" w:hAnsi="Courier New" w:cs="Courier New"/>
                <w:sz w:val="22"/>
                <w:szCs w:val="22"/>
              </w:rPr>
              <w:t>7</w:t>
            </w:r>
          </w:p>
        </w:tc>
        <w:tc>
          <w:tcPr>
            <w:tcW w:w="1468" w:type="dxa"/>
            <w:vAlign w:val="center"/>
          </w:tcPr>
          <w:p w:rsidR="0048392A" w:rsidRPr="00BC388A" w:rsidRDefault="00F25578" w:rsidP="004D62D6">
            <w:pPr>
              <w:jc w:val="center"/>
              <w:rPr>
                <w:rFonts w:ascii="Courier New" w:hAnsi="Courier New" w:cs="Courier New"/>
                <w:sz w:val="22"/>
                <w:szCs w:val="22"/>
              </w:rPr>
            </w:pPr>
            <w:r w:rsidRPr="00BC388A">
              <w:rPr>
                <w:rFonts w:ascii="Courier New" w:hAnsi="Courier New" w:cs="Courier New"/>
                <w:sz w:val="22"/>
                <w:szCs w:val="22"/>
              </w:rPr>
              <w:t>2018</w:t>
            </w:r>
            <w:r w:rsidR="0048392A" w:rsidRPr="00BC388A">
              <w:rPr>
                <w:rFonts w:ascii="Courier New" w:hAnsi="Courier New" w:cs="Courier New"/>
                <w:sz w:val="22"/>
                <w:szCs w:val="22"/>
              </w:rPr>
              <w:t>-202</w:t>
            </w:r>
            <w:r w:rsidRPr="00BC388A">
              <w:rPr>
                <w:rFonts w:ascii="Courier New" w:hAnsi="Courier New" w:cs="Courier New"/>
                <w:sz w:val="22"/>
                <w:szCs w:val="22"/>
              </w:rPr>
              <w:t>3</w:t>
            </w:r>
          </w:p>
        </w:tc>
        <w:tc>
          <w:tcPr>
            <w:tcW w:w="1468" w:type="dxa"/>
            <w:vAlign w:val="center"/>
          </w:tcPr>
          <w:p w:rsidR="0048392A" w:rsidRPr="00BC388A" w:rsidRDefault="00F25578" w:rsidP="004D62D6">
            <w:pPr>
              <w:jc w:val="center"/>
              <w:rPr>
                <w:rFonts w:ascii="Courier New" w:hAnsi="Courier New" w:cs="Courier New"/>
                <w:sz w:val="22"/>
                <w:szCs w:val="22"/>
              </w:rPr>
            </w:pPr>
            <w:r w:rsidRPr="00BC388A">
              <w:rPr>
                <w:rFonts w:ascii="Courier New" w:hAnsi="Courier New" w:cs="Courier New"/>
                <w:sz w:val="22"/>
                <w:szCs w:val="22"/>
              </w:rPr>
              <w:t>2024</w:t>
            </w:r>
            <w:r w:rsidR="0048392A" w:rsidRPr="00BC388A">
              <w:rPr>
                <w:rFonts w:ascii="Courier New" w:hAnsi="Courier New" w:cs="Courier New"/>
                <w:sz w:val="22"/>
                <w:szCs w:val="22"/>
              </w:rPr>
              <w:t>-202</w:t>
            </w:r>
            <w:r w:rsidRPr="00BC388A">
              <w:rPr>
                <w:rFonts w:ascii="Courier New" w:hAnsi="Courier New" w:cs="Courier New"/>
                <w:sz w:val="22"/>
                <w:szCs w:val="22"/>
              </w:rPr>
              <w:t>9</w:t>
            </w:r>
          </w:p>
        </w:tc>
        <w:tc>
          <w:tcPr>
            <w:tcW w:w="1468" w:type="dxa"/>
            <w:vAlign w:val="center"/>
          </w:tcPr>
          <w:p w:rsidR="0048392A" w:rsidRPr="00BC388A" w:rsidRDefault="00F25578" w:rsidP="004D62D6">
            <w:pPr>
              <w:jc w:val="center"/>
              <w:rPr>
                <w:rFonts w:ascii="Courier New" w:hAnsi="Courier New" w:cs="Courier New"/>
                <w:sz w:val="22"/>
                <w:szCs w:val="22"/>
              </w:rPr>
            </w:pPr>
            <w:r w:rsidRPr="00BC388A">
              <w:rPr>
                <w:rFonts w:ascii="Courier New" w:hAnsi="Courier New" w:cs="Courier New"/>
                <w:sz w:val="22"/>
                <w:szCs w:val="22"/>
              </w:rPr>
              <w:t>2030</w:t>
            </w:r>
            <w:r w:rsidR="0048392A" w:rsidRPr="00BC388A">
              <w:rPr>
                <w:rFonts w:ascii="Courier New" w:hAnsi="Courier New" w:cs="Courier New"/>
                <w:sz w:val="22"/>
                <w:szCs w:val="22"/>
              </w:rPr>
              <w:t>-203</w:t>
            </w:r>
            <w:r w:rsidRPr="00BC388A">
              <w:rPr>
                <w:rFonts w:ascii="Courier New" w:hAnsi="Courier New" w:cs="Courier New"/>
                <w:sz w:val="22"/>
                <w:szCs w:val="22"/>
              </w:rPr>
              <w:t>2</w:t>
            </w:r>
          </w:p>
        </w:tc>
      </w:tr>
      <w:tr w:rsidR="0048392A" w:rsidRPr="00BC388A" w:rsidTr="004D62D6">
        <w:trPr>
          <w:trHeight w:val="537"/>
        </w:trPr>
        <w:tc>
          <w:tcPr>
            <w:tcW w:w="3780" w:type="dxa"/>
            <w:vAlign w:val="center"/>
          </w:tcPr>
          <w:p w:rsidR="0048392A" w:rsidRPr="00BC388A" w:rsidRDefault="0048392A" w:rsidP="004D62D6">
            <w:pPr>
              <w:rPr>
                <w:rFonts w:ascii="Courier New" w:hAnsi="Courier New" w:cs="Courier New"/>
                <w:sz w:val="22"/>
                <w:szCs w:val="22"/>
              </w:rPr>
            </w:pPr>
            <w:r w:rsidRPr="00BC388A">
              <w:rPr>
                <w:rFonts w:ascii="Courier New" w:hAnsi="Courier New" w:cs="Courier New"/>
                <w:sz w:val="22"/>
                <w:szCs w:val="22"/>
              </w:rPr>
              <w:t>Расчетное потребление воды на нужды теплоснабжения, м3/год в т.ч.</w:t>
            </w:r>
          </w:p>
        </w:tc>
        <w:tc>
          <w:tcPr>
            <w:tcW w:w="1378" w:type="dxa"/>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167</w:t>
            </w:r>
          </w:p>
        </w:tc>
        <w:tc>
          <w:tcPr>
            <w:tcW w:w="1468" w:type="dxa"/>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157</w:t>
            </w:r>
          </w:p>
        </w:tc>
        <w:tc>
          <w:tcPr>
            <w:tcW w:w="1468" w:type="dxa"/>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157</w:t>
            </w:r>
          </w:p>
        </w:tc>
        <w:tc>
          <w:tcPr>
            <w:tcW w:w="1468" w:type="dxa"/>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157</w:t>
            </w:r>
          </w:p>
        </w:tc>
      </w:tr>
      <w:tr w:rsidR="0048392A" w:rsidRPr="00BC388A" w:rsidTr="004D62D6">
        <w:trPr>
          <w:trHeight w:val="246"/>
        </w:trPr>
        <w:tc>
          <w:tcPr>
            <w:tcW w:w="3780" w:type="dxa"/>
            <w:vAlign w:val="center"/>
          </w:tcPr>
          <w:p w:rsidR="0048392A" w:rsidRPr="00BC388A" w:rsidRDefault="00B6298A" w:rsidP="004D62D6">
            <w:pPr>
              <w:rPr>
                <w:rFonts w:ascii="Courier New" w:hAnsi="Courier New" w:cs="Courier New"/>
                <w:sz w:val="22"/>
                <w:szCs w:val="22"/>
              </w:rPr>
            </w:pPr>
            <w:r w:rsidRPr="00BC388A">
              <w:rPr>
                <w:rFonts w:ascii="Courier New" w:hAnsi="Courier New" w:cs="Courier New"/>
                <w:sz w:val="22"/>
                <w:szCs w:val="22"/>
              </w:rPr>
              <w:t xml:space="preserve">МКУ </w:t>
            </w:r>
            <w:r w:rsidR="0048392A" w:rsidRPr="00BC388A">
              <w:rPr>
                <w:rFonts w:ascii="Courier New" w:hAnsi="Courier New" w:cs="Courier New"/>
                <w:sz w:val="22"/>
                <w:szCs w:val="22"/>
              </w:rPr>
              <w:t>Октябрьская ООШ</w:t>
            </w:r>
          </w:p>
        </w:tc>
        <w:tc>
          <w:tcPr>
            <w:tcW w:w="1378" w:type="dxa"/>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12</w:t>
            </w:r>
          </w:p>
        </w:tc>
        <w:tc>
          <w:tcPr>
            <w:tcW w:w="1468" w:type="dxa"/>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5</w:t>
            </w:r>
          </w:p>
        </w:tc>
        <w:tc>
          <w:tcPr>
            <w:tcW w:w="1468" w:type="dxa"/>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5</w:t>
            </w:r>
          </w:p>
        </w:tc>
        <w:tc>
          <w:tcPr>
            <w:tcW w:w="1468" w:type="dxa"/>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5</w:t>
            </w:r>
          </w:p>
        </w:tc>
      </w:tr>
      <w:tr w:rsidR="0048392A" w:rsidRPr="00BC388A" w:rsidTr="004D62D6">
        <w:trPr>
          <w:trHeight w:val="173"/>
        </w:trPr>
        <w:tc>
          <w:tcPr>
            <w:tcW w:w="3780" w:type="dxa"/>
            <w:vAlign w:val="center"/>
          </w:tcPr>
          <w:p w:rsidR="0048392A" w:rsidRPr="00BC388A" w:rsidRDefault="00B6298A" w:rsidP="004D62D6">
            <w:pPr>
              <w:rPr>
                <w:rFonts w:ascii="Courier New" w:hAnsi="Courier New" w:cs="Courier New"/>
                <w:sz w:val="22"/>
                <w:szCs w:val="22"/>
              </w:rPr>
            </w:pPr>
            <w:r w:rsidRPr="00BC388A">
              <w:rPr>
                <w:rFonts w:ascii="Courier New" w:hAnsi="Courier New" w:cs="Courier New"/>
                <w:sz w:val="22"/>
                <w:szCs w:val="22"/>
              </w:rPr>
              <w:t xml:space="preserve">МКУ </w:t>
            </w:r>
            <w:r w:rsidR="0048392A" w:rsidRPr="00BC388A">
              <w:rPr>
                <w:rFonts w:ascii="Courier New" w:hAnsi="Courier New" w:cs="Courier New"/>
                <w:sz w:val="22"/>
                <w:szCs w:val="22"/>
              </w:rPr>
              <w:t>Балакшино-Борская ООШ</w:t>
            </w:r>
          </w:p>
        </w:tc>
        <w:tc>
          <w:tcPr>
            <w:tcW w:w="1378" w:type="dxa"/>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5</w:t>
            </w:r>
          </w:p>
        </w:tc>
        <w:tc>
          <w:tcPr>
            <w:tcW w:w="1468" w:type="dxa"/>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2</w:t>
            </w:r>
          </w:p>
        </w:tc>
        <w:tc>
          <w:tcPr>
            <w:tcW w:w="1468" w:type="dxa"/>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2</w:t>
            </w:r>
          </w:p>
        </w:tc>
        <w:tc>
          <w:tcPr>
            <w:tcW w:w="1468" w:type="dxa"/>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2</w:t>
            </w:r>
          </w:p>
        </w:tc>
      </w:tr>
      <w:tr w:rsidR="0048392A" w:rsidRPr="00BC388A" w:rsidTr="004D62D6">
        <w:trPr>
          <w:trHeight w:val="70"/>
        </w:trPr>
        <w:tc>
          <w:tcPr>
            <w:tcW w:w="3780" w:type="dxa"/>
            <w:vAlign w:val="center"/>
          </w:tcPr>
          <w:p w:rsidR="0048392A" w:rsidRPr="00BC388A" w:rsidRDefault="00B6298A" w:rsidP="004D62D6">
            <w:pPr>
              <w:rPr>
                <w:rFonts w:ascii="Courier New" w:hAnsi="Courier New" w:cs="Courier New"/>
                <w:sz w:val="22"/>
                <w:szCs w:val="22"/>
              </w:rPr>
            </w:pPr>
            <w:r w:rsidRPr="00BC388A">
              <w:rPr>
                <w:rFonts w:ascii="Courier New" w:hAnsi="Courier New" w:cs="Courier New"/>
                <w:sz w:val="22"/>
                <w:szCs w:val="22"/>
              </w:rPr>
              <w:t>МКУДО Атагайская ДШИ</w:t>
            </w:r>
          </w:p>
        </w:tc>
        <w:tc>
          <w:tcPr>
            <w:tcW w:w="1378" w:type="dxa"/>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15</w:t>
            </w:r>
          </w:p>
        </w:tc>
        <w:tc>
          <w:tcPr>
            <w:tcW w:w="1468" w:type="dxa"/>
            <w:vMerge w:val="restart"/>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150</w:t>
            </w:r>
          </w:p>
        </w:tc>
        <w:tc>
          <w:tcPr>
            <w:tcW w:w="1468" w:type="dxa"/>
            <w:vMerge w:val="restart"/>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150</w:t>
            </w:r>
          </w:p>
        </w:tc>
        <w:tc>
          <w:tcPr>
            <w:tcW w:w="1468" w:type="dxa"/>
            <w:vMerge w:val="restart"/>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150</w:t>
            </w:r>
          </w:p>
        </w:tc>
      </w:tr>
      <w:tr w:rsidR="0048392A" w:rsidRPr="00BC388A" w:rsidTr="004D62D6">
        <w:trPr>
          <w:trHeight w:val="226"/>
        </w:trPr>
        <w:tc>
          <w:tcPr>
            <w:tcW w:w="3780" w:type="dxa"/>
            <w:vAlign w:val="center"/>
          </w:tcPr>
          <w:p w:rsidR="0048392A" w:rsidRPr="00BC388A" w:rsidRDefault="00B6298A" w:rsidP="004D62D6">
            <w:pPr>
              <w:rPr>
                <w:rFonts w:ascii="Courier New" w:hAnsi="Courier New" w:cs="Courier New"/>
                <w:sz w:val="22"/>
                <w:szCs w:val="22"/>
              </w:rPr>
            </w:pPr>
            <w:r w:rsidRPr="00BC388A">
              <w:rPr>
                <w:rFonts w:ascii="Courier New" w:hAnsi="Courier New" w:cs="Courier New"/>
                <w:sz w:val="22"/>
                <w:szCs w:val="22"/>
              </w:rPr>
              <w:t xml:space="preserve">МКУ </w:t>
            </w:r>
            <w:r w:rsidR="0048392A" w:rsidRPr="00BC388A">
              <w:rPr>
                <w:rFonts w:ascii="Courier New" w:hAnsi="Courier New" w:cs="Courier New"/>
                <w:sz w:val="22"/>
                <w:szCs w:val="22"/>
              </w:rPr>
              <w:t>Атагайская СОШ</w:t>
            </w:r>
          </w:p>
        </w:tc>
        <w:tc>
          <w:tcPr>
            <w:tcW w:w="1378" w:type="dxa"/>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11</w:t>
            </w:r>
          </w:p>
        </w:tc>
        <w:tc>
          <w:tcPr>
            <w:tcW w:w="1468" w:type="dxa"/>
            <w:vMerge/>
            <w:vAlign w:val="center"/>
          </w:tcPr>
          <w:p w:rsidR="0048392A" w:rsidRPr="00BC388A" w:rsidRDefault="0048392A" w:rsidP="004D62D6">
            <w:pPr>
              <w:jc w:val="center"/>
              <w:rPr>
                <w:rFonts w:ascii="Courier New" w:hAnsi="Courier New" w:cs="Courier New"/>
                <w:sz w:val="22"/>
                <w:szCs w:val="22"/>
              </w:rPr>
            </w:pPr>
          </w:p>
        </w:tc>
        <w:tc>
          <w:tcPr>
            <w:tcW w:w="1468" w:type="dxa"/>
            <w:vMerge/>
            <w:vAlign w:val="center"/>
          </w:tcPr>
          <w:p w:rsidR="0048392A" w:rsidRPr="00BC388A" w:rsidRDefault="0048392A" w:rsidP="004D62D6">
            <w:pPr>
              <w:jc w:val="center"/>
              <w:rPr>
                <w:rFonts w:ascii="Courier New" w:hAnsi="Courier New" w:cs="Courier New"/>
                <w:sz w:val="22"/>
                <w:szCs w:val="22"/>
              </w:rPr>
            </w:pPr>
          </w:p>
        </w:tc>
        <w:tc>
          <w:tcPr>
            <w:tcW w:w="1468" w:type="dxa"/>
            <w:vMerge/>
            <w:vAlign w:val="center"/>
          </w:tcPr>
          <w:p w:rsidR="0048392A" w:rsidRPr="00BC388A" w:rsidRDefault="0048392A" w:rsidP="004D62D6">
            <w:pPr>
              <w:jc w:val="center"/>
              <w:rPr>
                <w:rFonts w:ascii="Courier New" w:hAnsi="Courier New" w:cs="Courier New"/>
                <w:sz w:val="22"/>
                <w:szCs w:val="22"/>
              </w:rPr>
            </w:pPr>
          </w:p>
        </w:tc>
      </w:tr>
      <w:tr w:rsidR="0048392A" w:rsidRPr="00BC388A" w:rsidTr="004D62D6">
        <w:trPr>
          <w:trHeight w:val="70"/>
        </w:trPr>
        <w:tc>
          <w:tcPr>
            <w:tcW w:w="3780" w:type="dxa"/>
            <w:vAlign w:val="center"/>
          </w:tcPr>
          <w:p w:rsidR="0048392A" w:rsidRPr="00BC388A" w:rsidRDefault="00B6298A" w:rsidP="004D62D6">
            <w:pPr>
              <w:rPr>
                <w:rFonts w:ascii="Courier New" w:hAnsi="Courier New" w:cs="Courier New"/>
                <w:sz w:val="22"/>
                <w:szCs w:val="22"/>
              </w:rPr>
            </w:pPr>
            <w:r w:rsidRPr="00BC388A">
              <w:rPr>
                <w:rFonts w:ascii="Courier New" w:hAnsi="Courier New" w:cs="Courier New"/>
                <w:sz w:val="22"/>
                <w:szCs w:val="22"/>
              </w:rPr>
              <w:t>ОГБУЗ Атагайская городская больница</w:t>
            </w:r>
          </w:p>
        </w:tc>
        <w:tc>
          <w:tcPr>
            <w:tcW w:w="1378" w:type="dxa"/>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124</w:t>
            </w:r>
          </w:p>
        </w:tc>
        <w:tc>
          <w:tcPr>
            <w:tcW w:w="1468" w:type="dxa"/>
            <w:vMerge/>
            <w:vAlign w:val="center"/>
          </w:tcPr>
          <w:p w:rsidR="0048392A" w:rsidRPr="00BC388A" w:rsidRDefault="0048392A" w:rsidP="004D62D6">
            <w:pPr>
              <w:jc w:val="center"/>
              <w:rPr>
                <w:rFonts w:ascii="Courier New" w:hAnsi="Courier New" w:cs="Courier New"/>
                <w:sz w:val="22"/>
                <w:szCs w:val="22"/>
              </w:rPr>
            </w:pPr>
          </w:p>
        </w:tc>
        <w:tc>
          <w:tcPr>
            <w:tcW w:w="1468" w:type="dxa"/>
            <w:vMerge/>
            <w:vAlign w:val="center"/>
          </w:tcPr>
          <w:p w:rsidR="0048392A" w:rsidRPr="00BC388A" w:rsidRDefault="0048392A" w:rsidP="004D62D6">
            <w:pPr>
              <w:jc w:val="center"/>
              <w:rPr>
                <w:rFonts w:ascii="Courier New" w:hAnsi="Courier New" w:cs="Courier New"/>
                <w:sz w:val="22"/>
                <w:szCs w:val="22"/>
              </w:rPr>
            </w:pPr>
          </w:p>
        </w:tc>
        <w:tc>
          <w:tcPr>
            <w:tcW w:w="1468" w:type="dxa"/>
            <w:vMerge/>
            <w:vAlign w:val="center"/>
          </w:tcPr>
          <w:p w:rsidR="0048392A" w:rsidRPr="00BC388A" w:rsidRDefault="0048392A" w:rsidP="004D62D6">
            <w:pPr>
              <w:jc w:val="center"/>
              <w:rPr>
                <w:rFonts w:ascii="Courier New" w:hAnsi="Courier New" w:cs="Courier New"/>
                <w:sz w:val="22"/>
                <w:szCs w:val="22"/>
              </w:rPr>
            </w:pPr>
          </w:p>
        </w:tc>
      </w:tr>
      <w:tr w:rsidR="0048392A" w:rsidRPr="00BC388A" w:rsidTr="004D62D6">
        <w:trPr>
          <w:trHeight w:val="148"/>
        </w:trPr>
        <w:tc>
          <w:tcPr>
            <w:tcW w:w="3780" w:type="dxa"/>
            <w:vAlign w:val="center"/>
          </w:tcPr>
          <w:p w:rsidR="0048392A" w:rsidRPr="00BC388A" w:rsidRDefault="0048392A" w:rsidP="004D62D6">
            <w:pPr>
              <w:rPr>
                <w:rFonts w:ascii="Courier New" w:hAnsi="Courier New" w:cs="Courier New"/>
                <w:sz w:val="22"/>
                <w:szCs w:val="22"/>
              </w:rPr>
            </w:pPr>
            <w:r w:rsidRPr="00BC388A">
              <w:rPr>
                <w:rFonts w:ascii="Courier New" w:hAnsi="Courier New" w:cs="Courier New"/>
                <w:sz w:val="22"/>
                <w:szCs w:val="22"/>
              </w:rPr>
              <w:t>Новая школа</w:t>
            </w:r>
          </w:p>
        </w:tc>
        <w:tc>
          <w:tcPr>
            <w:tcW w:w="1378" w:type="dxa"/>
            <w:vAlign w:val="center"/>
          </w:tcPr>
          <w:p w:rsidR="0048392A" w:rsidRPr="00BC388A" w:rsidRDefault="0048392A"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468" w:type="dxa"/>
            <w:vMerge/>
            <w:vAlign w:val="center"/>
          </w:tcPr>
          <w:p w:rsidR="0048392A" w:rsidRPr="00BC388A" w:rsidRDefault="0048392A" w:rsidP="004D62D6">
            <w:pPr>
              <w:jc w:val="center"/>
              <w:rPr>
                <w:rFonts w:ascii="Courier New" w:hAnsi="Courier New" w:cs="Courier New"/>
                <w:sz w:val="22"/>
                <w:szCs w:val="22"/>
              </w:rPr>
            </w:pPr>
          </w:p>
        </w:tc>
        <w:tc>
          <w:tcPr>
            <w:tcW w:w="1468" w:type="dxa"/>
            <w:vMerge/>
            <w:vAlign w:val="center"/>
          </w:tcPr>
          <w:p w:rsidR="0048392A" w:rsidRPr="00BC388A" w:rsidRDefault="0048392A" w:rsidP="004D62D6">
            <w:pPr>
              <w:jc w:val="center"/>
              <w:rPr>
                <w:rFonts w:ascii="Courier New" w:hAnsi="Courier New" w:cs="Courier New"/>
                <w:sz w:val="22"/>
                <w:szCs w:val="22"/>
              </w:rPr>
            </w:pPr>
          </w:p>
        </w:tc>
        <w:tc>
          <w:tcPr>
            <w:tcW w:w="1468" w:type="dxa"/>
            <w:vMerge/>
            <w:vAlign w:val="center"/>
          </w:tcPr>
          <w:p w:rsidR="0048392A" w:rsidRPr="00BC388A" w:rsidRDefault="0048392A" w:rsidP="004D62D6">
            <w:pPr>
              <w:jc w:val="center"/>
              <w:rPr>
                <w:rFonts w:ascii="Courier New" w:hAnsi="Courier New" w:cs="Courier New"/>
                <w:sz w:val="22"/>
                <w:szCs w:val="22"/>
              </w:rPr>
            </w:pPr>
          </w:p>
        </w:tc>
      </w:tr>
    </w:tbl>
    <w:p w:rsidR="006B07AD" w:rsidRDefault="006B07AD" w:rsidP="00EF7D7F">
      <w:pPr>
        <w:shd w:val="clear" w:color="auto" w:fill="FFFFFF"/>
        <w:spacing w:line="100" w:lineRule="atLeast"/>
        <w:ind w:left="34"/>
        <w:rPr>
          <w:rFonts w:ascii="Arial" w:hAnsi="Arial" w:cs="Arial"/>
          <w:b/>
          <w:bCs/>
          <w:color w:val="000000"/>
          <w:sz w:val="20"/>
          <w:szCs w:val="20"/>
        </w:rPr>
      </w:pPr>
    </w:p>
    <w:p w:rsidR="00B6298A" w:rsidRDefault="00B6298A" w:rsidP="00EF7D7F">
      <w:pPr>
        <w:shd w:val="clear" w:color="auto" w:fill="FFFFFF"/>
        <w:spacing w:line="100" w:lineRule="atLeast"/>
        <w:ind w:left="34"/>
        <w:rPr>
          <w:rFonts w:ascii="Arial" w:hAnsi="Arial" w:cs="Arial"/>
          <w:b/>
          <w:bCs/>
          <w:color w:val="000000"/>
          <w:sz w:val="20"/>
          <w:szCs w:val="20"/>
        </w:rPr>
      </w:pPr>
    </w:p>
    <w:p w:rsidR="00B6298A" w:rsidRDefault="00B6298A" w:rsidP="00EF7D7F">
      <w:pPr>
        <w:shd w:val="clear" w:color="auto" w:fill="FFFFFF"/>
        <w:spacing w:line="100" w:lineRule="atLeast"/>
        <w:ind w:left="34"/>
        <w:rPr>
          <w:rFonts w:ascii="Arial" w:hAnsi="Arial" w:cs="Arial"/>
          <w:b/>
          <w:bCs/>
          <w:color w:val="000000"/>
          <w:sz w:val="20"/>
          <w:szCs w:val="20"/>
        </w:rPr>
      </w:pPr>
    </w:p>
    <w:p w:rsidR="00C96E40" w:rsidRPr="00C96E40" w:rsidRDefault="00C96E40" w:rsidP="00C96E40">
      <w:pPr>
        <w:ind w:firstLine="720"/>
        <w:jc w:val="center"/>
        <w:rPr>
          <w:rFonts w:ascii="Arial" w:hAnsi="Arial" w:cs="Arial"/>
          <w:sz w:val="20"/>
          <w:szCs w:val="20"/>
        </w:rPr>
      </w:pPr>
      <w:r w:rsidRPr="00C96E40">
        <w:rPr>
          <w:rFonts w:ascii="Arial" w:hAnsi="Arial" w:cs="Arial"/>
          <w:b/>
          <w:sz w:val="20"/>
          <w:szCs w:val="20"/>
        </w:rPr>
        <w:t>Прогноз выработки тепловой энергии и потребления топлива в год</w:t>
      </w:r>
      <w:r w:rsidRPr="00C96E40">
        <w:rPr>
          <w:rFonts w:ascii="Arial" w:hAnsi="Arial" w:cs="Arial"/>
          <w:sz w:val="20"/>
          <w:szCs w:val="20"/>
        </w:rPr>
        <w:t>.</w:t>
      </w:r>
    </w:p>
    <w:tbl>
      <w:tblPr>
        <w:tblW w:w="10098" w:type="dxa"/>
        <w:tblInd w:w="-72" w:type="dxa"/>
        <w:tblLayout w:type="fixed"/>
        <w:tblLook w:val="0000" w:firstRow="0" w:lastRow="0" w:firstColumn="0" w:lastColumn="0" w:noHBand="0" w:noVBand="0"/>
      </w:tblPr>
      <w:tblGrid>
        <w:gridCol w:w="1980"/>
        <w:gridCol w:w="3239"/>
        <w:gridCol w:w="1219"/>
        <w:gridCol w:w="1220"/>
        <w:gridCol w:w="1220"/>
        <w:gridCol w:w="1220"/>
      </w:tblGrid>
      <w:tr w:rsidR="00C96E40" w:rsidRPr="00BC388A" w:rsidTr="004D62D6">
        <w:trPr>
          <w:trHeight w:val="75"/>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C96E40" w:rsidRPr="00BC388A" w:rsidRDefault="00C96E40" w:rsidP="004D62D6">
            <w:pPr>
              <w:ind w:left="-108" w:firstLine="108"/>
              <w:jc w:val="center"/>
              <w:rPr>
                <w:rFonts w:ascii="Courier New" w:hAnsi="Courier New" w:cs="Courier New"/>
                <w:bCs/>
                <w:sz w:val="22"/>
                <w:szCs w:val="22"/>
              </w:rPr>
            </w:pPr>
            <w:r w:rsidRPr="00BC388A">
              <w:rPr>
                <w:rFonts w:ascii="Courier New" w:hAnsi="Courier New" w:cs="Courier New"/>
                <w:sz w:val="22"/>
                <w:szCs w:val="22"/>
              </w:rPr>
              <w:t>Наименование теплоисточника</w:t>
            </w:r>
          </w:p>
        </w:tc>
        <w:tc>
          <w:tcPr>
            <w:tcW w:w="3239" w:type="dxa"/>
            <w:vMerge w:val="restart"/>
            <w:tcBorders>
              <w:top w:val="single" w:sz="4" w:space="0" w:color="auto"/>
              <w:left w:val="single" w:sz="4" w:space="0" w:color="auto"/>
              <w:right w:val="single" w:sz="4" w:space="0" w:color="auto"/>
            </w:tcBorders>
            <w:shd w:val="clear" w:color="auto" w:fill="auto"/>
            <w:vAlign w:val="center"/>
          </w:tcPr>
          <w:p w:rsidR="00C96E40" w:rsidRPr="00BC388A" w:rsidRDefault="00C96E40" w:rsidP="004D62D6">
            <w:pPr>
              <w:ind w:left="-108" w:firstLine="108"/>
              <w:jc w:val="center"/>
              <w:rPr>
                <w:rFonts w:ascii="Courier New" w:hAnsi="Courier New" w:cs="Courier New"/>
                <w:bCs/>
                <w:sz w:val="22"/>
                <w:szCs w:val="22"/>
              </w:rPr>
            </w:pPr>
            <w:r w:rsidRPr="00BC388A">
              <w:rPr>
                <w:rFonts w:ascii="Courier New" w:hAnsi="Courier New" w:cs="Courier New"/>
                <w:bCs/>
                <w:sz w:val="22"/>
                <w:szCs w:val="22"/>
              </w:rPr>
              <w:t>Наименование показателя</w:t>
            </w:r>
          </w:p>
        </w:tc>
        <w:tc>
          <w:tcPr>
            <w:tcW w:w="4879" w:type="dxa"/>
            <w:gridSpan w:val="4"/>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sz w:val="22"/>
                <w:szCs w:val="22"/>
              </w:rPr>
              <w:t>Рассматриваемый период, год</w:t>
            </w:r>
            <w:r w:rsidRPr="00BC388A" w:rsidDel="001F721B">
              <w:rPr>
                <w:rFonts w:ascii="Courier New" w:hAnsi="Courier New" w:cs="Courier New"/>
                <w:bCs/>
                <w:sz w:val="22"/>
                <w:szCs w:val="22"/>
              </w:rPr>
              <w:t xml:space="preserve"> </w:t>
            </w:r>
          </w:p>
        </w:tc>
      </w:tr>
      <w:tr w:rsidR="00C96E40" w:rsidRPr="00BC388A" w:rsidTr="004D62D6">
        <w:trPr>
          <w:trHeight w:val="164"/>
        </w:trPr>
        <w:tc>
          <w:tcPr>
            <w:tcW w:w="1980" w:type="dxa"/>
            <w:vMerge/>
            <w:tcBorders>
              <w:left w:val="single" w:sz="4" w:space="0" w:color="auto"/>
              <w:bottom w:val="single" w:sz="4" w:space="0" w:color="auto"/>
              <w:right w:val="single" w:sz="4" w:space="0" w:color="auto"/>
            </w:tcBorders>
            <w:shd w:val="clear" w:color="auto" w:fill="auto"/>
            <w:noWrap/>
            <w:vAlign w:val="center"/>
          </w:tcPr>
          <w:p w:rsidR="00C96E40" w:rsidRPr="00BC388A" w:rsidRDefault="00C96E40" w:rsidP="004D62D6">
            <w:pPr>
              <w:ind w:left="-108" w:firstLine="108"/>
              <w:jc w:val="right"/>
              <w:rPr>
                <w:rFonts w:ascii="Courier New" w:hAnsi="Courier New" w:cs="Courier New"/>
                <w:bCs/>
                <w:sz w:val="22"/>
                <w:szCs w:val="22"/>
              </w:rPr>
            </w:pPr>
          </w:p>
        </w:tc>
        <w:tc>
          <w:tcPr>
            <w:tcW w:w="3239" w:type="dxa"/>
            <w:vMerge/>
            <w:tcBorders>
              <w:left w:val="single" w:sz="4" w:space="0" w:color="auto"/>
              <w:bottom w:val="single" w:sz="4" w:space="0" w:color="auto"/>
              <w:right w:val="single" w:sz="4" w:space="0" w:color="auto"/>
            </w:tcBorders>
            <w:shd w:val="clear" w:color="auto" w:fill="auto"/>
            <w:vAlign w:val="center"/>
          </w:tcPr>
          <w:p w:rsidR="00C96E40" w:rsidRPr="00BC388A" w:rsidRDefault="00C96E40" w:rsidP="004D62D6">
            <w:pPr>
              <w:ind w:left="-108" w:firstLine="108"/>
              <w:jc w:val="right"/>
              <w:rPr>
                <w:rFonts w:ascii="Courier New" w:hAnsi="Courier New" w:cs="Courier New"/>
                <w:bCs/>
                <w:sz w:val="22"/>
                <w:szCs w:val="22"/>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2017</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2018-</w:t>
            </w:r>
            <w:r w:rsidRPr="00BC388A">
              <w:rPr>
                <w:rFonts w:ascii="Courier New" w:hAnsi="Courier New" w:cs="Courier New"/>
                <w:bCs/>
                <w:sz w:val="22"/>
                <w:szCs w:val="22"/>
              </w:rPr>
              <w:lastRenderedPageBreak/>
              <w:t>2023</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lastRenderedPageBreak/>
              <w:t>2024-</w:t>
            </w:r>
            <w:r w:rsidRPr="00BC388A">
              <w:rPr>
                <w:rFonts w:ascii="Courier New" w:hAnsi="Courier New" w:cs="Courier New"/>
                <w:bCs/>
                <w:sz w:val="22"/>
                <w:szCs w:val="22"/>
              </w:rPr>
              <w:lastRenderedPageBreak/>
              <w:t>2029</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lastRenderedPageBreak/>
              <w:t>2030-</w:t>
            </w:r>
            <w:r w:rsidRPr="00BC388A">
              <w:rPr>
                <w:rFonts w:ascii="Courier New" w:hAnsi="Courier New" w:cs="Courier New"/>
                <w:bCs/>
                <w:sz w:val="22"/>
                <w:szCs w:val="22"/>
              </w:rPr>
              <w:lastRenderedPageBreak/>
              <w:t>2032</w:t>
            </w:r>
          </w:p>
        </w:tc>
      </w:tr>
      <w:tr w:rsidR="00C96E40" w:rsidRPr="00BC388A" w:rsidTr="004D62D6">
        <w:trPr>
          <w:trHeight w:val="75"/>
        </w:trPr>
        <w:tc>
          <w:tcPr>
            <w:tcW w:w="1980" w:type="dxa"/>
            <w:vMerge w:val="restart"/>
            <w:tcBorders>
              <w:top w:val="nil"/>
              <w:left w:val="single" w:sz="4" w:space="0" w:color="auto"/>
              <w:right w:val="single" w:sz="4" w:space="0" w:color="auto"/>
            </w:tcBorders>
            <w:shd w:val="clear" w:color="auto" w:fill="auto"/>
            <w:noWrap/>
            <w:vAlign w:val="center"/>
          </w:tcPr>
          <w:p w:rsidR="00C96E40" w:rsidRPr="00BC388A" w:rsidRDefault="008B238E" w:rsidP="004D62D6">
            <w:pPr>
              <w:jc w:val="center"/>
              <w:rPr>
                <w:rFonts w:ascii="Courier New" w:hAnsi="Courier New" w:cs="Courier New"/>
                <w:sz w:val="22"/>
                <w:szCs w:val="22"/>
              </w:rPr>
            </w:pPr>
            <w:r w:rsidRPr="00BC388A">
              <w:rPr>
                <w:rFonts w:ascii="Courier New" w:hAnsi="Courier New" w:cs="Courier New"/>
                <w:sz w:val="22"/>
                <w:szCs w:val="22"/>
              </w:rPr>
              <w:lastRenderedPageBreak/>
              <w:t xml:space="preserve">МКУ </w:t>
            </w:r>
            <w:r w:rsidR="00C96E40" w:rsidRPr="00BC388A">
              <w:rPr>
                <w:rFonts w:ascii="Courier New" w:hAnsi="Courier New" w:cs="Courier New"/>
                <w:sz w:val="22"/>
                <w:szCs w:val="22"/>
              </w:rPr>
              <w:t>Октябрьская ООШ</w:t>
            </w:r>
          </w:p>
        </w:tc>
        <w:tc>
          <w:tcPr>
            <w:tcW w:w="3239" w:type="dxa"/>
            <w:tcBorders>
              <w:top w:val="nil"/>
              <w:left w:val="single" w:sz="4" w:space="0" w:color="auto"/>
              <w:bottom w:val="single" w:sz="4" w:space="0" w:color="auto"/>
              <w:right w:val="single" w:sz="4" w:space="0" w:color="auto"/>
            </w:tcBorders>
            <w:shd w:val="clear" w:color="auto" w:fill="auto"/>
            <w:vAlign w:val="center"/>
          </w:tcPr>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Выработка тепла, Гкал/год</w:t>
            </w:r>
          </w:p>
        </w:tc>
        <w:tc>
          <w:tcPr>
            <w:tcW w:w="1219"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296</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294</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294</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294</w:t>
            </w:r>
          </w:p>
        </w:tc>
      </w:tr>
      <w:tr w:rsidR="00C96E40" w:rsidRPr="00BC388A" w:rsidTr="004D62D6">
        <w:trPr>
          <w:trHeight w:val="75"/>
        </w:trPr>
        <w:tc>
          <w:tcPr>
            <w:tcW w:w="1980" w:type="dxa"/>
            <w:vMerge/>
            <w:tcBorders>
              <w:left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p>
        </w:tc>
        <w:tc>
          <w:tcPr>
            <w:tcW w:w="3239" w:type="dxa"/>
            <w:tcBorders>
              <w:top w:val="nil"/>
              <w:left w:val="single" w:sz="4" w:space="0" w:color="auto"/>
              <w:bottom w:val="single" w:sz="4" w:space="0" w:color="auto"/>
              <w:right w:val="single" w:sz="4" w:space="0" w:color="auto"/>
            </w:tcBorders>
            <w:shd w:val="clear" w:color="auto" w:fill="auto"/>
            <w:vAlign w:val="center"/>
          </w:tcPr>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 xml:space="preserve">Удельные расходы топлива, </w:t>
            </w:r>
          </w:p>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кг у.т./Гкал</w:t>
            </w:r>
          </w:p>
        </w:tc>
        <w:tc>
          <w:tcPr>
            <w:tcW w:w="1219"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239,5</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206</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206</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206</w:t>
            </w:r>
          </w:p>
        </w:tc>
      </w:tr>
      <w:tr w:rsidR="00C96E40" w:rsidRPr="00BC388A" w:rsidTr="004D62D6">
        <w:trPr>
          <w:trHeight w:val="75"/>
        </w:trPr>
        <w:tc>
          <w:tcPr>
            <w:tcW w:w="1980" w:type="dxa"/>
            <w:vMerge/>
            <w:tcBorders>
              <w:left w:val="single" w:sz="4" w:space="0" w:color="auto"/>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p>
        </w:tc>
        <w:tc>
          <w:tcPr>
            <w:tcW w:w="3239" w:type="dxa"/>
            <w:tcBorders>
              <w:top w:val="nil"/>
              <w:left w:val="single" w:sz="4" w:space="0" w:color="auto"/>
              <w:bottom w:val="single" w:sz="4" w:space="0" w:color="auto"/>
              <w:right w:val="single" w:sz="4" w:space="0" w:color="auto"/>
            </w:tcBorders>
            <w:shd w:val="clear" w:color="auto" w:fill="auto"/>
            <w:vAlign w:val="center"/>
          </w:tcPr>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Потребление топлива, т.у.т./год</w:t>
            </w:r>
          </w:p>
        </w:tc>
        <w:tc>
          <w:tcPr>
            <w:tcW w:w="1219"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70,89</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60,56</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60,56</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60,56</w:t>
            </w:r>
          </w:p>
        </w:tc>
      </w:tr>
      <w:tr w:rsidR="00C96E40" w:rsidRPr="00BC388A" w:rsidTr="004D62D6">
        <w:trPr>
          <w:trHeight w:val="75"/>
        </w:trPr>
        <w:tc>
          <w:tcPr>
            <w:tcW w:w="1980" w:type="dxa"/>
            <w:vMerge w:val="restart"/>
            <w:tcBorders>
              <w:top w:val="nil"/>
              <w:left w:val="single" w:sz="4" w:space="0" w:color="auto"/>
              <w:right w:val="single" w:sz="4" w:space="0" w:color="auto"/>
            </w:tcBorders>
            <w:shd w:val="clear" w:color="auto" w:fill="auto"/>
            <w:noWrap/>
            <w:vAlign w:val="center"/>
          </w:tcPr>
          <w:p w:rsidR="00C96E40" w:rsidRPr="00BC388A" w:rsidRDefault="008B238E" w:rsidP="004D62D6">
            <w:pPr>
              <w:jc w:val="center"/>
              <w:rPr>
                <w:rFonts w:ascii="Courier New" w:hAnsi="Courier New" w:cs="Courier New"/>
                <w:sz w:val="22"/>
                <w:szCs w:val="22"/>
              </w:rPr>
            </w:pPr>
            <w:r w:rsidRPr="00BC388A">
              <w:rPr>
                <w:rFonts w:ascii="Courier New" w:hAnsi="Courier New" w:cs="Courier New"/>
                <w:sz w:val="22"/>
                <w:szCs w:val="22"/>
              </w:rPr>
              <w:t xml:space="preserve">МКУ </w:t>
            </w:r>
            <w:r w:rsidR="00C96E40" w:rsidRPr="00BC388A">
              <w:rPr>
                <w:rFonts w:ascii="Courier New" w:hAnsi="Courier New" w:cs="Courier New"/>
                <w:sz w:val="22"/>
                <w:szCs w:val="22"/>
              </w:rPr>
              <w:t>Балакшино-Борская ООШ</w:t>
            </w:r>
          </w:p>
        </w:tc>
        <w:tc>
          <w:tcPr>
            <w:tcW w:w="3239" w:type="dxa"/>
            <w:tcBorders>
              <w:top w:val="nil"/>
              <w:left w:val="single" w:sz="4" w:space="0" w:color="auto"/>
              <w:bottom w:val="single" w:sz="4" w:space="0" w:color="auto"/>
              <w:right w:val="single" w:sz="4" w:space="0" w:color="auto"/>
            </w:tcBorders>
            <w:shd w:val="clear" w:color="auto" w:fill="auto"/>
            <w:vAlign w:val="center"/>
          </w:tcPr>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Выработка тепла, Гкал/год</w:t>
            </w:r>
          </w:p>
        </w:tc>
        <w:tc>
          <w:tcPr>
            <w:tcW w:w="1219"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241,6</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241,6</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241,6</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241,6</w:t>
            </w:r>
          </w:p>
        </w:tc>
      </w:tr>
      <w:tr w:rsidR="00C96E40" w:rsidRPr="00BC388A" w:rsidTr="004D62D6">
        <w:trPr>
          <w:trHeight w:val="75"/>
        </w:trPr>
        <w:tc>
          <w:tcPr>
            <w:tcW w:w="1980" w:type="dxa"/>
            <w:vMerge/>
            <w:tcBorders>
              <w:left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p>
        </w:tc>
        <w:tc>
          <w:tcPr>
            <w:tcW w:w="3239" w:type="dxa"/>
            <w:tcBorders>
              <w:top w:val="nil"/>
              <w:left w:val="single" w:sz="4" w:space="0" w:color="auto"/>
              <w:bottom w:val="single" w:sz="4" w:space="0" w:color="auto"/>
              <w:right w:val="single" w:sz="4" w:space="0" w:color="auto"/>
            </w:tcBorders>
            <w:shd w:val="clear" w:color="auto" w:fill="auto"/>
            <w:vAlign w:val="center"/>
          </w:tcPr>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 xml:space="preserve">Удельные расходы топлива, </w:t>
            </w:r>
          </w:p>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кг у.т./Гкал</w:t>
            </w:r>
          </w:p>
        </w:tc>
        <w:tc>
          <w:tcPr>
            <w:tcW w:w="1219"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240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206</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206</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206</w:t>
            </w:r>
          </w:p>
        </w:tc>
      </w:tr>
      <w:tr w:rsidR="00C96E40" w:rsidRPr="00BC388A" w:rsidTr="004D62D6">
        <w:trPr>
          <w:trHeight w:val="75"/>
        </w:trPr>
        <w:tc>
          <w:tcPr>
            <w:tcW w:w="1980" w:type="dxa"/>
            <w:vMerge/>
            <w:tcBorders>
              <w:left w:val="single" w:sz="4" w:space="0" w:color="auto"/>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p>
        </w:tc>
        <w:tc>
          <w:tcPr>
            <w:tcW w:w="3239" w:type="dxa"/>
            <w:tcBorders>
              <w:top w:val="nil"/>
              <w:left w:val="single" w:sz="4" w:space="0" w:color="auto"/>
              <w:bottom w:val="single" w:sz="4" w:space="0" w:color="auto"/>
              <w:right w:val="single" w:sz="4" w:space="0" w:color="auto"/>
            </w:tcBorders>
            <w:shd w:val="clear" w:color="auto" w:fill="auto"/>
            <w:vAlign w:val="center"/>
          </w:tcPr>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Потребление топлива, т.у.т./год</w:t>
            </w:r>
          </w:p>
        </w:tc>
        <w:tc>
          <w:tcPr>
            <w:tcW w:w="1219"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65,60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49,77</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bCs/>
                <w:sz w:val="22"/>
                <w:szCs w:val="22"/>
              </w:rPr>
              <w:t>49,77</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bCs/>
                <w:sz w:val="22"/>
                <w:szCs w:val="22"/>
              </w:rPr>
              <w:t>49,77</w:t>
            </w:r>
          </w:p>
        </w:tc>
      </w:tr>
      <w:tr w:rsidR="00C96E40" w:rsidRPr="00BC388A" w:rsidTr="004D62D6">
        <w:trPr>
          <w:trHeight w:val="75"/>
        </w:trPr>
        <w:tc>
          <w:tcPr>
            <w:tcW w:w="1980" w:type="dxa"/>
            <w:vMerge w:val="restart"/>
            <w:tcBorders>
              <w:top w:val="nil"/>
              <w:left w:val="single" w:sz="4" w:space="0" w:color="auto"/>
              <w:right w:val="single" w:sz="4" w:space="0" w:color="auto"/>
            </w:tcBorders>
            <w:shd w:val="clear" w:color="auto" w:fill="auto"/>
            <w:noWrap/>
            <w:vAlign w:val="center"/>
          </w:tcPr>
          <w:p w:rsidR="00C96E40" w:rsidRPr="00BC388A" w:rsidRDefault="008B238E" w:rsidP="004D62D6">
            <w:pPr>
              <w:jc w:val="center"/>
              <w:rPr>
                <w:rFonts w:ascii="Courier New" w:hAnsi="Courier New" w:cs="Courier New"/>
                <w:sz w:val="22"/>
                <w:szCs w:val="22"/>
              </w:rPr>
            </w:pPr>
            <w:r w:rsidRPr="00BC388A">
              <w:rPr>
                <w:rFonts w:ascii="Courier New" w:hAnsi="Courier New" w:cs="Courier New"/>
                <w:sz w:val="22"/>
                <w:szCs w:val="22"/>
              </w:rPr>
              <w:t>МКУДО Атагайская ДШИ</w:t>
            </w:r>
          </w:p>
        </w:tc>
        <w:tc>
          <w:tcPr>
            <w:tcW w:w="3239" w:type="dxa"/>
            <w:tcBorders>
              <w:top w:val="nil"/>
              <w:left w:val="single" w:sz="4" w:space="0" w:color="auto"/>
              <w:bottom w:val="single" w:sz="4" w:space="0" w:color="auto"/>
              <w:right w:val="single" w:sz="4" w:space="0" w:color="auto"/>
            </w:tcBorders>
            <w:shd w:val="clear" w:color="auto" w:fill="auto"/>
            <w:vAlign w:val="center"/>
          </w:tcPr>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Выработка тепла, Гкал/год</w:t>
            </w:r>
          </w:p>
        </w:tc>
        <w:tc>
          <w:tcPr>
            <w:tcW w:w="1219"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bCs/>
                <w:sz w:val="22"/>
                <w:szCs w:val="22"/>
              </w:rPr>
              <w:t>273,32</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r>
      <w:tr w:rsidR="00C96E40" w:rsidRPr="00BC388A" w:rsidTr="004D62D6">
        <w:trPr>
          <w:trHeight w:val="75"/>
        </w:trPr>
        <w:tc>
          <w:tcPr>
            <w:tcW w:w="1980" w:type="dxa"/>
            <w:vMerge/>
            <w:tcBorders>
              <w:left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p>
        </w:tc>
        <w:tc>
          <w:tcPr>
            <w:tcW w:w="3239" w:type="dxa"/>
            <w:tcBorders>
              <w:top w:val="nil"/>
              <w:left w:val="single" w:sz="4" w:space="0" w:color="auto"/>
              <w:bottom w:val="single" w:sz="4" w:space="0" w:color="auto"/>
              <w:right w:val="single" w:sz="4" w:space="0" w:color="auto"/>
            </w:tcBorders>
            <w:shd w:val="clear" w:color="auto" w:fill="auto"/>
            <w:vAlign w:val="center"/>
          </w:tcPr>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 xml:space="preserve">Удельные расходы топлива, </w:t>
            </w:r>
          </w:p>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кг у.т./Гкал</w:t>
            </w:r>
          </w:p>
        </w:tc>
        <w:tc>
          <w:tcPr>
            <w:tcW w:w="1219"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204</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r>
      <w:tr w:rsidR="00C96E40" w:rsidRPr="00BC388A" w:rsidTr="004D62D6">
        <w:trPr>
          <w:trHeight w:val="75"/>
        </w:trPr>
        <w:tc>
          <w:tcPr>
            <w:tcW w:w="1980" w:type="dxa"/>
            <w:vMerge/>
            <w:tcBorders>
              <w:left w:val="single" w:sz="4" w:space="0" w:color="auto"/>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p>
        </w:tc>
        <w:tc>
          <w:tcPr>
            <w:tcW w:w="3239" w:type="dxa"/>
            <w:tcBorders>
              <w:top w:val="nil"/>
              <w:left w:val="single" w:sz="4" w:space="0" w:color="auto"/>
              <w:bottom w:val="single" w:sz="4" w:space="0" w:color="auto"/>
              <w:right w:val="single" w:sz="4" w:space="0" w:color="auto"/>
            </w:tcBorders>
            <w:shd w:val="clear" w:color="auto" w:fill="auto"/>
            <w:vAlign w:val="center"/>
          </w:tcPr>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Потребление топлива, т.у.т./год</w:t>
            </w:r>
          </w:p>
        </w:tc>
        <w:tc>
          <w:tcPr>
            <w:tcW w:w="1219"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55,76</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r>
      <w:tr w:rsidR="00C96E40" w:rsidRPr="00BC388A" w:rsidTr="004D62D6">
        <w:trPr>
          <w:trHeight w:val="195"/>
        </w:trPr>
        <w:tc>
          <w:tcPr>
            <w:tcW w:w="1980" w:type="dxa"/>
            <w:vMerge w:val="restart"/>
            <w:tcBorders>
              <w:top w:val="nil"/>
              <w:left w:val="single" w:sz="4" w:space="0" w:color="auto"/>
              <w:right w:val="single" w:sz="4" w:space="0" w:color="auto"/>
            </w:tcBorders>
            <w:shd w:val="clear" w:color="auto" w:fill="auto"/>
            <w:noWrap/>
            <w:vAlign w:val="center"/>
          </w:tcPr>
          <w:p w:rsidR="00C96E40" w:rsidRPr="00BC388A" w:rsidRDefault="008B238E" w:rsidP="004D62D6">
            <w:pPr>
              <w:jc w:val="center"/>
              <w:rPr>
                <w:rFonts w:ascii="Courier New" w:hAnsi="Courier New" w:cs="Courier New"/>
                <w:sz w:val="22"/>
                <w:szCs w:val="22"/>
              </w:rPr>
            </w:pPr>
            <w:r w:rsidRPr="00BC388A">
              <w:rPr>
                <w:rFonts w:ascii="Courier New" w:hAnsi="Courier New" w:cs="Courier New"/>
                <w:sz w:val="22"/>
                <w:szCs w:val="22"/>
              </w:rPr>
              <w:t xml:space="preserve">МКУ </w:t>
            </w:r>
            <w:r w:rsidR="00C96E40" w:rsidRPr="00BC388A">
              <w:rPr>
                <w:rFonts w:ascii="Courier New" w:hAnsi="Courier New" w:cs="Courier New"/>
                <w:sz w:val="22"/>
                <w:szCs w:val="22"/>
              </w:rPr>
              <w:t>Атагайская СОШ</w:t>
            </w:r>
          </w:p>
        </w:tc>
        <w:tc>
          <w:tcPr>
            <w:tcW w:w="3239" w:type="dxa"/>
            <w:tcBorders>
              <w:top w:val="nil"/>
              <w:left w:val="single" w:sz="4" w:space="0" w:color="auto"/>
              <w:bottom w:val="single" w:sz="4" w:space="0" w:color="auto"/>
              <w:right w:val="single" w:sz="4" w:space="0" w:color="auto"/>
            </w:tcBorders>
            <w:shd w:val="clear" w:color="auto" w:fill="auto"/>
            <w:vAlign w:val="center"/>
          </w:tcPr>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Выработка тепла, Гкал/год</w:t>
            </w:r>
          </w:p>
        </w:tc>
        <w:tc>
          <w:tcPr>
            <w:tcW w:w="1219"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bCs/>
                <w:sz w:val="22"/>
                <w:szCs w:val="22"/>
              </w:rPr>
              <w:t>495,49</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r>
      <w:tr w:rsidR="00C96E40" w:rsidRPr="00BC388A" w:rsidTr="004D62D6">
        <w:trPr>
          <w:trHeight w:val="195"/>
        </w:trPr>
        <w:tc>
          <w:tcPr>
            <w:tcW w:w="1980" w:type="dxa"/>
            <w:vMerge/>
            <w:tcBorders>
              <w:top w:val="nil"/>
              <w:left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p>
        </w:tc>
        <w:tc>
          <w:tcPr>
            <w:tcW w:w="3239" w:type="dxa"/>
            <w:tcBorders>
              <w:top w:val="nil"/>
              <w:left w:val="single" w:sz="4" w:space="0" w:color="auto"/>
              <w:bottom w:val="single" w:sz="4" w:space="0" w:color="auto"/>
              <w:right w:val="single" w:sz="4" w:space="0" w:color="auto"/>
            </w:tcBorders>
            <w:shd w:val="clear" w:color="auto" w:fill="auto"/>
            <w:vAlign w:val="center"/>
          </w:tcPr>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 xml:space="preserve">Удельные расходы топлива, </w:t>
            </w:r>
          </w:p>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кг у.т./Гкал</w:t>
            </w:r>
          </w:p>
        </w:tc>
        <w:tc>
          <w:tcPr>
            <w:tcW w:w="1219"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238</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r>
      <w:tr w:rsidR="00C96E40" w:rsidRPr="00BC388A" w:rsidTr="004D62D6">
        <w:trPr>
          <w:trHeight w:val="75"/>
        </w:trPr>
        <w:tc>
          <w:tcPr>
            <w:tcW w:w="1980" w:type="dxa"/>
            <w:vMerge/>
            <w:tcBorders>
              <w:left w:val="single" w:sz="4" w:space="0" w:color="auto"/>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p>
        </w:tc>
        <w:tc>
          <w:tcPr>
            <w:tcW w:w="3239" w:type="dxa"/>
            <w:tcBorders>
              <w:top w:val="nil"/>
              <w:left w:val="single" w:sz="4" w:space="0" w:color="auto"/>
              <w:bottom w:val="single" w:sz="4" w:space="0" w:color="auto"/>
              <w:right w:val="single" w:sz="4" w:space="0" w:color="auto"/>
            </w:tcBorders>
            <w:shd w:val="clear" w:color="auto" w:fill="auto"/>
            <w:vAlign w:val="center"/>
          </w:tcPr>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Потребление топлива, т.у.т./год</w:t>
            </w:r>
          </w:p>
        </w:tc>
        <w:tc>
          <w:tcPr>
            <w:tcW w:w="1219"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117,92</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r>
      <w:tr w:rsidR="00C96E40" w:rsidRPr="00BC388A" w:rsidTr="004D62D6">
        <w:trPr>
          <w:trHeight w:val="75"/>
        </w:trPr>
        <w:tc>
          <w:tcPr>
            <w:tcW w:w="1980" w:type="dxa"/>
            <w:vMerge w:val="restart"/>
            <w:tcBorders>
              <w:top w:val="nil"/>
              <w:left w:val="single" w:sz="4" w:space="0" w:color="auto"/>
              <w:right w:val="single" w:sz="4" w:space="0" w:color="auto"/>
            </w:tcBorders>
            <w:shd w:val="clear" w:color="auto" w:fill="auto"/>
            <w:noWrap/>
            <w:vAlign w:val="center"/>
          </w:tcPr>
          <w:p w:rsidR="00C96E40" w:rsidRPr="00BC388A" w:rsidRDefault="008B238E" w:rsidP="004D62D6">
            <w:pPr>
              <w:jc w:val="center"/>
              <w:rPr>
                <w:rFonts w:ascii="Courier New" w:hAnsi="Courier New" w:cs="Courier New"/>
                <w:sz w:val="22"/>
                <w:szCs w:val="22"/>
              </w:rPr>
            </w:pPr>
            <w:r w:rsidRPr="00BC388A">
              <w:rPr>
                <w:rFonts w:ascii="Courier New" w:hAnsi="Courier New" w:cs="Courier New"/>
                <w:sz w:val="22"/>
                <w:szCs w:val="22"/>
              </w:rPr>
              <w:t>ОГБУЗ Атагайская городская больница</w:t>
            </w:r>
          </w:p>
        </w:tc>
        <w:tc>
          <w:tcPr>
            <w:tcW w:w="3239" w:type="dxa"/>
            <w:tcBorders>
              <w:top w:val="nil"/>
              <w:left w:val="single" w:sz="4" w:space="0" w:color="auto"/>
              <w:bottom w:val="single" w:sz="4" w:space="0" w:color="auto"/>
              <w:right w:val="single" w:sz="4" w:space="0" w:color="auto"/>
            </w:tcBorders>
            <w:shd w:val="clear" w:color="auto" w:fill="auto"/>
            <w:vAlign w:val="center"/>
          </w:tcPr>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Выработка тепла, Гкал/год</w:t>
            </w:r>
          </w:p>
        </w:tc>
        <w:tc>
          <w:tcPr>
            <w:tcW w:w="1219"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1164,9</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3046,16</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3046,16</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3046,16</w:t>
            </w:r>
          </w:p>
        </w:tc>
      </w:tr>
      <w:tr w:rsidR="00C96E40" w:rsidRPr="00BC388A" w:rsidTr="004D62D6">
        <w:trPr>
          <w:trHeight w:val="75"/>
        </w:trPr>
        <w:tc>
          <w:tcPr>
            <w:tcW w:w="1980" w:type="dxa"/>
            <w:vMerge/>
            <w:tcBorders>
              <w:left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p>
        </w:tc>
        <w:tc>
          <w:tcPr>
            <w:tcW w:w="3239" w:type="dxa"/>
            <w:tcBorders>
              <w:top w:val="nil"/>
              <w:left w:val="single" w:sz="4" w:space="0" w:color="auto"/>
              <w:bottom w:val="single" w:sz="4" w:space="0" w:color="auto"/>
              <w:right w:val="single" w:sz="4" w:space="0" w:color="auto"/>
            </w:tcBorders>
            <w:shd w:val="clear" w:color="auto" w:fill="auto"/>
            <w:vAlign w:val="center"/>
          </w:tcPr>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 xml:space="preserve">Удельные расходы топлива, </w:t>
            </w:r>
          </w:p>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кг у.т./Гкал</w:t>
            </w:r>
          </w:p>
        </w:tc>
        <w:tc>
          <w:tcPr>
            <w:tcW w:w="1219"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249,3</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180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180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180</w:t>
            </w:r>
          </w:p>
        </w:tc>
      </w:tr>
      <w:tr w:rsidR="00C96E40" w:rsidRPr="00BC388A" w:rsidTr="004D62D6">
        <w:trPr>
          <w:trHeight w:val="75"/>
        </w:trPr>
        <w:tc>
          <w:tcPr>
            <w:tcW w:w="1980" w:type="dxa"/>
            <w:vMerge/>
            <w:tcBorders>
              <w:left w:val="single" w:sz="4" w:space="0" w:color="auto"/>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p>
        </w:tc>
        <w:tc>
          <w:tcPr>
            <w:tcW w:w="3239" w:type="dxa"/>
            <w:tcBorders>
              <w:top w:val="nil"/>
              <w:left w:val="single" w:sz="4" w:space="0" w:color="auto"/>
              <w:bottom w:val="single" w:sz="4" w:space="0" w:color="auto"/>
              <w:right w:val="single" w:sz="4" w:space="0" w:color="auto"/>
            </w:tcBorders>
            <w:shd w:val="clear" w:color="auto" w:fill="auto"/>
            <w:vAlign w:val="center"/>
          </w:tcPr>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Потребление топлива, т.у.т./год</w:t>
            </w:r>
          </w:p>
        </w:tc>
        <w:tc>
          <w:tcPr>
            <w:tcW w:w="1219"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308,8</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548,3</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548,3</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548,3</w:t>
            </w:r>
          </w:p>
        </w:tc>
      </w:tr>
      <w:tr w:rsidR="00C96E40" w:rsidRPr="00BC388A" w:rsidTr="004D62D6">
        <w:trPr>
          <w:trHeight w:val="75"/>
        </w:trPr>
        <w:tc>
          <w:tcPr>
            <w:tcW w:w="1980" w:type="dxa"/>
            <w:vMerge w:val="restart"/>
            <w:tcBorders>
              <w:top w:val="nil"/>
              <w:left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Строящейся школы (не введена в эксплуатацию)</w:t>
            </w:r>
          </w:p>
        </w:tc>
        <w:tc>
          <w:tcPr>
            <w:tcW w:w="3239" w:type="dxa"/>
            <w:tcBorders>
              <w:top w:val="nil"/>
              <w:left w:val="single" w:sz="4" w:space="0" w:color="auto"/>
              <w:bottom w:val="single" w:sz="4" w:space="0" w:color="auto"/>
              <w:right w:val="single" w:sz="4" w:space="0" w:color="auto"/>
            </w:tcBorders>
            <w:shd w:val="clear" w:color="auto" w:fill="auto"/>
            <w:vAlign w:val="center"/>
          </w:tcPr>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Выработка тепла, Гкал/год</w:t>
            </w:r>
          </w:p>
        </w:tc>
        <w:tc>
          <w:tcPr>
            <w:tcW w:w="1219"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r>
      <w:tr w:rsidR="00C96E40" w:rsidRPr="00BC388A" w:rsidTr="004D62D6">
        <w:trPr>
          <w:trHeight w:val="75"/>
        </w:trPr>
        <w:tc>
          <w:tcPr>
            <w:tcW w:w="1980" w:type="dxa"/>
            <w:vMerge/>
            <w:tcBorders>
              <w:left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p>
        </w:tc>
        <w:tc>
          <w:tcPr>
            <w:tcW w:w="3239" w:type="dxa"/>
            <w:tcBorders>
              <w:top w:val="nil"/>
              <w:left w:val="single" w:sz="4" w:space="0" w:color="auto"/>
              <w:bottom w:val="single" w:sz="4" w:space="0" w:color="auto"/>
              <w:right w:val="single" w:sz="4" w:space="0" w:color="auto"/>
            </w:tcBorders>
            <w:shd w:val="clear" w:color="auto" w:fill="auto"/>
            <w:vAlign w:val="center"/>
          </w:tcPr>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 xml:space="preserve">Удельные расходы топлива, </w:t>
            </w:r>
          </w:p>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кг у.т./Гкал</w:t>
            </w:r>
          </w:p>
        </w:tc>
        <w:tc>
          <w:tcPr>
            <w:tcW w:w="1219"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r>
      <w:tr w:rsidR="00C96E40" w:rsidRPr="00BC388A" w:rsidTr="004D62D6">
        <w:trPr>
          <w:trHeight w:val="75"/>
        </w:trPr>
        <w:tc>
          <w:tcPr>
            <w:tcW w:w="1980" w:type="dxa"/>
            <w:vMerge/>
            <w:tcBorders>
              <w:left w:val="single" w:sz="4" w:space="0" w:color="auto"/>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p>
        </w:tc>
        <w:tc>
          <w:tcPr>
            <w:tcW w:w="3239" w:type="dxa"/>
            <w:tcBorders>
              <w:top w:val="nil"/>
              <w:left w:val="single" w:sz="4" w:space="0" w:color="auto"/>
              <w:bottom w:val="single" w:sz="4" w:space="0" w:color="auto"/>
              <w:right w:val="single" w:sz="4" w:space="0" w:color="auto"/>
            </w:tcBorders>
            <w:shd w:val="clear" w:color="auto" w:fill="auto"/>
            <w:vAlign w:val="center"/>
          </w:tcPr>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Потребление топлива, т.у.т./год</w:t>
            </w:r>
          </w:p>
        </w:tc>
        <w:tc>
          <w:tcPr>
            <w:tcW w:w="1219"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r>
      <w:tr w:rsidR="00C96E40" w:rsidRPr="00BC388A" w:rsidTr="004D62D6">
        <w:trPr>
          <w:trHeight w:val="338"/>
        </w:trPr>
        <w:tc>
          <w:tcPr>
            <w:tcW w:w="1980" w:type="dxa"/>
            <w:vMerge w:val="restart"/>
            <w:tcBorders>
              <w:top w:val="nil"/>
              <w:left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
                <w:sz w:val="22"/>
                <w:szCs w:val="22"/>
              </w:rPr>
            </w:pPr>
            <w:r w:rsidRPr="00BC388A">
              <w:rPr>
                <w:rFonts w:ascii="Courier New" w:hAnsi="Courier New" w:cs="Courier New"/>
                <w:b/>
                <w:sz w:val="22"/>
                <w:szCs w:val="22"/>
              </w:rPr>
              <w:t>Итого</w:t>
            </w:r>
          </w:p>
        </w:tc>
        <w:tc>
          <w:tcPr>
            <w:tcW w:w="3239" w:type="dxa"/>
            <w:tcBorders>
              <w:top w:val="nil"/>
              <w:left w:val="single" w:sz="4" w:space="0" w:color="auto"/>
              <w:bottom w:val="single" w:sz="4" w:space="0" w:color="auto"/>
              <w:right w:val="single" w:sz="4" w:space="0" w:color="auto"/>
            </w:tcBorders>
            <w:shd w:val="clear" w:color="auto" w:fill="auto"/>
            <w:vAlign w:val="center"/>
          </w:tcPr>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Выработка тепла, Гкал/год</w:t>
            </w:r>
          </w:p>
        </w:tc>
        <w:tc>
          <w:tcPr>
            <w:tcW w:w="1219"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2544,91</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3581,76</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3581,76</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3581,76</w:t>
            </w:r>
          </w:p>
        </w:tc>
      </w:tr>
      <w:tr w:rsidR="00C96E40" w:rsidRPr="00BC388A" w:rsidTr="004D62D6">
        <w:trPr>
          <w:trHeight w:val="338"/>
        </w:trPr>
        <w:tc>
          <w:tcPr>
            <w:tcW w:w="1980" w:type="dxa"/>
            <w:vMerge/>
            <w:tcBorders>
              <w:left w:val="single" w:sz="4" w:space="0" w:color="auto"/>
              <w:right w:val="single" w:sz="4" w:space="0" w:color="auto"/>
            </w:tcBorders>
            <w:shd w:val="clear" w:color="auto" w:fill="auto"/>
            <w:noWrap/>
            <w:vAlign w:val="center"/>
          </w:tcPr>
          <w:p w:rsidR="00C96E40" w:rsidRPr="00BC388A" w:rsidRDefault="00C96E40" w:rsidP="004D62D6">
            <w:pPr>
              <w:rPr>
                <w:rFonts w:ascii="Courier New" w:hAnsi="Courier New" w:cs="Courier New"/>
                <w:sz w:val="22"/>
                <w:szCs w:val="22"/>
              </w:rPr>
            </w:pPr>
          </w:p>
        </w:tc>
        <w:tc>
          <w:tcPr>
            <w:tcW w:w="3239" w:type="dxa"/>
            <w:tcBorders>
              <w:top w:val="nil"/>
              <w:left w:val="single" w:sz="4" w:space="0" w:color="auto"/>
              <w:bottom w:val="single" w:sz="4" w:space="0" w:color="auto"/>
              <w:right w:val="single" w:sz="4" w:space="0" w:color="auto"/>
            </w:tcBorders>
            <w:shd w:val="clear" w:color="auto" w:fill="auto"/>
            <w:vAlign w:val="center"/>
          </w:tcPr>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 xml:space="preserve">Удельные расходы топлива, </w:t>
            </w:r>
          </w:p>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кг у.т./Гкал</w:t>
            </w:r>
          </w:p>
        </w:tc>
        <w:tc>
          <w:tcPr>
            <w:tcW w:w="1219"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243,20</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183,88</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183,88</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183,88</w:t>
            </w:r>
          </w:p>
        </w:tc>
      </w:tr>
      <w:tr w:rsidR="00C96E40" w:rsidRPr="00BC388A" w:rsidTr="004D62D6">
        <w:trPr>
          <w:trHeight w:val="75"/>
        </w:trPr>
        <w:tc>
          <w:tcPr>
            <w:tcW w:w="1980" w:type="dxa"/>
            <w:vMerge/>
            <w:tcBorders>
              <w:left w:val="single" w:sz="4" w:space="0" w:color="auto"/>
              <w:bottom w:val="single" w:sz="4" w:space="0" w:color="auto"/>
              <w:right w:val="single" w:sz="4" w:space="0" w:color="auto"/>
            </w:tcBorders>
            <w:shd w:val="clear" w:color="auto" w:fill="auto"/>
            <w:noWrap/>
            <w:vAlign w:val="center"/>
          </w:tcPr>
          <w:p w:rsidR="00C96E40" w:rsidRPr="00BC388A" w:rsidRDefault="00C96E40" w:rsidP="004D62D6">
            <w:pPr>
              <w:rPr>
                <w:rFonts w:ascii="Courier New" w:hAnsi="Courier New" w:cs="Courier New"/>
                <w:sz w:val="22"/>
                <w:szCs w:val="22"/>
              </w:rPr>
            </w:pPr>
          </w:p>
        </w:tc>
        <w:tc>
          <w:tcPr>
            <w:tcW w:w="3239" w:type="dxa"/>
            <w:tcBorders>
              <w:top w:val="nil"/>
              <w:left w:val="single" w:sz="4" w:space="0" w:color="auto"/>
              <w:bottom w:val="single" w:sz="4" w:space="0" w:color="auto"/>
              <w:right w:val="single" w:sz="4" w:space="0" w:color="auto"/>
            </w:tcBorders>
            <w:shd w:val="clear" w:color="auto" w:fill="auto"/>
            <w:vAlign w:val="center"/>
          </w:tcPr>
          <w:p w:rsidR="00C96E40" w:rsidRPr="00BC388A" w:rsidRDefault="00C96E40" w:rsidP="004D62D6">
            <w:pPr>
              <w:rPr>
                <w:rFonts w:ascii="Courier New" w:hAnsi="Courier New" w:cs="Courier New"/>
                <w:sz w:val="22"/>
                <w:szCs w:val="22"/>
              </w:rPr>
            </w:pPr>
            <w:r w:rsidRPr="00BC388A">
              <w:rPr>
                <w:rFonts w:ascii="Courier New" w:hAnsi="Courier New" w:cs="Courier New"/>
                <w:sz w:val="22"/>
                <w:szCs w:val="22"/>
              </w:rPr>
              <w:t>Потребление топлива, т.у.т./год</w:t>
            </w:r>
          </w:p>
        </w:tc>
        <w:tc>
          <w:tcPr>
            <w:tcW w:w="1219"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618,9281</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658,63</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658,63</w:t>
            </w:r>
          </w:p>
        </w:tc>
        <w:tc>
          <w:tcPr>
            <w:tcW w:w="1220" w:type="dxa"/>
            <w:tcBorders>
              <w:top w:val="nil"/>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658,63</w:t>
            </w:r>
          </w:p>
        </w:tc>
      </w:tr>
    </w:tbl>
    <w:p w:rsidR="00C96E40" w:rsidRDefault="00C96E40" w:rsidP="00C96E40"/>
    <w:p w:rsidR="00C96E40" w:rsidRPr="00C96E40" w:rsidRDefault="00C96E40" w:rsidP="00C96E40">
      <w:pPr>
        <w:ind w:firstLine="540"/>
        <w:jc w:val="both"/>
        <w:rPr>
          <w:rFonts w:ascii="Arial" w:hAnsi="Arial" w:cs="Arial"/>
        </w:rPr>
      </w:pPr>
      <w:r w:rsidRPr="00C96E40">
        <w:rPr>
          <w:rFonts w:ascii="Arial" w:hAnsi="Arial" w:cs="Arial"/>
        </w:rPr>
        <w:t xml:space="preserve">Увеличение выработки тепловой энергии произойдет за счет введения в эксплуатацию школьного комплекса. Уменьшение удельных расходов топлива на выработку тепловой энергии произойдет за счет установки новых котлов в котельных Октябрьской и Балакшино-Борской ООШ, имеющих больший коэффициент полезного действия. Также значительное уменьшение удельных </w:t>
      </w:r>
      <w:r w:rsidRPr="00C96E40">
        <w:rPr>
          <w:rFonts w:ascii="Arial" w:hAnsi="Arial" w:cs="Arial"/>
        </w:rPr>
        <w:lastRenderedPageBreak/>
        <w:t>расходов топлива на выработку тепловой энергии при отоплении объектов в центральной части р.п. Атагай произойдет в результате объединения в единую систему теплоснабжения 4-х мелких неэффективных котельных, которые будут выведены из эксплуатации, а вся нагрузка будет переведена на модульный автоматизированный теплоисточник, который необходимо установить на месте существующей больничной котельной.</w:t>
      </w:r>
    </w:p>
    <w:p w:rsidR="00C96E40" w:rsidRPr="00C96E40" w:rsidRDefault="00C96E40" w:rsidP="00C96E40">
      <w:pPr>
        <w:ind w:firstLine="540"/>
        <w:jc w:val="both"/>
        <w:rPr>
          <w:rFonts w:ascii="Arial" w:hAnsi="Arial" w:cs="Arial"/>
        </w:rPr>
      </w:pPr>
      <w:r w:rsidRPr="00C96E40">
        <w:rPr>
          <w:rFonts w:ascii="Arial" w:hAnsi="Arial" w:cs="Arial"/>
        </w:rPr>
        <w:t xml:space="preserve">Не исключено, что в момент ввода в эксплуатацию школьного комплекса в р.п. Атагай такие объекты как Октябрьская ООШ и Балакшино-Борская ООШ будут не востребованы и закрыты. При таком стечении обстоятельств будет пересмотрена и схема теплоснабжения Атагайского муниципального образования. </w:t>
      </w:r>
    </w:p>
    <w:p w:rsidR="00C96E40" w:rsidRDefault="00C96E40" w:rsidP="00C96E40">
      <w:pPr>
        <w:ind w:firstLine="540"/>
        <w:jc w:val="both"/>
      </w:pPr>
    </w:p>
    <w:p w:rsidR="00C96E40" w:rsidRPr="00C96E40" w:rsidRDefault="00C96E40" w:rsidP="00C96E40">
      <w:pPr>
        <w:jc w:val="center"/>
        <w:rPr>
          <w:rFonts w:ascii="Arial" w:hAnsi="Arial" w:cs="Arial"/>
          <w:b/>
          <w:sz w:val="20"/>
          <w:szCs w:val="20"/>
        </w:rPr>
      </w:pPr>
      <w:r w:rsidRPr="00C96E40">
        <w:rPr>
          <w:rFonts w:ascii="Arial" w:hAnsi="Arial" w:cs="Arial"/>
          <w:b/>
          <w:sz w:val="20"/>
          <w:szCs w:val="20"/>
        </w:rPr>
        <w:t>Потребление различных видов топлива теплоисточниками Атагайского МО,  т.у.т.</w:t>
      </w:r>
    </w:p>
    <w:tbl>
      <w:tblPr>
        <w:tblW w:w="10098" w:type="dxa"/>
        <w:tblInd w:w="-72" w:type="dxa"/>
        <w:tblLayout w:type="fixed"/>
        <w:tblLook w:val="0000" w:firstRow="0" w:lastRow="0" w:firstColumn="0" w:lastColumn="0" w:noHBand="0" w:noVBand="0"/>
      </w:tblPr>
      <w:tblGrid>
        <w:gridCol w:w="2520"/>
        <w:gridCol w:w="2699"/>
        <w:gridCol w:w="1219"/>
        <w:gridCol w:w="1220"/>
        <w:gridCol w:w="1220"/>
        <w:gridCol w:w="1220"/>
      </w:tblGrid>
      <w:tr w:rsidR="00C96E40" w:rsidRPr="00BC388A" w:rsidTr="004D62D6">
        <w:trPr>
          <w:trHeight w:val="75"/>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6E40" w:rsidRPr="00BC388A" w:rsidRDefault="00C96E40" w:rsidP="004D62D6">
            <w:pPr>
              <w:ind w:left="-108" w:firstLine="108"/>
              <w:jc w:val="center"/>
              <w:rPr>
                <w:rFonts w:ascii="Courier New" w:hAnsi="Courier New" w:cs="Courier New"/>
                <w:bCs/>
                <w:sz w:val="22"/>
                <w:szCs w:val="22"/>
              </w:rPr>
            </w:pPr>
            <w:r w:rsidRPr="00BC388A">
              <w:rPr>
                <w:rFonts w:ascii="Courier New" w:hAnsi="Courier New" w:cs="Courier New"/>
                <w:sz w:val="22"/>
                <w:szCs w:val="22"/>
              </w:rPr>
              <w:t>Наименование теплоисточника</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6E40" w:rsidRPr="00BC388A" w:rsidRDefault="00C96E40" w:rsidP="004D62D6">
            <w:pPr>
              <w:ind w:left="-108" w:firstLine="108"/>
              <w:jc w:val="center"/>
              <w:rPr>
                <w:rFonts w:ascii="Courier New" w:hAnsi="Courier New" w:cs="Courier New"/>
                <w:bCs/>
                <w:sz w:val="22"/>
                <w:szCs w:val="22"/>
              </w:rPr>
            </w:pPr>
            <w:r w:rsidRPr="00BC388A">
              <w:rPr>
                <w:rFonts w:ascii="Courier New" w:hAnsi="Courier New" w:cs="Courier New"/>
                <w:bCs/>
                <w:sz w:val="22"/>
                <w:szCs w:val="22"/>
              </w:rPr>
              <w:t>Вид топлива</w:t>
            </w:r>
          </w:p>
        </w:tc>
        <w:tc>
          <w:tcPr>
            <w:tcW w:w="4879" w:type="dxa"/>
            <w:gridSpan w:val="4"/>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sz w:val="22"/>
                <w:szCs w:val="22"/>
              </w:rPr>
              <w:t>Рассматриваемый период, год</w:t>
            </w:r>
            <w:r w:rsidRPr="00BC388A" w:rsidDel="001F721B">
              <w:rPr>
                <w:rFonts w:ascii="Courier New" w:hAnsi="Courier New" w:cs="Courier New"/>
                <w:bCs/>
                <w:sz w:val="22"/>
                <w:szCs w:val="22"/>
              </w:rPr>
              <w:t xml:space="preserve"> </w:t>
            </w:r>
          </w:p>
        </w:tc>
      </w:tr>
      <w:tr w:rsidR="00C96E40" w:rsidRPr="00BC388A" w:rsidTr="004D62D6">
        <w:trPr>
          <w:trHeight w:val="164"/>
        </w:trPr>
        <w:tc>
          <w:tcPr>
            <w:tcW w:w="25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C96E40" w:rsidRPr="00BC388A" w:rsidRDefault="00C96E40" w:rsidP="004D62D6">
            <w:pPr>
              <w:ind w:left="-108" w:firstLine="108"/>
              <w:jc w:val="right"/>
              <w:rPr>
                <w:rFonts w:ascii="Courier New" w:hAnsi="Courier New" w:cs="Courier New"/>
                <w:bCs/>
                <w:sz w:val="22"/>
                <w:szCs w:val="22"/>
              </w:rPr>
            </w:pPr>
          </w:p>
        </w:tc>
        <w:tc>
          <w:tcPr>
            <w:tcW w:w="26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6E40" w:rsidRPr="00BC388A" w:rsidRDefault="00C96E40" w:rsidP="004D62D6">
            <w:pPr>
              <w:ind w:left="-108" w:firstLine="108"/>
              <w:jc w:val="right"/>
              <w:rPr>
                <w:rFonts w:ascii="Courier New" w:hAnsi="Courier New" w:cs="Courier New"/>
                <w:bCs/>
                <w:sz w:val="22"/>
                <w:szCs w:val="22"/>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2017</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2018-2023</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2024-2029</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bCs/>
                <w:sz w:val="22"/>
                <w:szCs w:val="22"/>
              </w:rPr>
            </w:pPr>
            <w:r w:rsidRPr="00BC388A">
              <w:rPr>
                <w:rFonts w:ascii="Courier New" w:hAnsi="Courier New" w:cs="Courier New"/>
                <w:bCs/>
                <w:sz w:val="22"/>
                <w:szCs w:val="22"/>
              </w:rPr>
              <w:t>2030-2032</w:t>
            </w:r>
          </w:p>
        </w:tc>
      </w:tr>
      <w:tr w:rsidR="00C96E40" w:rsidRPr="00BC388A" w:rsidTr="004D62D6">
        <w:trPr>
          <w:trHeight w:val="16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E40" w:rsidRPr="00BC388A" w:rsidRDefault="008B238E" w:rsidP="004D62D6">
            <w:pPr>
              <w:jc w:val="center"/>
              <w:rPr>
                <w:rFonts w:ascii="Courier New" w:hAnsi="Courier New" w:cs="Courier New"/>
                <w:sz w:val="22"/>
                <w:szCs w:val="22"/>
              </w:rPr>
            </w:pPr>
            <w:r w:rsidRPr="00BC388A">
              <w:rPr>
                <w:rFonts w:ascii="Courier New" w:hAnsi="Courier New" w:cs="Courier New"/>
                <w:sz w:val="22"/>
                <w:szCs w:val="22"/>
              </w:rPr>
              <w:t xml:space="preserve">МКУ </w:t>
            </w:r>
            <w:r w:rsidR="00C96E40" w:rsidRPr="00BC388A">
              <w:rPr>
                <w:rFonts w:ascii="Courier New" w:hAnsi="Courier New" w:cs="Courier New"/>
                <w:sz w:val="22"/>
                <w:szCs w:val="22"/>
              </w:rPr>
              <w:t>Октябрьская ООШ</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C96E40" w:rsidRPr="00BC388A" w:rsidRDefault="00C96E40" w:rsidP="004D62D6">
            <w:pPr>
              <w:ind w:left="-108" w:firstLine="108"/>
              <w:jc w:val="center"/>
              <w:rPr>
                <w:rFonts w:ascii="Courier New" w:hAnsi="Courier New" w:cs="Courier New"/>
                <w:bCs/>
                <w:sz w:val="22"/>
                <w:szCs w:val="22"/>
              </w:rPr>
            </w:pPr>
            <w:r w:rsidRPr="00BC388A">
              <w:rPr>
                <w:rFonts w:ascii="Courier New" w:hAnsi="Courier New" w:cs="Courier New"/>
                <w:bCs/>
                <w:sz w:val="22"/>
                <w:szCs w:val="22"/>
              </w:rPr>
              <w:t xml:space="preserve">Дрова </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70,89</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60,56</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60,56</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60,56</w:t>
            </w:r>
          </w:p>
        </w:tc>
      </w:tr>
      <w:tr w:rsidR="00C96E40" w:rsidRPr="00BC388A" w:rsidTr="004D62D6">
        <w:trPr>
          <w:trHeight w:val="16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E40" w:rsidRPr="00BC388A" w:rsidRDefault="008B238E" w:rsidP="004D62D6">
            <w:pPr>
              <w:jc w:val="center"/>
              <w:rPr>
                <w:rFonts w:ascii="Courier New" w:hAnsi="Courier New" w:cs="Courier New"/>
                <w:sz w:val="22"/>
                <w:szCs w:val="22"/>
              </w:rPr>
            </w:pPr>
            <w:r w:rsidRPr="00BC388A">
              <w:rPr>
                <w:rFonts w:ascii="Courier New" w:hAnsi="Courier New" w:cs="Courier New"/>
                <w:sz w:val="22"/>
                <w:szCs w:val="22"/>
              </w:rPr>
              <w:t xml:space="preserve">МКУ </w:t>
            </w:r>
            <w:r w:rsidR="00C96E40" w:rsidRPr="00BC388A">
              <w:rPr>
                <w:rFonts w:ascii="Courier New" w:hAnsi="Courier New" w:cs="Courier New"/>
                <w:sz w:val="22"/>
                <w:szCs w:val="22"/>
              </w:rPr>
              <w:t>Балакшино-Борская ООШ</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C96E40" w:rsidRPr="00BC388A" w:rsidRDefault="00C96E40" w:rsidP="004D62D6">
            <w:pPr>
              <w:ind w:left="-108" w:firstLine="108"/>
              <w:jc w:val="center"/>
              <w:rPr>
                <w:rFonts w:ascii="Courier New" w:hAnsi="Courier New" w:cs="Courier New"/>
                <w:bCs/>
                <w:sz w:val="22"/>
                <w:szCs w:val="22"/>
              </w:rPr>
            </w:pPr>
            <w:r w:rsidRPr="00BC388A">
              <w:rPr>
                <w:rFonts w:ascii="Courier New" w:hAnsi="Courier New" w:cs="Courier New"/>
                <w:bCs/>
                <w:sz w:val="22"/>
                <w:szCs w:val="22"/>
              </w:rPr>
              <w:t xml:space="preserve">Дрова </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65,6</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49,77</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49,77</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49,77</w:t>
            </w:r>
          </w:p>
        </w:tc>
      </w:tr>
      <w:tr w:rsidR="00C96E40" w:rsidRPr="00BC388A" w:rsidTr="004D62D6">
        <w:trPr>
          <w:trHeight w:val="16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E40" w:rsidRPr="00BC388A" w:rsidRDefault="008B238E" w:rsidP="004D62D6">
            <w:pPr>
              <w:jc w:val="center"/>
              <w:rPr>
                <w:rFonts w:ascii="Courier New" w:hAnsi="Courier New" w:cs="Courier New"/>
                <w:sz w:val="22"/>
                <w:szCs w:val="22"/>
              </w:rPr>
            </w:pPr>
            <w:r w:rsidRPr="00BC388A">
              <w:rPr>
                <w:rFonts w:ascii="Courier New" w:hAnsi="Courier New" w:cs="Courier New"/>
                <w:sz w:val="22"/>
                <w:szCs w:val="22"/>
              </w:rPr>
              <w:t>МКУДО Атагайская ДШИ</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C96E40" w:rsidRPr="00BC388A" w:rsidRDefault="00C96E40" w:rsidP="004D62D6">
            <w:pPr>
              <w:ind w:left="-108" w:firstLine="108"/>
              <w:jc w:val="center"/>
              <w:rPr>
                <w:rFonts w:ascii="Courier New" w:hAnsi="Courier New" w:cs="Courier New"/>
                <w:bCs/>
                <w:sz w:val="22"/>
                <w:szCs w:val="22"/>
              </w:rPr>
            </w:pPr>
            <w:r w:rsidRPr="00BC388A">
              <w:rPr>
                <w:rFonts w:ascii="Courier New" w:hAnsi="Courier New" w:cs="Courier New"/>
                <w:bCs/>
                <w:sz w:val="22"/>
                <w:szCs w:val="22"/>
              </w:rPr>
              <w:t xml:space="preserve">Уголь </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55,76</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r>
      <w:tr w:rsidR="00C96E40" w:rsidRPr="00BC388A" w:rsidTr="004D62D6">
        <w:trPr>
          <w:trHeight w:val="16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E40" w:rsidRPr="00BC388A" w:rsidRDefault="008B238E" w:rsidP="004D62D6">
            <w:pPr>
              <w:jc w:val="center"/>
              <w:rPr>
                <w:rFonts w:ascii="Courier New" w:hAnsi="Courier New" w:cs="Courier New"/>
                <w:sz w:val="22"/>
                <w:szCs w:val="22"/>
              </w:rPr>
            </w:pPr>
            <w:r w:rsidRPr="00BC388A">
              <w:rPr>
                <w:rFonts w:ascii="Courier New" w:hAnsi="Courier New" w:cs="Courier New"/>
                <w:sz w:val="22"/>
                <w:szCs w:val="22"/>
              </w:rPr>
              <w:t xml:space="preserve">МКУ </w:t>
            </w:r>
            <w:r w:rsidR="00C96E40" w:rsidRPr="00BC388A">
              <w:rPr>
                <w:rFonts w:ascii="Courier New" w:hAnsi="Courier New" w:cs="Courier New"/>
                <w:sz w:val="22"/>
                <w:szCs w:val="22"/>
              </w:rPr>
              <w:t>Атагайская СОШ</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C96E40" w:rsidRPr="00BC388A" w:rsidRDefault="00C96E40" w:rsidP="004D62D6">
            <w:pPr>
              <w:ind w:left="-108" w:firstLine="108"/>
              <w:jc w:val="center"/>
              <w:rPr>
                <w:rFonts w:ascii="Courier New" w:hAnsi="Courier New" w:cs="Courier New"/>
                <w:bCs/>
                <w:sz w:val="22"/>
                <w:szCs w:val="22"/>
              </w:rPr>
            </w:pPr>
            <w:r w:rsidRPr="00BC388A">
              <w:rPr>
                <w:rFonts w:ascii="Courier New" w:hAnsi="Courier New" w:cs="Courier New"/>
                <w:bCs/>
                <w:sz w:val="22"/>
                <w:szCs w:val="22"/>
              </w:rPr>
              <w:t>Дрова</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117,92</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r>
      <w:tr w:rsidR="00C96E40" w:rsidRPr="00BC388A" w:rsidTr="004D62D6">
        <w:trPr>
          <w:trHeight w:val="16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E40" w:rsidRPr="00BC388A" w:rsidRDefault="008B238E" w:rsidP="008B238E">
            <w:pPr>
              <w:rPr>
                <w:rFonts w:ascii="Courier New" w:hAnsi="Courier New" w:cs="Courier New"/>
                <w:sz w:val="22"/>
                <w:szCs w:val="22"/>
              </w:rPr>
            </w:pPr>
            <w:r w:rsidRPr="00BC388A">
              <w:rPr>
                <w:rFonts w:ascii="Courier New" w:hAnsi="Courier New" w:cs="Courier New"/>
                <w:sz w:val="22"/>
                <w:szCs w:val="22"/>
              </w:rPr>
              <w:t>ОГБУЗ Атагайская городская больница</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C96E40" w:rsidRPr="00BC388A" w:rsidRDefault="00C96E40" w:rsidP="004D62D6">
            <w:pPr>
              <w:ind w:left="-108" w:firstLine="108"/>
              <w:jc w:val="center"/>
              <w:rPr>
                <w:rFonts w:ascii="Courier New" w:hAnsi="Courier New" w:cs="Courier New"/>
                <w:bCs/>
                <w:sz w:val="22"/>
                <w:szCs w:val="22"/>
              </w:rPr>
            </w:pPr>
            <w:r w:rsidRPr="00BC388A">
              <w:rPr>
                <w:rFonts w:ascii="Courier New" w:hAnsi="Courier New" w:cs="Courier New"/>
                <w:bCs/>
                <w:sz w:val="22"/>
                <w:szCs w:val="22"/>
              </w:rPr>
              <w:t xml:space="preserve">Уголь </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308,8</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548,3</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548,3</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548,3</w:t>
            </w:r>
          </w:p>
        </w:tc>
      </w:tr>
      <w:tr w:rsidR="00C96E40" w:rsidRPr="00BC388A" w:rsidTr="004D62D6">
        <w:trPr>
          <w:trHeight w:val="164"/>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Строящейся школы (не введена в эксплуатацию)</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C96E40" w:rsidRPr="00BC388A" w:rsidRDefault="00C96E40" w:rsidP="004D62D6">
            <w:pPr>
              <w:ind w:left="-108" w:firstLine="108"/>
              <w:jc w:val="center"/>
              <w:rPr>
                <w:rFonts w:ascii="Courier New" w:hAnsi="Courier New" w:cs="Courier New"/>
                <w:bCs/>
                <w:sz w:val="22"/>
                <w:szCs w:val="22"/>
              </w:rPr>
            </w:pPr>
            <w:r w:rsidRPr="00BC388A">
              <w:rPr>
                <w:rFonts w:ascii="Courier New" w:hAnsi="Courier New" w:cs="Courier New"/>
                <w:bCs/>
                <w:sz w:val="22"/>
                <w:szCs w:val="22"/>
              </w:rPr>
              <w:t xml:space="preserve">Уголь </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0</w:t>
            </w:r>
          </w:p>
        </w:tc>
      </w:tr>
      <w:tr w:rsidR="00C96E40" w:rsidRPr="00BC388A" w:rsidTr="004D62D6">
        <w:trPr>
          <w:trHeight w:val="164"/>
        </w:trPr>
        <w:tc>
          <w:tcPr>
            <w:tcW w:w="2520" w:type="dxa"/>
            <w:vMerge w:val="restart"/>
            <w:tcBorders>
              <w:top w:val="single" w:sz="4" w:space="0" w:color="auto"/>
              <w:left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Итого</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C96E40" w:rsidRPr="00BC388A" w:rsidRDefault="00C96E40" w:rsidP="004D62D6">
            <w:pPr>
              <w:ind w:left="-108" w:firstLine="108"/>
              <w:jc w:val="center"/>
              <w:rPr>
                <w:rFonts w:ascii="Courier New" w:hAnsi="Courier New" w:cs="Courier New"/>
                <w:bCs/>
                <w:sz w:val="22"/>
                <w:szCs w:val="22"/>
              </w:rPr>
            </w:pPr>
            <w:r w:rsidRPr="00BC388A">
              <w:rPr>
                <w:rFonts w:ascii="Courier New" w:hAnsi="Courier New" w:cs="Courier New"/>
                <w:bCs/>
                <w:sz w:val="22"/>
                <w:szCs w:val="22"/>
              </w:rPr>
              <w:t xml:space="preserve">Дрова </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254,41</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110,33</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110,33</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110,33</w:t>
            </w:r>
          </w:p>
        </w:tc>
      </w:tr>
      <w:tr w:rsidR="00C96E40" w:rsidRPr="00BC388A" w:rsidTr="004D62D6">
        <w:trPr>
          <w:trHeight w:val="164"/>
        </w:trPr>
        <w:tc>
          <w:tcPr>
            <w:tcW w:w="2520" w:type="dxa"/>
            <w:vMerge/>
            <w:tcBorders>
              <w:left w:val="single" w:sz="4" w:space="0" w:color="auto"/>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C96E40" w:rsidRPr="00BC388A" w:rsidRDefault="00C96E40" w:rsidP="004D62D6">
            <w:pPr>
              <w:ind w:left="-108" w:firstLine="108"/>
              <w:jc w:val="center"/>
              <w:rPr>
                <w:rFonts w:ascii="Courier New" w:hAnsi="Courier New" w:cs="Courier New"/>
                <w:bCs/>
                <w:sz w:val="22"/>
                <w:szCs w:val="22"/>
              </w:rPr>
            </w:pPr>
            <w:r w:rsidRPr="00BC388A">
              <w:rPr>
                <w:rFonts w:ascii="Courier New" w:hAnsi="Courier New" w:cs="Courier New"/>
                <w:bCs/>
                <w:sz w:val="22"/>
                <w:szCs w:val="22"/>
              </w:rPr>
              <w:t xml:space="preserve">Уголь </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364,56</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548,3</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548,3</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C96E40" w:rsidRPr="00BC388A" w:rsidRDefault="00C96E40" w:rsidP="004D62D6">
            <w:pPr>
              <w:jc w:val="center"/>
              <w:rPr>
                <w:rFonts w:ascii="Courier New" w:hAnsi="Courier New" w:cs="Courier New"/>
                <w:sz w:val="22"/>
                <w:szCs w:val="22"/>
              </w:rPr>
            </w:pPr>
            <w:r w:rsidRPr="00BC388A">
              <w:rPr>
                <w:rFonts w:ascii="Courier New" w:hAnsi="Courier New" w:cs="Courier New"/>
                <w:sz w:val="22"/>
                <w:szCs w:val="22"/>
              </w:rPr>
              <w:t>548,3</w:t>
            </w:r>
          </w:p>
        </w:tc>
      </w:tr>
    </w:tbl>
    <w:p w:rsidR="00C96E40" w:rsidRDefault="00C96E40" w:rsidP="00C96E40">
      <w:pPr>
        <w:ind w:firstLine="540"/>
        <w:jc w:val="both"/>
      </w:pPr>
    </w:p>
    <w:p w:rsidR="00C96E40" w:rsidRPr="00C96E40" w:rsidRDefault="00C96E40" w:rsidP="00C96E40">
      <w:pPr>
        <w:ind w:firstLine="540"/>
        <w:jc w:val="both"/>
        <w:rPr>
          <w:rFonts w:ascii="Arial" w:hAnsi="Arial" w:cs="Arial"/>
        </w:rPr>
      </w:pPr>
      <w:r w:rsidRPr="00C96E40">
        <w:rPr>
          <w:rFonts w:ascii="Arial" w:hAnsi="Arial" w:cs="Arial"/>
        </w:rPr>
        <w:t>В недавнем прошлом все теплоисточники Атагайского муниципального работали на дровяном топливе</w:t>
      </w:r>
      <w:r>
        <w:rPr>
          <w:rFonts w:ascii="Arial" w:hAnsi="Arial" w:cs="Arial"/>
        </w:rPr>
        <w:t>. В 2017</w:t>
      </w:r>
      <w:r w:rsidRPr="00C96E40">
        <w:rPr>
          <w:rFonts w:ascii="Arial" w:hAnsi="Arial" w:cs="Arial"/>
        </w:rPr>
        <w:t xml:space="preserve"> году соотношение потребляемого топлива, измеряемого  в условных единицах (условное топливо), перевесило в сторону угля. Угольное топливо для отопления объектов Атагайского муниципального образования будет оставаться перспективным на протяжении многих лет и уже </w:t>
      </w:r>
      <w:r>
        <w:rPr>
          <w:rFonts w:ascii="Arial" w:hAnsi="Arial" w:cs="Arial"/>
        </w:rPr>
        <w:t>в период 2018-2023</w:t>
      </w:r>
      <w:r w:rsidRPr="00C96E40">
        <w:rPr>
          <w:rFonts w:ascii="Arial" w:hAnsi="Arial" w:cs="Arial"/>
        </w:rPr>
        <w:t xml:space="preserve"> годов в 5 раз превысит потребление дров в условных единицах. При принятом решении не закрывать школу в Балакшином Боре можно рассмотреть перевод этого теплоисточника на уголь со строительством угольного склада.</w:t>
      </w:r>
    </w:p>
    <w:p w:rsidR="00C96E40" w:rsidRPr="0048392A" w:rsidRDefault="00C96E40" w:rsidP="00EF7D7F">
      <w:pPr>
        <w:shd w:val="clear" w:color="auto" w:fill="FFFFFF"/>
        <w:spacing w:line="100" w:lineRule="atLeast"/>
        <w:ind w:left="34"/>
        <w:rPr>
          <w:rFonts w:ascii="Arial" w:hAnsi="Arial" w:cs="Arial"/>
          <w:b/>
          <w:bCs/>
          <w:color w:val="000000"/>
          <w:sz w:val="20"/>
          <w:szCs w:val="20"/>
        </w:rPr>
      </w:pPr>
    </w:p>
    <w:p w:rsidR="00DE40CF" w:rsidRDefault="000005C9" w:rsidP="00DE40CF">
      <w:pPr>
        <w:shd w:val="clear" w:color="auto" w:fill="FFFFFF"/>
        <w:spacing w:line="100" w:lineRule="atLeast"/>
        <w:ind w:left="34"/>
        <w:jc w:val="center"/>
        <w:rPr>
          <w:rFonts w:ascii="Arial" w:hAnsi="Arial" w:cs="Arial"/>
          <w:b/>
          <w:bCs/>
          <w:color w:val="000000"/>
        </w:rPr>
      </w:pPr>
      <w:r>
        <w:rPr>
          <w:rFonts w:ascii="Arial" w:hAnsi="Arial" w:cs="Arial"/>
          <w:b/>
          <w:bCs/>
          <w:color w:val="000000"/>
        </w:rPr>
        <w:t>8</w:t>
      </w:r>
      <w:r w:rsidR="00E04C08" w:rsidRPr="00E04C08">
        <w:rPr>
          <w:rFonts w:ascii="Arial" w:hAnsi="Arial" w:cs="Arial"/>
          <w:b/>
          <w:bCs/>
          <w:color w:val="000000"/>
        </w:rPr>
        <w:t>.</w:t>
      </w:r>
      <w:r w:rsidR="00336B96">
        <w:rPr>
          <w:rFonts w:ascii="Arial" w:hAnsi="Arial" w:cs="Arial"/>
          <w:b/>
          <w:bCs/>
          <w:color w:val="000000"/>
        </w:rPr>
        <w:t>1.</w:t>
      </w:r>
      <w:r w:rsidR="00E04C08" w:rsidRPr="00E04C08">
        <w:rPr>
          <w:rFonts w:ascii="Arial" w:hAnsi="Arial" w:cs="Arial"/>
          <w:b/>
          <w:bCs/>
          <w:color w:val="000000"/>
        </w:rPr>
        <w:t>3.Водоснабжение</w:t>
      </w:r>
    </w:p>
    <w:p w:rsidR="001A4E21" w:rsidRPr="00E04C08" w:rsidRDefault="001A4E21" w:rsidP="00BC388A">
      <w:pPr>
        <w:shd w:val="clear" w:color="auto" w:fill="FFFFFF"/>
        <w:spacing w:line="100" w:lineRule="atLeast"/>
        <w:ind w:firstLine="708"/>
        <w:rPr>
          <w:rFonts w:ascii="Arial" w:hAnsi="Arial" w:cs="Arial"/>
          <w:b/>
          <w:bCs/>
          <w:color w:val="000000"/>
        </w:rPr>
      </w:pPr>
      <w:r w:rsidRPr="00E04C08">
        <w:rPr>
          <w:rFonts w:ascii="Arial" w:hAnsi="Arial" w:cs="Arial"/>
        </w:rPr>
        <w:t>Развитие систем водоснабжения и водоотведения на период до 2032 года учитывает увеличение размера застраиваемой территории и улучшение качества жизни населения.</w:t>
      </w:r>
    </w:p>
    <w:p w:rsidR="001A4E21" w:rsidRPr="00E04C08" w:rsidRDefault="001A4E21" w:rsidP="00BC388A">
      <w:pPr>
        <w:pStyle w:val="Default"/>
        <w:ind w:firstLine="708"/>
        <w:jc w:val="both"/>
        <w:rPr>
          <w:rFonts w:ascii="Arial" w:hAnsi="Arial" w:cs="Arial"/>
        </w:rPr>
      </w:pPr>
      <w:r w:rsidRPr="00E04C08">
        <w:rPr>
          <w:rFonts w:ascii="Arial" w:hAnsi="Arial" w:cs="Arial"/>
        </w:rPr>
        <w:t xml:space="preserve">Динамика роста численности населения в населенных пунктах получена расчетным путем, исходя из данных по планируемому развитию жилищного фонда на расчетный срок в этих населенных пунктах и его обеспеченности на одного человека. </w:t>
      </w:r>
    </w:p>
    <w:p w:rsidR="001A4E21" w:rsidRPr="00E04C08" w:rsidRDefault="001A4E21" w:rsidP="00BC388A">
      <w:pPr>
        <w:spacing w:before="100" w:beforeAutospacing="1"/>
        <w:ind w:firstLine="708"/>
        <w:jc w:val="both"/>
        <w:rPr>
          <w:rFonts w:ascii="Arial" w:hAnsi="Arial" w:cs="Arial"/>
        </w:rPr>
      </w:pPr>
      <w:r w:rsidRPr="00E04C08">
        <w:rPr>
          <w:rFonts w:ascii="Arial" w:hAnsi="Arial" w:cs="Arial"/>
        </w:rPr>
        <w:t xml:space="preserve">В перспективе развития Атагайского муниципального образования источником хозяйственно – питьевого  водоснабжения принимаются централизованные сети водоснабжения. </w:t>
      </w:r>
    </w:p>
    <w:p w:rsidR="004E7A9A" w:rsidRDefault="001A4E21" w:rsidP="00C5098A">
      <w:pPr>
        <w:jc w:val="both"/>
        <w:rPr>
          <w:rFonts w:ascii="Arial" w:hAnsi="Arial" w:cs="Arial"/>
        </w:rPr>
      </w:pPr>
      <w:r w:rsidRPr="00E04C08">
        <w:rPr>
          <w:rFonts w:ascii="Arial" w:hAnsi="Arial" w:cs="Arial"/>
        </w:rPr>
        <w:lastRenderedPageBreak/>
        <w:t>При проектировании системы водоснабжения определяются требуемые расходы воды для потребителей. Расход воды на хозяйственно-питьевые нужды  населения зависит от степени санитарно-технического благоустройства населённых пунктов и районов жилой застройки.</w:t>
      </w:r>
    </w:p>
    <w:p w:rsidR="002B268F" w:rsidRPr="00C5098A" w:rsidRDefault="002B268F" w:rsidP="00BC388A">
      <w:pPr>
        <w:spacing w:before="120" w:after="120"/>
        <w:ind w:firstLine="708"/>
        <w:jc w:val="both"/>
        <w:rPr>
          <w:rFonts w:ascii="Arial" w:hAnsi="Arial" w:cs="Arial"/>
        </w:rPr>
      </w:pPr>
      <w:r w:rsidRPr="002B268F">
        <w:rPr>
          <w:rFonts w:ascii="Arial" w:hAnsi="Arial" w:cs="Arial"/>
        </w:rPr>
        <w:t>Развитие систем водоснабжения на период до 2032 года учитывает увеличение размера застраиваемой территории и улучшение качества жизни населения.</w:t>
      </w:r>
    </w:p>
    <w:p w:rsidR="004E7A9A" w:rsidRDefault="004E7A9A" w:rsidP="00336B96">
      <w:pPr>
        <w:jc w:val="center"/>
        <w:rPr>
          <w:rFonts w:ascii="Arial" w:hAnsi="Arial" w:cs="Arial"/>
          <w:b/>
          <w:sz w:val="20"/>
          <w:szCs w:val="20"/>
        </w:rPr>
      </w:pPr>
    </w:p>
    <w:p w:rsidR="001A4E21" w:rsidRPr="004E7A9A" w:rsidRDefault="001A4E21" w:rsidP="00336B96">
      <w:pPr>
        <w:jc w:val="center"/>
        <w:rPr>
          <w:rFonts w:ascii="Arial" w:hAnsi="Arial" w:cs="Arial"/>
          <w:b/>
          <w:sz w:val="20"/>
          <w:szCs w:val="20"/>
        </w:rPr>
      </w:pPr>
      <w:r w:rsidRPr="004E7A9A">
        <w:rPr>
          <w:rFonts w:ascii="Arial" w:hAnsi="Arial" w:cs="Arial"/>
          <w:b/>
          <w:sz w:val="20"/>
          <w:szCs w:val="20"/>
        </w:rPr>
        <w:t>Перспективные расходы воды на хозяйственно - питьевые нужды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731"/>
        <w:gridCol w:w="1039"/>
        <w:gridCol w:w="834"/>
        <w:gridCol w:w="988"/>
        <w:gridCol w:w="1039"/>
        <w:gridCol w:w="936"/>
        <w:gridCol w:w="936"/>
        <w:gridCol w:w="679"/>
        <w:gridCol w:w="1039"/>
      </w:tblGrid>
      <w:tr w:rsidR="001A4E21" w:rsidRPr="00BC388A" w:rsidTr="00B0260E">
        <w:trPr>
          <w:trHeight w:val="1123"/>
        </w:trPr>
        <w:tc>
          <w:tcPr>
            <w:tcW w:w="755"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Населенные пункты</w:t>
            </w:r>
          </w:p>
        </w:tc>
        <w:tc>
          <w:tcPr>
            <w:tcW w:w="362"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Население, тыс. чел.</w:t>
            </w:r>
          </w:p>
        </w:tc>
        <w:tc>
          <w:tcPr>
            <w:tcW w:w="513"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Норма водопотребления, л/сут.</w:t>
            </w:r>
          </w:p>
          <w:p w:rsidR="001A4E21" w:rsidRPr="00BC388A" w:rsidRDefault="001A4E21" w:rsidP="00E04C08">
            <w:pPr>
              <w:pStyle w:val="a8"/>
              <w:jc w:val="both"/>
              <w:rPr>
                <w:rFonts w:ascii="Courier New" w:hAnsi="Courier New" w:cs="Courier New"/>
              </w:rPr>
            </w:pPr>
            <w:r w:rsidRPr="00BC388A">
              <w:rPr>
                <w:rFonts w:ascii="Courier New" w:hAnsi="Courier New" w:cs="Courier New"/>
              </w:rPr>
              <w:t>на человека</w:t>
            </w:r>
          </w:p>
        </w:tc>
        <w:tc>
          <w:tcPr>
            <w:tcW w:w="466"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Коэффициент на</w:t>
            </w:r>
          </w:p>
          <w:p w:rsidR="001A4E21" w:rsidRPr="00BC388A" w:rsidRDefault="001A4E21" w:rsidP="00E04C08">
            <w:pPr>
              <w:pStyle w:val="a8"/>
              <w:jc w:val="both"/>
              <w:rPr>
                <w:rFonts w:ascii="Courier New" w:hAnsi="Courier New" w:cs="Courier New"/>
              </w:rPr>
            </w:pPr>
            <w:r w:rsidRPr="00BC388A">
              <w:rPr>
                <w:rFonts w:ascii="Courier New" w:hAnsi="Courier New" w:cs="Courier New"/>
              </w:rPr>
              <w:t>промышленные нужды</w:t>
            </w:r>
          </w:p>
        </w:tc>
        <w:tc>
          <w:tcPr>
            <w:tcW w:w="504"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Коэффициент суточной неравномерности</w:t>
            </w:r>
          </w:p>
        </w:tc>
        <w:tc>
          <w:tcPr>
            <w:tcW w:w="513"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Расчетное водопотребление, м</w:t>
            </w:r>
            <w:r w:rsidRPr="00BC388A">
              <w:rPr>
                <w:rFonts w:ascii="Courier New" w:hAnsi="Courier New" w:cs="Courier New"/>
                <w:vertAlign w:val="superscript"/>
              </w:rPr>
              <w:t>3</w:t>
            </w:r>
            <w:r w:rsidRPr="00BC388A">
              <w:rPr>
                <w:rFonts w:ascii="Courier New" w:hAnsi="Courier New" w:cs="Courier New"/>
              </w:rPr>
              <w:t>/сут.</w:t>
            </w:r>
          </w:p>
        </w:tc>
        <w:tc>
          <w:tcPr>
            <w:tcW w:w="485"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Норма расхода воды на пожаротушение, л/с</w:t>
            </w:r>
          </w:p>
        </w:tc>
        <w:tc>
          <w:tcPr>
            <w:tcW w:w="485"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Расчетный расход воды на пожаротушение,  м³</w:t>
            </w:r>
          </w:p>
        </w:tc>
        <w:tc>
          <w:tcPr>
            <w:tcW w:w="372"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Аварийный запас, м</w:t>
            </w:r>
            <w:r w:rsidRPr="00BC388A">
              <w:rPr>
                <w:rFonts w:ascii="Courier New" w:hAnsi="Courier New" w:cs="Courier New"/>
                <w:vertAlign w:val="superscript"/>
              </w:rPr>
              <w:t>3</w:t>
            </w:r>
          </w:p>
        </w:tc>
        <w:tc>
          <w:tcPr>
            <w:tcW w:w="544"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Общий неприкосновенный запас в резервуара, м³</w:t>
            </w:r>
          </w:p>
        </w:tc>
      </w:tr>
      <w:tr w:rsidR="001A4E21" w:rsidRPr="00BC388A" w:rsidTr="00B0260E">
        <w:trPr>
          <w:trHeight w:val="315"/>
        </w:trPr>
        <w:tc>
          <w:tcPr>
            <w:tcW w:w="755" w:type="pct"/>
            <w:shd w:val="clear" w:color="auto" w:fill="auto"/>
            <w:noWrap/>
          </w:tcPr>
          <w:p w:rsidR="001A4E21" w:rsidRPr="00BC388A" w:rsidRDefault="001A4E21" w:rsidP="00E04C08">
            <w:pPr>
              <w:pStyle w:val="a8"/>
              <w:jc w:val="both"/>
              <w:rPr>
                <w:rFonts w:ascii="Courier New" w:hAnsi="Courier New" w:cs="Courier New"/>
              </w:rPr>
            </w:pPr>
            <w:r w:rsidRPr="00BC388A">
              <w:rPr>
                <w:rFonts w:ascii="Courier New" w:hAnsi="Courier New" w:cs="Courier New"/>
              </w:rPr>
              <w:t>д. Казачья Бадарановка</w:t>
            </w:r>
          </w:p>
        </w:tc>
        <w:tc>
          <w:tcPr>
            <w:tcW w:w="362" w:type="pct"/>
            <w:shd w:val="clear" w:color="auto" w:fill="auto"/>
            <w:noWrap/>
          </w:tcPr>
          <w:p w:rsidR="001A4E21" w:rsidRPr="00BC388A" w:rsidRDefault="001A4E21" w:rsidP="00E04C08">
            <w:pPr>
              <w:pStyle w:val="a8"/>
              <w:jc w:val="both"/>
              <w:rPr>
                <w:rFonts w:ascii="Courier New" w:hAnsi="Courier New" w:cs="Courier New"/>
              </w:rPr>
            </w:pPr>
            <w:r w:rsidRPr="00BC388A">
              <w:rPr>
                <w:rFonts w:ascii="Courier New" w:hAnsi="Courier New" w:cs="Courier New"/>
              </w:rPr>
              <w:t>0,04</w:t>
            </w:r>
          </w:p>
        </w:tc>
        <w:tc>
          <w:tcPr>
            <w:tcW w:w="513"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150</w:t>
            </w:r>
          </w:p>
        </w:tc>
        <w:tc>
          <w:tcPr>
            <w:tcW w:w="466"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1,1</w:t>
            </w:r>
          </w:p>
        </w:tc>
        <w:tc>
          <w:tcPr>
            <w:tcW w:w="504"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1,3</w:t>
            </w:r>
          </w:p>
        </w:tc>
        <w:tc>
          <w:tcPr>
            <w:tcW w:w="513"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8,58</w:t>
            </w:r>
          </w:p>
        </w:tc>
        <w:tc>
          <w:tcPr>
            <w:tcW w:w="485"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3чх1х5</w:t>
            </w:r>
          </w:p>
        </w:tc>
        <w:tc>
          <w:tcPr>
            <w:tcW w:w="485"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54</w:t>
            </w:r>
          </w:p>
        </w:tc>
        <w:tc>
          <w:tcPr>
            <w:tcW w:w="372"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w:t>
            </w:r>
          </w:p>
        </w:tc>
        <w:tc>
          <w:tcPr>
            <w:tcW w:w="544"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56</w:t>
            </w:r>
          </w:p>
        </w:tc>
      </w:tr>
      <w:tr w:rsidR="001A4E21" w:rsidRPr="00BC388A" w:rsidTr="00B0260E">
        <w:trPr>
          <w:trHeight w:val="315"/>
        </w:trPr>
        <w:tc>
          <w:tcPr>
            <w:tcW w:w="755" w:type="pct"/>
            <w:shd w:val="clear" w:color="auto" w:fill="auto"/>
            <w:noWrap/>
          </w:tcPr>
          <w:p w:rsidR="001A4E21" w:rsidRPr="00BC388A" w:rsidRDefault="001A4E21" w:rsidP="00E04C08">
            <w:pPr>
              <w:pStyle w:val="a8"/>
              <w:jc w:val="both"/>
              <w:rPr>
                <w:rFonts w:ascii="Courier New" w:hAnsi="Courier New" w:cs="Courier New"/>
              </w:rPr>
            </w:pPr>
            <w:r w:rsidRPr="00BC388A">
              <w:rPr>
                <w:rFonts w:ascii="Courier New" w:hAnsi="Courier New" w:cs="Courier New"/>
              </w:rPr>
              <w:t>д.Каксат</w:t>
            </w:r>
          </w:p>
        </w:tc>
        <w:tc>
          <w:tcPr>
            <w:tcW w:w="362" w:type="pct"/>
            <w:shd w:val="clear" w:color="auto" w:fill="auto"/>
            <w:noWrap/>
          </w:tcPr>
          <w:p w:rsidR="001A4E21" w:rsidRPr="00BC388A" w:rsidRDefault="001A4E21" w:rsidP="00E04C08">
            <w:pPr>
              <w:pStyle w:val="a8"/>
              <w:jc w:val="both"/>
              <w:rPr>
                <w:rFonts w:ascii="Courier New" w:hAnsi="Courier New" w:cs="Courier New"/>
              </w:rPr>
            </w:pPr>
            <w:r w:rsidRPr="00BC388A">
              <w:rPr>
                <w:rFonts w:ascii="Courier New" w:hAnsi="Courier New" w:cs="Courier New"/>
              </w:rPr>
              <w:t>0,084</w:t>
            </w:r>
          </w:p>
        </w:tc>
        <w:tc>
          <w:tcPr>
            <w:tcW w:w="513"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150</w:t>
            </w:r>
          </w:p>
        </w:tc>
        <w:tc>
          <w:tcPr>
            <w:tcW w:w="466"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1,1</w:t>
            </w:r>
          </w:p>
        </w:tc>
        <w:tc>
          <w:tcPr>
            <w:tcW w:w="504"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1,3</w:t>
            </w:r>
          </w:p>
        </w:tc>
        <w:tc>
          <w:tcPr>
            <w:tcW w:w="513"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18,02</w:t>
            </w:r>
          </w:p>
        </w:tc>
        <w:tc>
          <w:tcPr>
            <w:tcW w:w="485"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3чх1х5</w:t>
            </w:r>
          </w:p>
        </w:tc>
        <w:tc>
          <w:tcPr>
            <w:tcW w:w="485"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54</w:t>
            </w:r>
          </w:p>
        </w:tc>
        <w:tc>
          <w:tcPr>
            <w:tcW w:w="372"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3</w:t>
            </w:r>
          </w:p>
        </w:tc>
        <w:tc>
          <w:tcPr>
            <w:tcW w:w="544"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57</w:t>
            </w:r>
          </w:p>
        </w:tc>
      </w:tr>
      <w:tr w:rsidR="001A4E21" w:rsidRPr="00BC388A" w:rsidTr="00B0260E">
        <w:trPr>
          <w:trHeight w:val="191"/>
        </w:trPr>
        <w:tc>
          <w:tcPr>
            <w:tcW w:w="755" w:type="pct"/>
            <w:shd w:val="clear" w:color="auto" w:fill="auto"/>
            <w:noWrap/>
          </w:tcPr>
          <w:p w:rsidR="001A4E21" w:rsidRPr="00BC388A" w:rsidRDefault="001A4E21" w:rsidP="00E04C08">
            <w:pPr>
              <w:pStyle w:val="a8"/>
              <w:jc w:val="both"/>
              <w:rPr>
                <w:rFonts w:ascii="Courier New" w:hAnsi="Courier New" w:cs="Courier New"/>
              </w:rPr>
            </w:pPr>
            <w:r w:rsidRPr="00BC388A">
              <w:rPr>
                <w:rFonts w:ascii="Courier New" w:hAnsi="Courier New" w:cs="Courier New"/>
              </w:rPr>
              <w:t>д.Укар</w:t>
            </w:r>
          </w:p>
        </w:tc>
        <w:tc>
          <w:tcPr>
            <w:tcW w:w="362" w:type="pct"/>
            <w:shd w:val="clear" w:color="auto" w:fill="auto"/>
            <w:noWrap/>
          </w:tcPr>
          <w:p w:rsidR="001A4E21" w:rsidRPr="00BC388A" w:rsidRDefault="001A4E21" w:rsidP="00E04C08">
            <w:pPr>
              <w:pStyle w:val="a8"/>
              <w:jc w:val="both"/>
              <w:rPr>
                <w:rFonts w:ascii="Courier New" w:hAnsi="Courier New" w:cs="Courier New"/>
              </w:rPr>
            </w:pPr>
            <w:r w:rsidRPr="00BC388A">
              <w:rPr>
                <w:rFonts w:ascii="Courier New" w:hAnsi="Courier New" w:cs="Courier New"/>
              </w:rPr>
              <w:t>0,18</w:t>
            </w:r>
          </w:p>
        </w:tc>
        <w:tc>
          <w:tcPr>
            <w:tcW w:w="513"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150</w:t>
            </w:r>
          </w:p>
        </w:tc>
        <w:tc>
          <w:tcPr>
            <w:tcW w:w="466"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1,1</w:t>
            </w:r>
          </w:p>
        </w:tc>
        <w:tc>
          <w:tcPr>
            <w:tcW w:w="504"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1,3</w:t>
            </w:r>
          </w:p>
        </w:tc>
        <w:tc>
          <w:tcPr>
            <w:tcW w:w="513"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38,61</w:t>
            </w:r>
          </w:p>
        </w:tc>
        <w:tc>
          <w:tcPr>
            <w:tcW w:w="485"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3чх1х5</w:t>
            </w:r>
          </w:p>
        </w:tc>
        <w:tc>
          <w:tcPr>
            <w:tcW w:w="485"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54</w:t>
            </w:r>
          </w:p>
        </w:tc>
        <w:tc>
          <w:tcPr>
            <w:tcW w:w="372"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5</w:t>
            </w:r>
          </w:p>
        </w:tc>
        <w:tc>
          <w:tcPr>
            <w:tcW w:w="544"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59</w:t>
            </w:r>
          </w:p>
        </w:tc>
      </w:tr>
      <w:tr w:rsidR="001A4E21" w:rsidRPr="00BC388A" w:rsidTr="00B0260E">
        <w:trPr>
          <w:trHeight w:val="315"/>
        </w:trPr>
        <w:tc>
          <w:tcPr>
            <w:tcW w:w="755" w:type="pct"/>
            <w:shd w:val="clear" w:color="auto" w:fill="auto"/>
            <w:noWrap/>
          </w:tcPr>
          <w:p w:rsidR="001A4E21" w:rsidRPr="00BC388A" w:rsidRDefault="001A4E21" w:rsidP="00E04C08">
            <w:pPr>
              <w:pStyle w:val="a8"/>
              <w:jc w:val="both"/>
              <w:rPr>
                <w:rFonts w:ascii="Courier New" w:hAnsi="Courier New" w:cs="Courier New"/>
              </w:rPr>
            </w:pPr>
            <w:r w:rsidRPr="00BC388A">
              <w:rPr>
                <w:rFonts w:ascii="Courier New" w:hAnsi="Courier New" w:cs="Courier New"/>
              </w:rPr>
              <w:t>д.Ук-Бадарановка</w:t>
            </w:r>
          </w:p>
        </w:tc>
        <w:tc>
          <w:tcPr>
            <w:tcW w:w="362" w:type="pct"/>
            <w:shd w:val="clear" w:color="auto" w:fill="auto"/>
            <w:noWrap/>
          </w:tcPr>
          <w:p w:rsidR="001A4E21" w:rsidRPr="00BC388A" w:rsidRDefault="001A4E21" w:rsidP="00E04C08">
            <w:pPr>
              <w:pStyle w:val="a8"/>
              <w:jc w:val="both"/>
              <w:rPr>
                <w:rFonts w:ascii="Courier New" w:hAnsi="Courier New" w:cs="Courier New"/>
              </w:rPr>
            </w:pPr>
            <w:r w:rsidRPr="00BC388A">
              <w:rPr>
                <w:rFonts w:ascii="Courier New" w:hAnsi="Courier New" w:cs="Courier New"/>
              </w:rPr>
              <w:t>0,082</w:t>
            </w:r>
          </w:p>
        </w:tc>
        <w:tc>
          <w:tcPr>
            <w:tcW w:w="513"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150</w:t>
            </w:r>
          </w:p>
        </w:tc>
        <w:tc>
          <w:tcPr>
            <w:tcW w:w="466"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1,1</w:t>
            </w:r>
          </w:p>
        </w:tc>
        <w:tc>
          <w:tcPr>
            <w:tcW w:w="504"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1,3</w:t>
            </w:r>
          </w:p>
        </w:tc>
        <w:tc>
          <w:tcPr>
            <w:tcW w:w="513"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17,59</w:t>
            </w:r>
          </w:p>
        </w:tc>
        <w:tc>
          <w:tcPr>
            <w:tcW w:w="485"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3чх1х5</w:t>
            </w:r>
          </w:p>
        </w:tc>
        <w:tc>
          <w:tcPr>
            <w:tcW w:w="485"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54</w:t>
            </w:r>
          </w:p>
        </w:tc>
        <w:tc>
          <w:tcPr>
            <w:tcW w:w="372"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2</w:t>
            </w:r>
          </w:p>
        </w:tc>
        <w:tc>
          <w:tcPr>
            <w:tcW w:w="544"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56</w:t>
            </w:r>
          </w:p>
        </w:tc>
      </w:tr>
      <w:tr w:rsidR="001A4E21" w:rsidRPr="00BC388A" w:rsidTr="00B0260E">
        <w:trPr>
          <w:trHeight w:val="315"/>
        </w:trPr>
        <w:tc>
          <w:tcPr>
            <w:tcW w:w="755" w:type="pct"/>
            <w:shd w:val="clear" w:color="auto" w:fill="auto"/>
            <w:noWrap/>
          </w:tcPr>
          <w:p w:rsidR="001A4E21" w:rsidRPr="00BC388A" w:rsidRDefault="001A4E21" w:rsidP="00E04C08">
            <w:pPr>
              <w:pStyle w:val="a8"/>
              <w:jc w:val="both"/>
              <w:rPr>
                <w:rFonts w:ascii="Courier New" w:hAnsi="Courier New" w:cs="Courier New"/>
              </w:rPr>
            </w:pPr>
            <w:r w:rsidRPr="00BC388A">
              <w:rPr>
                <w:rFonts w:ascii="Courier New" w:hAnsi="Courier New" w:cs="Courier New"/>
              </w:rPr>
              <w:t>д.Шипицина</w:t>
            </w:r>
          </w:p>
        </w:tc>
        <w:tc>
          <w:tcPr>
            <w:tcW w:w="362" w:type="pct"/>
            <w:shd w:val="clear" w:color="auto" w:fill="auto"/>
            <w:noWrap/>
          </w:tcPr>
          <w:p w:rsidR="001A4E21" w:rsidRPr="00BC388A" w:rsidRDefault="001A4E21" w:rsidP="00E04C08">
            <w:pPr>
              <w:pStyle w:val="a8"/>
              <w:jc w:val="both"/>
              <w:rPr>
                <w:rFonts w:ascii="Courier New" w:hAnsi="Courier New" w:cs="Courier New"/>
              </w:rPr>
            </w:pPr>
            <w:r w:rsidRPr="00BC388A">
              <w:rPr>
                <w:rFonts w:ascii="Courier New" w:hAnsi="Courier New" w:cs="Courier New"/>
              </w:rPr>
              <w:t>0,137</w:t>
            </w:r>
          </w:p>
        </w:tc>
        <w:tc>
          <w:tcPr>
            <w:tcW w:w="513"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150</w:t>
            </w:r>
          </w:p>
        </w:tc>
        <w:tc>
          <w:tcPr>
            <w:tcW w:w="466"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1,1</w:t>
            </w:r>
          </w:p>
        </w:tc>
        <w:tc>
          <w:tcPr>
            <w:tcW w:w="504"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1,3</w:t>
            </w:r>
          </w:p>
        </w:tc>
        <w:tc>
          <w:tcPr>
            <w:tcW w:w="513"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29.39</w:t>
            </w:r>
          </w:p>
        </w:tc>
        <w:tc>
          <w:tcPr>
            <w:tcW w:w="485"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3чх1х5</w:t>
            </w:r>
          </w:p>
        </w:tc>
        <w:tc>
          <w:tcPr>
            <w:tcW w:w="485"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54</w:t>
            </w:r>
          </w:p>
        </w:tc>
        <w:tc>
          <w:tcPr>
            <w:tcW w:w="372"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4</w:t>
            </w:r>
          </w:p>
        </w:tc>
        <w:tc>
          <w:tcPr>
            <w:tcW w:w="544"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58</w:t>
            </w:r>
          </w:p>
        </w:tc>
      </w:tr>
      <w:tr w:rsidR="001A4E21" w:rsidRPr="00BC388A" w:rsidTr="00B0260E">
        <w:trPr>
          <w:trHeight w:val="315"/>
        </w:trPr>
        <w:tc>
          <w:tcPr>
            <w:tcW w:w="755" w:type="pct"/>
            <w:shd w:val="clear" w:color="auto" w:fill="auto"/>
            <w:noWrap/>
          </w:tcPr>
          <w:p w:rsidR="001A4E21" w:rsidRPr="00BC388A" w:rsidRDefault="001A4E21" w:rsidP="00E04C08">
            <w:pPr>
              <w:pStyle w:val="a8"/>
              <w:jc w:val="both"/>
              <w:rPr>
                <w:rFonts w:ascii="Courier New" w:hAnsi="Courier New" w:cs="Courier New"/>
              </w:rPr>
            </w:pPr>
            <w:r w:rsidRPr="00BC388A">
              <w:rPr>
                <w:rFonts w:ascii="Courier New" w:hAnsi="Courier New" w:cs="Courier New"/>
              </w:rPr>
              <w:t>п.Лесной</w:t>
            </w:r>
          </w:p>
        </w:tc>
        <w:tc>
          <w:tcPr>
            <w:tcW w:w="362" w:type="pct"/>
            <w:shd w:val="clear" w:color="auto" w:fill="auto"/>
            <w:noWrap/>
          </w:tcPr>
          <w:p w:rsidR="001A4E21" w:rsidRPr="00BC388A" w:rsidRDefault="001A4E21" w:rsidP="00E04C08">
            <w:pPr>
              <w:pStyle w:val="a8"/>
              <w:jc w:val="both"/>
              <w:rPr>
                <w:rFonts w:ascii="Courier New" w:hAnsi="Courier New" w:cs="Courier New"/>
              </w:rPr>
            </w:pPr>
            <w:r w:rsidRPr="00BC388A">
              <w:rPr>
                <w:rFonts w:ascii="Courier New" w:hAnsi="Courier New" w:cs="Courier New"/>
              </w:rPr>
              <w:t>0,13</w:t>
            </w:r>
          </w:p>
        </w:tc>
        <w:tc>
          <w:tcPr>
            <w:tcW w:w="513"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150</w:t>
            </w:r>
          </w:p>
        </w:tc>
        <w:tc>
          <w:tcPr>
            <w:tcW w:w="466"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1,1</w:t>
            </w:r>
          </w:p>
        </w:tc>
        <w:tc>
          <w:tcPr>
            <w:tcW w:w="504"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1,3</w:t>
            </w:r>
          </w:p>
        </w:tc>
        <w:tc>
          <w:tcPr>
            <w:tcW w:w="513"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27,89</w:t>
            </w:r>
          </w:p>
        </w:tc>
        <w:tc>
          <w:tcPr>
            <w:tcW w:w="485"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3чх1х5</w:t>
            </w:r>
          </w:p>
        </w:tc>
        <w:tc>
          <w:tcPr>
            <w:tcW w:w="485"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54</w:t>
            </w:r>
          </w:p>
        </w:tc>
        <w:tc>
          <w:tcPr>
            <w:tcW w:w="372"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4</w:t>
            </w:r>
          </w:p>
        </w:tc>
        <w:tc>
          <w:tcPr>
            <w:tcW w:w="544"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58</w:t>
            </w:r>
          </w:p>
        </w:tc>
      </w:tr>
      <w:tr w:rsidR="001A4E21" w:rsidRPr="00BC388A" w:rsidTr="00B0260E">
        <w:trPr>
          <w:trHeight w:val="315"/>
        </w:trPr>
        <w:tc>
          <w:tcPr>
            <w:tcW w:w="755" w:type="pct"/>
            <w:shd w:val="clear" w:color="auto" w:fill="auto"/>
            <w:noWrap/>
          </w:tcPr>
          <w:p w:rsidR="001A4E21" w:rsidRPr="00BC388A" w:rsidRDefault="001A4E21" w:rsidP="00E04C08">
            <w:pPr>
              <w:pStyle w:val="a8"/>
              <w:jc w:val="both"/>
              <w:rPr>
                <w:rFonts w:ascii="Courier New" w:hAnsi="Courier New" w:cs="Courier New"/>
              </w:rPr>
            </w:pPr>
            <w:r w:rsidRPr="00BC388A">
              <w:rPr>
                <w:rFonts w:ascii="Courier New" w:hAnsi="Courier New" w:cs="Courier New"/>
              </w:rPr>
              <w:t>п.Усть-Кадуй</w:t>
            </w:r>
          </w:p>
        </w:tc>
        <w:tc>
          <w:tcPr>
            <w:tcW w:w="362" w:type="pct"/>
            <w:shd w:val="clear" w:color="auto" w:fill="auto"/>
            <w:noWrap/>
          </w:tcPr>
          <w:p w:rsidR="001A4E21" w:rsidRPr="00BC388A" w:rsidRDefault="001A4E21" w:rsidP="00E04C08">
            <w:pPr>
              <w:pStyle w:val="a8"/>
              <w:jc w:val="both"/>
              <w:rPr>
                <w:rFonts w:ascii="Courier New" w:hAnsi="Courier New" w:cs="Courier New"/>
              </w:rPr>
            </w:pPr>
            <w:r w:rsidRPr="00BC388A">
              <w:rPr>
                <w:rFonts w:ascii="Courier New" w:hAnsi="Courier New" w:cs="Courier New"/>
              </w:rPr>
              <w:t>0,111</w:t>
            </w:r>
          </w:p>
        </w:tc>
        <w:tc>
          <w:tcPr>
            <w:tcW w:w="513"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150</w:t>
            </w:r>
          </w:p>
        </w:tc>
        <w:tc>
          <w:tcPr>
            <w:tcW w:w="466"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1,1</w:t>
            </w:r>
          </w:p>
        </w:tc>
        <w:tc>
          <w:tcPr>
            <w:tcW w:w="504"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1,3</w:t>
            </w:r>
          </w:p>
        </w:tc>
        <w:tc>
          <w:tcPr>
            <w:tcW w:w="513"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23,81</w:t>
            </w:r>
          </w:p>
        </w:tc>
        <w:tc>
          <w:tcPr>
            <w:tcW w:w="485"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3чх1х5</w:t>
            </w:r>
          </w:p>
        </w:tc>
        <w:tc>
          <w:tcPr>
            <w:tcW w:w="485"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54</w:t>
            </w:r>
          </w:p>
        </w:tc>
        <w:tc>
          <w:tcPr>
            <w:tcW w:w="372"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3</w:t>
            </w:r>
          </w:p>
        </w:tc>
        <w:tc>
          <w:tcPr>
            <w:tcW w:w="544"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57</w:t>
            </w:r>
          </w:p>
        </w:tc>
      </w:tr>
      <w:tr w:rsidR="001A4E21" w:rsidRPr="00BC388A" w:rsidTr="00B0260E">
        <w:trPr>
          <w:trHeight w:val="315"/>
        </w:trPr>
        <w:tc>
          <w:tcPr>
            <w:tcW w:w="755" w:type="pct"/>
            <w:shd w:val="clear" w:color="auto" w:fill="auto"/>
            <w:noWrap/>
          </w:tcPr>
          <w:p w:rsidR="001A4E21" w:rsidRPr="00BC388A" w:rsidRDefault="001A4E21" w:rsidP="00E04C08">
            <w:pPr>
              <w:pStyle w:val="a8"/>
              <w:jc w:val="both"/>
              <w:rPr>
                <w:rFonts w:ascii="Courier New" w:hAnsi="Courier New" w:cs="Courier New"/>
              </w:rPr>
            </w:pPr>
            <w:r w:rsidRPr="00BC388A">
              <w:rPr>
                <w:rFonts w:ascii="Courier New" w:hAnsi="Courier New" w:cs="Courier New"/>
              </w:rPr>
              <w:t>Р.п.Атагай</w:t>
            </w:r>
          </w:p>
        </w:tc>
        <w:tc>
          <w:tcPr>
            <w:tcW w:w="362" w:type="pct"/>
            <w:shd w:val="clear" w:color="auto" w:fill="auto"/>
            <w:noWrap/>
          </w:tcPr>
          <w:p w:rsidR="001A4E21" w:rsidRPr="00BC388A" w:rsidRDefault="001A4E21" w:rsidP="00E04C08">
            <w:pPr>
              <w:pStyle w:val="a8"/>
              <w:jc w:val="both"/>
              <w:rPr>
                <w:rFonts w:ascii="Courier New" w:hAnsi="Courier New" w:cs="Courier New"/>
              </w:rPr>
            </w:pPr>
            <w:r w:rsidRPr="00BC388A">
              <w:rPr>
                <w:rFonts w:ascii="Courier New" w:hAnsi="Courier New" w:cs="Courier New"/>
              </w:rPr>
              <w:t>1,761</w:t>
            </w:r>
          </w:p>
        </w:tc>
        <w:tc>
          <w:tcPr>
            <w:tcW w:w="513"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150</w:t>
            </w:r>
          </w:p>
        </w:tc>
        <w:tc>
          <w:tcPr>
            <w:tcW w:w="466"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1,1</w:t>
            </w:r>
          </w:p>
        </w:tc>
        <w:tc>
          <w:tcPr>
            <w:tcW w:w="504"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1,3</w:t>
            </w:r>
          </w:p>
        </w:tc>
        <w:tc>
          <w:tcPr>
            <w:tcW w:w="513"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377,73</w:t>
            </w:r>
          </w:p>
        </w:tc>
        <w:tc>
          <w:tcPr>
            <w:tcW w:w="485"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3чх1х10</w:t>
            </w:r>
          </w:p>
        </w:tc>
        <w:tc>
          <w:tcPr>
            <w:tcW w:w="485"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108</w:t>
            </w:r>
          </w:p>
        </w:tc>
        <w:tc>
          <w:tcPr>
            <w:tcW w:w="372"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47</w:t>
            </w:r>
          </w:p>
        </w:tc>
        <w:tc>
          <w:tcPr>
            <w:tcW w:w="544"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155</w:t>
            </w:r>
          </w:p>
        </w:tc>
      </w:tr>
      <w:tr w:rsidR="001A4E21" w:rsidRPr="00BC388A" w:rsidTr="00B0260E">
        <w:trPr>
          <w:trHeight w:val="315"/>
        </w:trPr>
        <w:tc>
          <w:tcPr>
            <w:tcW w:w="755" w:type="pct"/>
            <w:shd w:val="clear" w:color="auto" w:fill="auto"/>
            <w:noWrap/>
          </w:tcPr>
          <w:p w:rsidR="001A4E21" w:rsidRPr="00BC388A" w:rsidRDefault="00BC388A" w:rsidP="00E04C08">
            <w:pPr>
              <w:pStyle w:val="a8"/>
              <w:jc w:val="both"/>
              <w:rPr>
                <w:rFonts w:ascii="Courier New" w:hAnsi="Courier New" w:cs="Courier New"/>
              </w:rPr>
            </w:pPr>
            <w:r>
              <w:rPr>
                <w:rFonts w:ascii="Courier New" w:hAnsi="Courier New" w:cs="Courier New"/>
              </w:rPr>
              <w:t xml:space="preserve">Уч. </w:t>
            </w:r>
            <w:r w:rsidR="001A4E21" w:rsidRPr="00BC388A">
              <w:rPr>
                <w:rFonts w:ascii="Courier New" w:hAnsi="Courier New" w:cs="Courier New"/>
              </w:rPr>
              <w:t>Октябрьский</w:t>
            </w:r>
          </w:p>
        </w:tc>
        <w:tc>
          <w:tcPr>
            <w:tcW w:w="362" w:type="pct"/>
            <w:shd w:val="clear" w:color="auto" w:fill="auto"/>
            <w:noWrap/>
          </w:tcPr>
          <w:p w:rsidR="001A4E21" w:rsidRPr="00BC388A" w:rsidRDefault="001A4E21" w:rsidP="00E04C08">
            <w:pPr>
              <w:pStyle w:val="a8"/>
              <w:jc w:val="both"/>
              <w:rPr>
                <w:rFonts w:ascii="Courier New" w:hAnsi="Courier New" w:cs="Courier New"/>
              </w:rPr>
            </w:pPr>
            <w:r w:rsidRPr="00BC388A">
              <w:rPr>
                <w:rFonts w:ascii="Courier New" w:hAnsi="Courier New" w:cs="Courier New"/>
              </w:rPr>
              <w:t>0,222</w:t>
            </w:r>
          </w:p>
        </w:tc>
        <w:tc>
          <w:tcPr>
            <w:tcW w:w="513"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150</w:t>
            </w:r>
          </w:p>
        </w:tc>
        <w:tc>
          <w:tcPr>
            <w:tcW w:w="466"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1,1</w:t>
            </w:r>
          </w:p>
        </w:tc>
        <w:tc>
          <w:tcPr>
            <w:tcW w:w="504"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1,3</w:t>
            </w:r>
          </w:p>
        </w:tc>
        <w:tc>
          <w:tcPr>
            <w:tcW w:w="513"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47,62</w:t>
            </w:r>
          </w:p>
        </w:tc>
        <w:tc>
          <w:tcPr>
            <w:tcW w:w="485"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3чх1х5</w:t>
            </w:r>
          </w:p>
        </w:tc>
        <w:tc>
          <w:tcPr>
            <w:tcW w:w="485"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54</w:t>
            </w:r>
          </w:p>
        </w:tc>
        <w:tc>
          <w:tcPr>
            <w:tcW w:w="372"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6</w:t>
            </w:r>
          </w:p>
        </w:tc>
        <w:tc>
          <w:tcPr>
            <w:tcW w:w="544" w:type="pct"/>
            <w:shd w:val="clear" w:color="auto" w:fill="auto"/>
          </w:tcPr>
          <w:p w:rsidR="001A4E21" w:rsidRPr="00BC388A" w:rsidRDefault="001A4E21" w:rsidP="00E04C08">
            <w:pPr>
              <w:pStyle w:val="a8"/>
              <w:jc w:val="both"/>
              <w:rPr>
                <w:rFonts w:ascii="Courier New" w:hAnsi="Courier New" w:cs="Courier New"/>
              </w:rPr>
            </w:pPr>
            <w:r w:rsidRPr="00BC388A">
              <w:rPr>
                <w:rFonts w:ascii="Courier New" w:hAnsi="Courier New" w:cs="Courier New"/>
              </w:rPr>
              <w:t>60</w:t>
            </w:r>
          </w:p>
        </w:tc>
      </w:tr>
      <w:tr w:rsidR="001A4E21" w:rsidRPr="00BC388A" w:rsidTr="00B0260E">
        <w:trPr>
          <w:trHeight w:val="77"/>
        </w:trPr>
        <w:tc>
          <w:tcPr>
            <w:tcW w:w="755" w:type="pct"/>
            <w:shd w:val="clear" w:color="auto" w:fill="auto"/>
            <w:noWrap/>
          </w:tcPr>
          <w:p w:rsidR="001A4E21" w:rsidRPr="00BC388A" w:rsidRDefault="001A4E21" w:rsidP="00E04C08">
            <w:pPr>
              <w:pStyle w:val="a8"/>
              <w:jc w:val="both"/>
              <w:rPr>
                <w:rFonts w:ascii="Courier New" w:hAnsi="Courier New" w:cs="Courier New"/>
                <w:b/>
                <w:bCs/>
              </w:rPr>
            </w:pPr>
            <w:r w:rsidRPr="00BC388A">
              <w:rPr>
                <w:rFonts w:ascii="Courier New" w:hAnsi="Courier New" w:cs="Courier New"/>
                <w:b/>
                <w:bCs/>
              </w:rPr>
              <w:t>Итого</w:t>
            </w:r>
          </w:p>
        </w:tc>
        <w:tc>
          <w:tcPr>
            <w:tcW w:w="362" w:type="pct"/>
            <w:shd w:val="clear" w:color="auto" w:fill="auto"/>
            <w:noWrap/>
          </w:tcPr>
          <w:p w:rsidR="001A4E21" w:rsidRPr="00BC388A" w:rsidRDefault="001A4E21" w:rsidP="00E04C08">
            <w:pPr>
              <w:pStyle w:val="a8"/>
              <w:jc w:val="both"/>
              <w:rPr>
                <w:rFonts w:ascii="Courier New" w:hAnsi="Courier New" w:cs="Courier New"/>
                <w:b/>
                <w:bCs/>
              </w:rPr>
            </w:pPr>
            <w:r w:rsidRPr="00BC388A">
              <w:rPr>
                <w:rFonts w:ascii="Courier New" w:hAnsi="Courier New" w:cs="Courier New"/>
                <w:b/>
                <w:bCs/>
              </w:rPr>
              <w:t>2,747</w:t>
            </w:r>
          </w:p>
        </w:tc>
        <w:tc>
          <w:tcPr>
            <w:tcW w:w="513" w:type="pct"/>
            <w:shd w:val="clear" w:color="auto" w:fill="auto"/>
            <w:noWrap/>
          </w:tcPr>
          <w:p w:rsidR="001A4E21" w:rsidRPr="00BC388A" w:rsidRDefault="001A4E21" w:rsidP="00E04C08">
            <w:pPr>
              <w:pStyle w:val="a8"/>
              <w:jc w:val="both"/>
              <w:rPr>
                <w:rFonts w:ascii="Courier New" w:hAnsi="Courier New" w:cs="Courier New"/>
                <w:b/>
                <w:bCs/>
              </w:rPr>
            </w:pPr>
          </w:p>
        </w:tc>
        <w:tc>
          <w:tcPr>
            <w:tcW w:w="466" w:type="pct"/>
            <w:shd w:val="clear" w:color="auto" w:fill="auto"/>
            <w:noWrap/>
          </w:tcPr>
          <w:p w:rsidR="001A4E21" w:rsidRPr="00BC388A" w:rsidRDefault="001A4E21" w:rsidP="00E04C08">
            <w:pPr>
              <w:pStyle w:val="a8"/>
              <w:jc w:val="both"/>
              <w:rPr>
                <w:rFonts w:ascii="Courier New" w:hAnsi="Courier New" w:cs="Courier New"/>
                <w:b/>
                <w:bCs/>
              </w:rPr>
            </w:pPr>
          </w:p>
        </w:tc>
        <w:tc>
          <w:tcPr>
            <w:tcW w:w="504" w:type="pct"/>
            <w:shd w:val="clear" w:color="auto" w:fill="auto"/>
            <w:noWrap/>
          </w:tcPr>
          <w:p w:rsidR="001A4E21" w:rsidRPr="00BC388A" w:rsidRDefault="001A4E21" w:rsidP="00E04C08">
            <w:pPr>
              <w:pStyle w:val="a8"/>
              <w:jc w:val="both"/>
              <w:rPr>
                <w:rFonts w:ascii="Courier New" w:hAnsi="Courier New" w:cs="Courier New"/>
                <w:b/>
                <w:bCs/>
              </w:rPr>
            </w:pPr>
          </w:p>
        </w:tc>
        <w:tc>
          <w:tcPr>
            <w:tcW w:w="513" w:type="pct"/>
            <w:shd w:val="clear" w:color="auto" w:fill="auto"/>
          </w:tcPr>
          <w:p w:rsidR="001A4E21" w:rsidRPr="00BC388A" w:rsidRDefault="001A4E21" w:rsidP="00E04C08">
            <w:pPr>
              <w:pStyle w:val="a8"/>
              <w:jc w:val="both"/>
              <w:rPr>
                <w:rFonts w:ascii="Courier New" w:hAnsi="Courier New" w:cs="Courier New"/>
                <w:b/>
                <w:bCs/>
              </w:rPr>
            </w:pPr>
            <w:r w:rsidRPr="00BC388A">
              <w:rPr>
                <w:rFonts w:ascii="Courier New" w:hAnsi="Courier New" w:cs="Courier New"/>
                <w:b/>
                <w:bCs/>
              </w:rPr>
              <w:t>589,23</w:t>
            </w:r>
          </w:p>
        </w:tc>
        <w:tc>
          <w:tcPr>
            <w:tcW w:w="485" w:type="pct"/>
            <w:shd w:val="clear" w:color="auto" w:fill="auto"/>
            <w:noWrap/>
          </w:tcPr>
          <w:p w:rsidR="001A4E21" w:rsidRPr="00BC388A" w:rsidRDefault="001A4E21" w:rsidP="00E04C08">
            <w:pPr>
              <w:pStyle w:val="a8"/>
              <w:jc w:val="both"/>
              <w:rPr>
                <w:rFonts w:ascii="Courier New" w:hAnsi="Courier New" w:cs="Courier New"/>
                <w:b/>
                <w:bCs/>
              </w:rPr>
            </w:pPr>
          </w:p>
        </w:tc>
        <w:tc>
          <w:tcPr>
            <w:tcW w:w="485" w:type="pct"/>
            <w:shd w:val="clear" w:color="auto" w:fill="auto"/>
          </w:tcPr>
          <w:p w:rsidR="001A4E21" w:rsidRPr="00BC388A" w:rsidRDefault="001A4E21" w:rsidP="00E04C08">
            <w:pPr>
              <w:pStyle w:val="a8"/>
              <w:jc w:val="both"/>
              <w:rPr>
                <w:rFonts w:ascii="Courier New" w:hAnsi="Courier New" w:cs="Courier New"/>
                <w:b/>
                <w:bCs/>
              </w:rPr>
            </w:pPr>
            <w:r w:rsidRPr="00BC388A">
              <w:rPr>
                <w:rFonts w:ascii="Courier New" w:hAnsi="Courier New" w:cs="Courier New"/>
                <w:b/>
                <w:bCs/>
              </w:rPr>
              <w:t>540</w:t>
            </w:r>
          </w:p>
        </w:tc>
        <w:tc>
          <w:tcPr>
            <w:tcW w:w="372" w:type="pct"/>
            <w:shd w:val="clear" w:color="auto" w:fill="auto"/>
          </w:tcPr>
          <w:p w:rsidR="001A4E21" w:rsidRPr="00BC388A" w:rsidRDefault="001A4E21" w:rsidP="00E04C08">
            <w:pPr>
              <w:pStyle w:val="a8"/>
              <w:jc w:val="both"/>
              <w:rPr>
                <w:rFonts w:ascii="Courier New" w:hAnsi="Courier New" w:cs="Courier New"/>
                <w:b/>
                <w:bCs/>
              </w:rPr>
            </w:pPr>
            <w:r w:rsidRPr="00BC388A">
              <w:rPr>
                <w:rFonts w:ascii="Courier New" w:hAnsi="Courier New" w:cs="Courier New"/>
                <w:b/>
                <w:bCs/>
              </w:rPr>
              <w:t>75</w:t>
            </w:r>
          </w:p>
        </w:tc>
        <w:tc>
          <w:tcPr>
            <w:tcW w:w="544" w:type="pct"/>
            <w:shd w:val="clear" w:color="auto" w:fill="auto"/>
          </w:tcPr>
          <w:p w:rsidR="001A4E21" w:rsidRPr="00BC388A" w:rsidRDefault="001A4E21" w:rsidP="00E04C08">
            <w:pPr>
              <w:pStyle w:val="a8"/>
              <w:jc w:val="both"/>
              <w:rPr>
                <w:rFonts w:ascii="Courier New" w:hAnsi="Courier New" w:cs="Courier New"/>
                <w:b/>
                <w:bCs/>
              </w:rPr>
            </w:pPr>
            <w:r w:rsidRPr="00BC388A">
              <w:rPr>
                <w:rFonts w:ascii="Courier New" w:hAnsi="Courier New" w:cs="Courier New"/>
                <w:b/>
                <w:bCs/>
              </w:rPr>
              <w:t>615</w:t>
            </w:r>
          </w:p>
        </w:tc>
      </w:tr>
    </w:tbl>
    <w:p w:rsidR="001A4E21" w:rsidRPr="00E04C08" w:rsidRDefault="001A4E21" w:rsidP="00E04C08">
      <w:pPr>
        <w:pStyle w:val="a8"/>
        <w:ind w:firstLine="284"/>
        <w:jc w:val="both"/>
        <w:rPr>
          <w:rFonts w:ascii="Arial" w:hAnsi="Arial" w:cs="Arial"/>
          <w:sz w:val="24"/>
          <w:szCs w:val="24"/>
        </w:rPr>
      </w:pPr>
    </w:p>
    <w:p w:rsidR="001A4E21" w:rsidRDefault="001A4E21" w:rsidP="00BC388A">
      <w:pPr>
        <w:pStyle w:val="a8"/>
        <w:ind w:firstLine="708"/>
        <w:jc w:val="both"/>
        <w:rPr>
          <w:rFonts w:ascii="Arial" w:hAnsi="Arial" w:cs="Arial"/>
          <w:sz w:val="24"/>
          <w:szCs w:val="24"/>
        </w:rPr>
      </w:pPr>
      <w:r w:rsidRPr="00E04C08">
        <w:rPr>
          <w:rFonts w:ascii="Arial" w:hAnsi="Arial" w:cs="Arial"/>
          <w:sz w:val="24"/>
          <w:szCs w:val="24"/>
        </w:rPr>
        <w:t>Население Атагайского МО на расчетный срок предусматривается в количестве 2,747 тыс. человек. Согласно СНиП 2.04.02-84 «Водоснабжение. Наружные сети и сооружения» Табл. 4, с учетом объектов соцкультбыта, принимается дифференцированная норма водопотребления в зависимости от принятого благоустройства. Принимается коэффициент максимальной суточной неравномерности – 1,3, коэффициент на промышленные нужды - 1,1, максимальный суточный расход составит 589,23м³/сутки.</w:t>
      </w:r>
    </w:p>
    <w:p w:rsidR="00FA5849" w:rsidRDefault="00FA5849" w:rsidP="00FA5849"/>
    <w:p w:rsidR="00336B96" w:rsidRPr="00336B96" w:rsidRDefault="000005C9" w:rsidP="00336B96">
      <w:pPr>
        <w:jc w:val="center"/>
        <w:rPr>
          <w:rFonts w:ascii="Arial" w:hAnsi="Arial" w:cs="Arial"/>
          <w:b/>
        </w:rPr>
      </w:pPr>
      <w:r>
        <w:rPr>
          <w:rFonts w:ascii="Arial" w:hAnsi="Arial" w:cs="Arial"/>
          <w:b/>
        </w:rPr>
        <w:t>8</w:t>
      </w:r>
      <w:r w:rsidR="00336B96">
        <w:rPr>
          <w:rFonts w:ascii="Arial" w:hAnsi="Arial" w:cs="Arial"/>
          <w:b/>
        </w:rPr>
        <w:t>.1.4. В</w:t>
      </w:r>
      <w:r w:rsidR="00336B96" w:rsidRPr="00336B96">
        <w:rPr>
          <w:rFonts w:ascii="Arial" w:hAnsi="Arial" w:cs="Arial"/>
          <w:b/>
        </w:rPr>
        <w:t>одоотведение</w:t>
      </w:r>
    </w:p>
    <w:p w:rsidR="00EF7D7F" w:rsidRPr="00336B96" w:rsidRDefault="00EF7D7F" w:rsidP="00BC388A">
      <w:pPr>
        <w:ind w:firstLine="708"/>
        <w:jc w:val="both"/>
        <w:rPr>
          <w:rFonts w:ascii="Arial" w:hAnsi="Arial" w:cs="Arial"/>
        </w:rPr>
      </w:pPr>
      <w:r w:rsidRPr="00336B96">
        <w:rPr>
          <w:rFonts w:ascii="Arial" w:hAnsi="Arial" w:cs="Arial"/>
        </w:rPr>
        <w:lastRenderedPageBreak/>
        <w:t xml:space="preserve">В населенных пунктах </w:t>
      </w:r>
      <w:r w:rsidR="00FA5849" w:rsidRPr="00336B96">
        <w:rPr>
          <w:rFonts w:ascii="Arial" w:hAnsi="Arial" w:cs="Arial"/>
        </w:rPr>
        <w:t xml:space="preserve">Атагайского муниципального образования </w:t>
      </w:r>
      <w:r w:rsidRPr="00336B96">
        <w:rPr>
          <w:rFonts w:ascii="Arial" w:hAnsi="Arial" w:cs="Arial"/>
        </w:rPr>
        <w:t>необходимо развитие децентрализованной (для отдельных объектов или небольших групп зданий) систем водоотведения.</w:t>
      </w:r>
    </w:p>
    <w:p w:rsidR="00EF7D7F" w:rsidRPr="00336B96" w:rsidRDefault="00EF7D7F" w:rsidP="00336B96">
      <w:pPr>
        <w:jc w:val="both"/>
        <w:rPr>
          <w:rFonts w:ascii="Arial" w:hAnsi="Arial" w:cs="Arial"/>
        </w:rPr>
      </w:pPr>
      <w:r w:rsidRPr="00336B96">
        <w:rPr>
          <w:rFonts w:ascii="Arial" w:hAnsi="Arial" w:cs="Arial"/>
        </w:rPr>
        <w:t xml:space="preserve">С целью сокращения сброса неочищенных сточных вод необходимо предусмотреть: </w:t>
      </w:r>
    </w:p>
    <w:p w:rsidR="00EF7D7F" w:rsidRPr="00336B96" w:rsidRDefault="00FA5849" w:rsidP="00336B96">
      <w:pPr>
        <w:jc w:val="both"/>
        <w:rPr>
          <w:rFonts w:ascii="Arial" w:hAnsi="Arial" w:cs="Arial"/>
        </w:rPr>
      </w:pPr>
      <w:r w:rsidRPr="00336B96">
        <w:rPr>
          <w:rFonts w:ascii="Arial" w:hAnsi="Arial" w:cs="Arial"/>
        </w:rPr>
        <w:t xml:space="preserve">- </w:t>
      </w:r>
      <w:r w:rsidR="00EF7D7F" w:rsidRPr="00336B96">
        <w:rPr>
          <w:rFonts w:ascii="Arial" w:hAnsi="Arial" w:cs="Arial"/>
        </w:rPr>
        <w:t xml:space="preserve"> проектирование и строительство очистных сооружений полной биологической очистки с современным оборудованием и технологией очистки сточных вод;</w:t>
      </w:r>
    </w:p>
    <w:p w:rsidR="001D0A8D" w:rsidRPr="00336B96" w:rsidRDefault="00EF7D7F" w:rsidP="00336B96">
      <w:pPr>
        <w:spacing w:line="100" w:lineRule="atLeast"/>
        <w:jc w:val="both"/>
        <w:rPr>
          <w:rFonts w:ascii="Arial" w:hAnsi="Arial" w:cs="Arial"/>
        </w:rPr>
      </w:pPr>
      <w:r w:rsidRPr="00336B96">
        <w:rPr>
          <w:rFonts w:ascii="Arial" w:hAnsi="Arial" w:cs="Arial"/>
        </w:rPr>
        <w:t>- при необходимости, проектирование и строительство напорных коллекторов и насосных станций</w:t>
      </w:r>
      <w:r w:rsidR="00FA5849" w:rsidRPr="00336B96">
        <w:rPr>
          <w:rFonts w:ascii="Arial" w:hAnsi="Arial" w:cs="Arial"/>
        </w:rPr>
        <w:t>.</w:t>
      </w:r>
      <w:r w:rsidRPr="00336B96">
        <w:rPr>
          <w:rFonts w:ascii="Arial" w:hAnsi="Arial" w:cs="Arial"/>
        </w:rPr>
        <w:t xml:space="preserve"> </w:t>
      </w:r>
    </w:p>
    <w:p w:rsidR="001D0A8D" w:rsidRPr="001D0A8D" w:rsidRDefault="001D0A8D" w:rsidP="001D0A8D">
      <w:pPr>
        <w:spacing w:line="360" w:lineRule="auto"/>
        <w:ind w:firstLine="708"/>
        <w:jc w:val="both"/>
        <w:rPr>
          <w:rFonts w:ascii="Arial" w:hAnsi="Arial" w:cs="Arial"/>
        </w:rPr>
      </w:pPr>
      <w:r w:rsidRPr="001D0A8D">
        <w:rPr>
          <w:rFonts w:ascii="Arial" w:hAnsi="Arial" w:cs="Arial"/>
        </w:rPr>
        <w:t>Нормы водоотведения от населения согласно СП 32.13330.2012 «СНиП 2.04.03-85 Канализация. Наружные сети и сооружения» принимаются равными нормам водопотребления, без учёта расходов воды на восстановление пожарного запаса и полив территории, с учётом коэффициента суточной неравномерности.</w:t>
      </w:r>
    </w:p>
    <w:p w:rsidR="001D0A8D" w:rsidRPr="001D0A8D" w:rsidRDefault="001D0A8D" w:rsidP="001D0A8D">
      <w:pPr>
        <w:tabs>
          <w:tab w:val="left" w:pos="3567"/>
          <w:tab w:val="left" w:pos="4636"/>
          <w:tab w:val="left" w:pos="5705"/>
          <w:tab w:val="left" w:pos="6774"/>
          <w:tab w:val="left" w:pos="7843"/>
        </w:tabs>
        <w:jc w:val="both"/>
        <w:rPr>
          <w:rFonts w:ascii="Arial" w:hAnsi="Arial" w:cs="Arial"/>
        </w:rPr>
      </w:pPr>
      <w:r w:rsidRPr="001D0A8D">
        <w:rPr>
          <w:rFonts w:ascii="Arial" w:hAnsi="Arial" w:cs="Arial"/>
        </w:rPr>
        <w:t>- 160 л/сут на одного человека – обеспечение хозяйственно-питьевых нужд населения, проживающего в жилых домах, оборудованных внутренним водопроводом и канализацией;</w:t>
      </w:r>
    </w:p>
    <w:p w:rsidR="001D0A8D" w:rsidRPr="001D0A8D" w:rsidRDefault="001D0A8D" w:rsidP="001D0A8D">
      <w:pPr>
        <w:tabs>
          <w:tab w:val="left" w:pos="3567"/>
          <w:tab w:val="left" w:pos="4636"/>
          <w:tab w:val="left" w:pos="5705"/>
          <w:tab w:val="left" w:pos="6774"/>
          <w:tab w:val="left" w:pos="7843"/>
        </w:tabs>
        <w:jc w:val="both"/>
        <w:rPr>
          <w:rFonts w:ascii="Arial" w:hAnsi="Arial" w:cs="Arial"/>
        </w:rPr>
      </w:pPr>
      <w:r w:rsidRPr="001D0A8D">
        <w:rPr>
          <w:rFonts w:ascii="Arial" w:hAnsi="Arial" w:cs="Arial"/>
        </w:rPr>
        <w:t>- 25 л/сут. на одного человека – норма удельного водоотведения в не канализованных населённых пунктах;</w:t>
      </w:r>
    </w:p>
    <w:p w:rsidR="001D0A8D" w:rsidRPr="001D0A8D" w:rsidRDefault="001D0A8D" w:rsidP="001D0A8D">
      <w:pPr>
        <w:tabs>
          <w:tab w:val="left" w:pos="3567"/>
          <w:tab w:val="left" w:pos="4636"/>
          <w:tab w:val="left" w:pos="5705"/>
          <w:tab w:val="left" w:pos="6774"/>
          <w:tab w:val="left" w:pos="7843"/>
        </w:tabs>
        <w:jc w:val="both"/>
        <w:rPr>
          <w:rFonts w:ascii="Arial" w:hAnsi="Arial" w:cs="Arial"/>
        </w:rPr>
      </w:pPr>
      <w:r w:rsidRPr="001D0A8D">
        <w:rPr>
          <w:rFonts w:ascii="Arial" w:hAnsi="Arial" w:cs="Arial"/>
        </w:rPr>
        <w:t>- 12% от расхода на хозяйственно-питьевые нужды населения приняты дополнительно на местную промышленность и неучтённые расходы.</w:t>
      </w:r>
    </w:p>
    <w:p w:rsidR="001D0A8D" w:rsidRPr="001D0A8D" w:rsidRDefault="001D0A8D" w:rsidP="001D0A8D">
      <w:pPr>
        <w:tabs>
          <w:tab w:val="left" w:pos="3567"/>
          <w:tab w:val="left" w:pos="4636"/>
          <w:tab w:val="left" w:pos="5705"/>
          <w:tab w:val="left" w:pos="6774"/>
          <w:tab w:val="left" w:pos="7843"/>
        </w:tabs>
        <w:jc w:val="both"/>
        <w:rPr>
          <w:rFonts w:ascii="Arial" w:hAnsi="Arial" w:cs="Arial"/>
        </w:rPr>
      </w:pPr>
    </w:p>
    <w:p w:rsidR="001D0A8D" w:rsidRPr="001D0A8D" w:rsidRDefault="001D0A8D" w:rsidP="001D0A8D">
      <w:pPr>
        <w:jc w:val="center"/>
        <w:rPr>
          <w:rFonts w:ascii="Arial" w:hAnsi="Arial" w:cs="Arial"/>
          <w:b/>
          <w:bCs/>
          <w:sz w:val="20"/>
          <w:szCs w:val="20"/>
        </w:rPr>
      </w:pPr>
      <w:r w:rsidRPr="001D0A8D">
        <w:rPr>
          <w:rFonts w:ascii="Arial" w:hAnsi="Arial" w:cs="Arial"/>
          <w:b/>
          <w:bCs/>
          <w:sz w:val="20"/>
          <w:szCs w:val="20"/>
        </w:rPr>
        <w:t>Перспективные балансы системы водоотведения приведены в таблице</w:t>
      </w:r>
    </w:p>
    <w:tbl>
      <w:tblPr>
        <w:tblW w:w="9617" w:type="dxa"/>
        <w:tblInd w:w="91" w:type="dxa"/>
        <w:tblLayout w:type="fixed"/>
        <w:tblLook w:val="04A0" w:firstRow="1" w:lastRow="0" w:firstColumn="1" w:lastColumn="0" w:noHBand="0" w:noVBand="1"/>
      </w:tblPr>
      <w:tblGrid>
        <w:gridCol w:w="1577"/>
        <w:gridCol w:w="1724"/>
        <w:gridCol w:w="1156"/>
        <w:gridCol w:w="720"/>
        <w:gridCol w:w="1440"/>
        <w:gridCol w:w="1440"/>
        <w:gridCol w:w="1560"/>
      </w:tblGrid>
      <w:tr w:rsidR="001D0A8D" w:rsidRPr="00BC388A" w:rsidTr="004D62D6">
        <w:trPr>
          <w:trHeight w:val="301"/>
          <w:tblHeader/>
        </w:trPr>
        <w:tc>
          <w:tcPr>
            <w:tcW w:w="961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Таблица перспективного водоотведения на 2024-2032г.</w:t>
            </w:r>
          </w:p>
        </w:tc>
      </w:tr>
      <w:tr w:rsidR="001D0A8D" w:rsidRPr="00BC388A" w:rsidTr="004D62D6">
        <w:trPr>
          <w:trHeight w:val="301"/>
          <w:tblHeader/>
        </w:trPr>
        <w:tc>
          <w:tcPr>
            <w:tcW w:w="33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Потребитель</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Ед-ца Изме- ре- ния</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Кол-во</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 xml:space="preserve">Средне суточн. Норма  на ед. изм. </w:t>
            </w:r>
          </w:p>
        </w:tc>
        <w:tc>
          <w:tcPr>
            <w:tcW w:w="3000" w:type="dxa"/>
            <w:gridSpan w:val="2"/>
            <w:tcBorders>
              <w:top w:val="single" w:sz="4" w:space="0" w:color="auto"/>
              <w:left w:val="nil"/>
              <w:bottom w:val="single" w:sz="4" w:space="0" w:color="auto"/>
              <w:right w:val="single" w:sz="4" w:space="0" w:color="auto"/>
            </w:tcBorders>
            <w:shd w:val="clear" w:color="auto" w:fill="auto"/>
            <w:noWrap/>
            <w:vAlign w:val="center"/>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Водоотведение</w:t>
            </w:r>
          </w:p>
        </w:tc>
      </w:tr>
      <w:tr w:rsidR="001D0A8D" w:rsidRPr="00BC388A" w:rsidTr="004D62D6">
        <w:trPr>
          <w:trHeight w:val="768"/>
          <w:tblHeader/>
        </w:trPr>
        <w:tc>
          <w:tcPr>
            <w:tcW w:w="3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Наименование  расхода</w:t>
            </w:r>
          </w:p>
        </w:tc>
        <w:tc>
          <w:tcPr>
            <w:tcW w:w="1156" w:type="dxa"/>
            <w:vMerge/>
            <w:tcBorders>
              <w:top w:val="nil"/>
              <w:left w:val="single" w:sz="4" w:space="0" w:color="auto"/>
              <w:bottom w:val="single" w:sz="4" w:space="0" w:color="auto"/>
              <w:right w:val="single" w:sz="4" w:space="0" w:color="auto"/>
            </w:tcBorders>
            <w:vAlign w:val="center"/>
          </w:tcPr>
          <w:p w:rsidR="001D0A8D" w:rsidRPr="00BC388A" w:rsidRDefault="001D0A8D" w:rsidP="004D62D6">
            <w:pPr>
              <w:rPr>
                <w:rFonts w:ascii="Courier New" w:hAnsi="Courier New" w:cs="Courier New"/>
                <w:b/>
                <w:bCs/>
                <w:sz w:val="22"/>
                <w:szCs w:val="22"/>
              </w:rPr>
            </w:pPr>
          </w:p>
        </w:tc>
        <w:tc>
          <w:tcPr>
            <w:tcW w:w="720" w:type="dxa"/>
            <w:vMerge/>
            <w:tcBorders>
              <w:top w:val="nil"/>
              <w:left w:val="single" w:sz="4" w:space="0" w:color="auto"/>
              <w:bottom w:val="single" w:sz="4" w:space="0" w:color="auto"/>
              <w:right w:val="single" w:sz="4" w:space="0" w:color="auto"/>
            </w:tcBorders>
            <w:vAlign w:val="center"/>
          </w:tcPr>
          <w:p w:rsidR="001D0A8D" w:rsidRPr="00BC388A" w:rsidRDefault="001D0A8D" w:rsidP="004D62D6">
            <w:pPr>
              <w:rPr>
                <w:rFonts w:ascii="Courier New" w:hAnsi="Courier New" w:cs="Courier New"/>
                <w:b/>
                <w:bCs/>
                <w:sz w:val="22"/>
                <w:szCs w:val="22"/>
              </w:rPr>
            </w:pPr>
          </w:p>
        </w:tc>
        <w:tc>
          <w:tcPr>
            <w:tcW w:w="1440" w:type="dxa"/>
            <w:vMerge/>
            <w:tcBorders>
              <w:top w:val="nil"/>
              <w:left w:val="single" w:sz="4" w:space="0" w:color="auto"/>
              <w:bottom w:val="single" w:sz="4" w:space="0" w:color="auto"/>
              <w:right w:val="single" w:sz="4" w:space="0" w:color="auto"/>
            </w:tcBorders>
            <w:vAlign w:val="center"/>
          </w:tcPr>
          <w:p w:rsidR="001D0A8D" w:rsidRPr="00BC388A" w:rsidRDefault="001D0A8D" w:rsidP="004D62D6">
            <w:pPr>
              <w:rPr>
                <w:rFonts w:ascii="Courier New" w:hAnsi="Courier New" w:cs="Courier New"/>
                <w:b/>
                <w:bCs/>
                <w:sz w:val="22"/>
                <w:szCs w:val="22"/>
              </w:rPr>
            </w:pPr>
          </w:p>
        </w:tc>
        <w:tc>
          <w:tcPr>
            <w:tcW w:w="1440" w:type="dxa"/>
            <w:tcBorders>
              <w:top w:val="nil"/>
              <w:left w:val="nil"/>
              <w:bottom w:val="single" w:sz="4" w:space="0" w:color="auto"/>
              <w:right w:val="single" w:sz="4" w:space="0" w:color="auto"/>
            </w:tcBorders>
            <w:shd w:val="clear" w:color="auto" w:fill="auto"/>
            <w:vAlign w:val="center"/>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Сред.</w:t>
            </w:r>
            <w:r w:rsidRPr="00BC388A">
              <w:rPr>
                <w:rFonts w:ascii="Courier New" w:hAnsi="Courier New" w:cs="Courier New"/>
                <w:b/>
                <w:bCs/>
                <w:sz w:val="22"/>
                <w:szCs w:val="22"/>
              </w:rPr>
              <w:br/>
              <w:t>сут.</w:t>
            </w:r>
            <w:r w:rsidRPr="00BC388A">
              <w:rPr>
                <w:rFonts w:ascii="Courier New" w:hAnsi="Courier New" w:cs="Courier New"/>
                <w:b/>
                <w:bCs/>
                <w:sz w:val="22"/>
                <w:szCs w:val="22"/>
              </w:rPr>
              <w:br/>
              <w:t>м³/сут</w:t>
            </w:r>
          </w:p>
        </w:tc>
        <w:tc>
          <w:tcPr>
            <w:tcW w:w="1560" w:type="dxa"/>
            <w:tcBorders>
              <w:top w:val="nil"/>
              <w:left w:val="nil"/>
              <w:bottom w:val="single" w:sz="4" w:space="0" w:color="auto"/>
              <w:right w:val="single" w:sz="4" w:space="0" w:color="auto"/>
            </w:tcBorders>
            <w:shd w:val="clear" w:color="auto" w:fill="auto"/>
            <w:vAlign w:val="center"/>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Годовое</w:t>
            </w:r>
            <w:r w:rsidRPr="00BC388A">
              <w:rPr>
                <w:rFonts w:ascii="Courier New" w:hAnsi="Courier New" w:cs="Courier New"/>
                <w:b/>
                <w:bCs/>
                <w:sz w:val="22"/>
                <w:szCs w:val="22"/>
              </w:rPr>
              <w:br/>
              <w:t>т.м³/год</w:t>
            </w:r>
          </w:p>
        </w:tc>
      </w:tr>
      <w:tr w:rsidR="001D0A8D" w:rsidRPr="00BC388A" w:rsidTr="004D62D6">
        <w:trPr>
          <w:trHeight w:val="301"/>
          <w:tblHeader/>
        </w:trPr>
        <w:tc>
          <w:tcPr>
            <w:tcW w:w="1577" w:type="dxa"/>
            <w:tcBorders>
              <w:top w:val="nil"/>
              <w:left w:val="single" w:sz="4" w:space="0" w:color="auto"/>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1</w:t>
            </w:r>
          </w:p>
        </w:tc>
        <w:tc>
          <w:tcPr>
            <w:tcW w:w="1724"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2</w:t>
            </w:r>
          </w:p>
        </w:tc>
        <w:tc>
          <w:tcPr>
            <w:tcW w:w="1156"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3</w:t>
            </w:r>
          </w:p>
        </w:tc>
        <w:tc>
          <w:tcPr>
            <w:tcW w:w="72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4</w:t>
            </w:r>
          </w:p>
        </w:tc>
        <w:tc>
          <w:tcPr>
            <w:tcW w:w="1440" w:type="dxa"/>
            <w:tcBorders>
              <w:top w:val="nil"/>
              <w:left w:val="nil"/>
              <w:bottom w:val="single" w:sz="4" w:space="0" w:color="auto"/>
              <w:right w:val="single" w:sz="4" w:space="0" w:color="auto"/>
            </w:tcBorders>
            <w:shd w:val="clear" w:color="auto" w:fill="auto"/>
            <w:noWrap/>
            <w:vAlign w:val="center"/>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5</w:t>
            </w:r>
          </w:p>
        </w:tc>
        <w:tc>
          <w:tcPr>
            <w:tcW w:w="144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6</w:t>
            </w:r>
          </w:p>
        </w:tc>
        <w:tc>
          <w:tcPr>
            <w:tcW w:w="156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7</w:t>
            </w:r>
          </w:p>
        </w:tc>
      </w:tr>
      <w:tr w:rsidR="001D0A8D" w:rsidRPr="00BC388A" w:rsidTr="004D62D6">
        <w:trPr>
          <w:trHeight w:val="301"/>
        </w:trPr>
        <w:tc>
          <w:tcPr>
            <w:tcW w:w="33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Атагайское МО</w:t>
            </w:r>
          </w:p>
        </w:tc>
        <w:tc>
          <w:tcPr>
            <w:tcW w:w="1156"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right"/>
              <w:rPr>
                <w:rFonts w:ascii="Courier New" w:hAnsi="Courier New" w:cs="Courier New"/>
                <w:b/>
                <w:bCs/>
                <w:sz w:val="22"/>
                <w:szCs w:val="22"/>
              </w:rPr>
            </w:pPr>
            <w:r w:rsidRPr="00BC388A">
              <w:rPr>
                <w:rFonts w:ascii="Courier New" w:hAnsi="Courier New" w:cs="Courier New"/>
                <w:b/>
                <w:bCs/>
                <w:sz w:val="22"/>
                <w:szCs w:val="22"/>
              </w:rPr>
              <w:t> </w:t>
            </w:r>
          </w:p>
        </w:tc>
        <w:tc>
          <w:tcPr>
            <w:tcW w:w="72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right"/>
              <w:rPr>
                <w:rFonts w:ascii="Courier New" w:hAnsi="Courier New" w:cs="Courier New"/>
                <w:b/>
                <w:bCs/>
                <w:sz w:val="22"/>
                <w:szCs w:val="22"/>
              </w:rPr>
            </w:pPr>
            <w:r w:rsidRPr="00BC388A">
              <w:rPr>
                <w:rFonts w:ascii="Courier New" w:hAnsi="Courier New" w:cs="Courier New"/>
                <w:b/>
                <w:bCs/>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right"/>
              <w:rPr>
                <w:rFonts w:ascii="Courier New" w:hAnsi="Courier New" w:cs="Courier New"/>
                <w:b/>
                <w:bCs/>
                <w:sz w:val="22"/>
                <w:szCs w:val="22"/>
              </w:rPr>
            </w:pPr>
            <w:r w:rsidRPr="00BC388A">
              <w:rPr>
                <w:rFonts w:ascii="Courier New" w:hAnsi="Courier New" w:cs="Courier New"/>
                <w:b/>
                <w:bCs/>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right"/>
              <w:rPr>
                <w:rFonts w:ascii="Courier New" w:hAnsi="Courier New" w:cs="Courier New"/>
                <w:b/>
                <w:bCs/>
                <w:sz w:val="22"/>
                <w:szCs w:val="22"/>
              </w:rPr>
            </w:pPr>
            <w:r w:rsidRPr="00BC388A">
              <w:rPr>
                <w:rFonts w:ascii="Courier New" w:hAnsi="Courier New" w:cs="Courier New"/>
                <w:b/>
                <w:bCs/>
                <w:sz w:val="22"/>
                <w:szCs w:val="22"/>
              </w:rPr>
              <w:t> </w:t>
            </w:r>
          </w:p>
        </w:tc>
        <w:tc>
          <w:tcPr>
            <w:tcW w:w="156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right"/>
              <w:rPr>
                <w:rFonts w:ascii="Courier New" w:hAnsi="Courier New" w:cs="Courier New"/>
                <w:b/>
                <w:bCs/>
                <w:sz w:val="22"/>
                <w:szCs w:val="22"/>
              </w:rPr>
            </w:pPr>
            <w:r w:rsidRPr="00BC388A">
              <w:rPr>
                <w:rFonts w:ascii="Courier New" w:hAnsi="Courier New" w:cs="Courier New"/>
                <w:b/>
                <w:bCs/>
                <w:sz w:val="22"/>
                <w:szCs w:val="22"/>
              </w:rPr>
              <w:t> </w:t>
            </w:r>
          </w:p>
        </w:tc>
      </w:tr>
      <w:tr w:rsidR="001D0A8D" w:rsidRPr="00BC388A" w:rsidTr="004D62D6">
        <w:trPr>
          <w:trHeight w:val="527"/>
        </w:trPr>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lang w:val="en-US"/>
              </w:rPr>
              <w:t xml:space="preserve">I </w:t>
            </w:r>
            <w:r w:rsidRPr="00BC388A">
              <w:rPr>
                <w:rFonts w:ascii="Courier New" w:hAnsi="Courier New" w:cs="Courier New"/>
                <w:b/>
                <w:bCs/>
                <w:sz w:val="22"/>
                <w:szCs w:val="22"/>
              </w:rPr>
              <w:t>этап на 2024г.</w:t>
            </w:r>
          </w:p>
        </w:tc>
        <w:tc>
          <w:tcPr>
            <w:tcW w:w="1724" w:type="dxa"/>
            <w:tcBorders>
              <w:top w:val="nil"/>
              <w:left w:val="nil"/>
              <w:bottom w:val="single" w:sz="4" w:space="0" w:color="auto"/>
              <w:right w:val="single" w:sz="4" w:space="0" w:color="auto"/>
            </w:tcBorders>
            <w:shd w:val="clear" w:color="auto" w:fill="auto"/>
            <w:vAlign w:val="bottom"/>
          </w:tcPr>
          <w:p w:rsidR="001D0A8D" w:rsidRPr="00BC388A" w:rsidRDefault="00BC388A" w:rsidP="004D62D6">
            <w:pPr>
              <w:rPr>
                <w:rFonts w:ascii="Courier New" w:hAnsi="Courier New" w:cs="Courier New"/>
                <w:sz w:val="22"/>
                <w:szCs w:val="22"/>
              </w:rPr>
            </w:pPr>
            <w:r>
              <w:rPr>
                <w:rFonts w:ascii="Courier New" w:hAnsi="Courier New" w:cs="Courier New"/>
                <w:sz w:val="22"/>
                <w:szCs w:val="22"/>
              </w:rPr>
              <w:t xml:space="preserve">Хозяйственно-бытовые </w:t>
            </w:r>
            <w:r w:rsidR="001D0A8D" w:rsidRPr="00BC388A">
              <w:rPr>
                <w:rFonts w:ascii="Courier New" w:hAnsi="Courier New" w:cs="Courier New"/>
                <w:sz w:val="22"/>
                <w:szCs w:val="22"/>
              </w:rPr>
              <w:t>нужды</w:t>
            </w:r>
          </w:p>
        </w:tc>
        <w:tc>
          <w:tcPr>
            <w:tcW w:w="1156"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чел</w:t>
            </w:r>
          </w:p>
        </w:tc>
        <w:tc>
          <w:tcPr>
            <w:tcW w:w="72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2848</w:t>
            </w:r>
          </w:p>
        </w:tc>
        <w:tc>
          <w:tcPr>
            <w:tcW w:w="144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25</w:t>
            </w:r>
          </w:p>
        </w:tc>
        <w:tc>
          <w:tcPr>
            <w:tcW w:w="144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71,18</w:t>
            </w:r>
          </w:p>
        </w:tc>
        <w:tc>
          <w:tcPr>
            <w:tcW w:w="156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26,1</w:t>
            </w:r>
          </w:p>
        </w:tc>
      </w:tr>
      <w:tr w:rsidR="001D0A8D" w:rsidRPr="00BC388A" w:rsidTr="004D62D6">
        <w:trPr>
          <w:trHeight w:val="316"/>
        </w:trPr>
        <w:tc>
          <w:tcPr>
            <w:tcW w:w="1577" w:type="dxa"/>
            <w:vMerge/>
            <w:tcBorders>
              <w:top w:val="nil"/>
              <w:left w:val="single" w:sz="4" w:space="0" w:color="auto"/>
              <w:bottom w:val="single" w:sz="4" w:space="0" w:color="auto"/>
              <w:right w:val="single" w:sz="4" w:space="0" w:color="auto"/>
            </w:tcBorders>
            <w:vAlign w:val="center"/>
          </w:tcPr>
          <w:p w:rsidR="001D0A8D" w:rsidRPr="00BC388A" w:rsidRDefault="001D0A8D" w:rsidP="004D62D6">
            <w:pPr>
              <w:rPr>
                <w:rFonts w:ascii="Courier New" w:hAnsi="Courier New" w:cs="Courier New"/>
                <w:b/>
                <w:bCs/>
                <w:sz w:val="22"/>
                <w:szCs w:val="22"/>
              </w:rPr>
            </w:pPr>
          </w:p>
        </w:tc>
        <w:tc>
          <w:tcPr>
            <w:tcW w:w="1724"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rPr>
                <w:rFonts w:ascii="Courier New" w:hAnsi="Courier New" w:cs="Courier New"/>
                <w:sz w:val="22"/>
                <w:szCs w:val="22"/>
              </w:rPr>
            </w:pPr>
            <w:r w:rsidRPr="00BC388A">
              <w:rPr>
                <w:rFonts w:ascii="Courier New" w:hAnsi="Courier New" w:cs="Courier New"/>
                <w:sz w:val="22"/>
                <w:szCs w:val="22"/>
              </w:rPr>
              <w:t>Неучтённые расходы</w:t>
            </w:r>
          </w:p>
        </w:tc>
        <w:tc>
          <w:tcPr>
            <w:tcW w:w="1156"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w:t>
            </w:r>
          </w:p>
        </w:tc>
        <w:tc>
          <w:tcPr>
            <w:tcW w:w="72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12.0</w:t>
            </w:r>
          </w:p>
        </w:tc>
        <w:tc>
          <w:tcPr>
            <w:tcW w:w="144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w:t>
            </w:r>
          </w:p>
        </w:tc>
        <w:tc>
          <w:tcPr>
            <w:tcW w:w="144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8,5</w:t>
            </w:r>
          </w:p>
        </w:tc>
        <w:tc>
          <w:tcPr>
            <w:tcW w:w="156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3,04</w:t>
            </w:r>
          </w:p>
        </w:tc>
      </w:tr>
      <w:tr w:rsidR="001D0A8D" w:rsidRPr="00BC388A" w:rsidTr="004D62D6">
        <w:trPr>
          <w:trHeight w:val="301"/>
        </w:trPr>
        <w:tc>
          <w:tcPr>
            <w:tcW w:w="1577" w:type="dxa"/>
            <w:vMerge/>
            <w:tcBorders>
              <w:top w:val="nil"/>
              <w:left w:val="single" w:sz="4" w:space="0" w:color="auto"/>
              <w:bottom w:val="single" w:sz="4" w:space="0" w:color="auto"/>
              <w:right w:val="single" w:sz="4" w:space="0" w:color="auto"/>
            </w:tcBorders>
            <w:vAlign w:val="center"/>
          </w:tcPr>
          <w:p w:rsidR="001D0A8D" w:rsidRPr="00BC388A" w:rsidRDefault="001D0A8D" w:rsidP="004D62D6">
            <w:pPr>
              <w:rPr>
                <w:rFonts w:ascii="Courier New" w:hAnsi="Courier New" w:cs="Courier New"/>
                <w:b/>
                <w:bCs/>
                <w:sz w:val="22"/>
                <w:szCs w:val="22"/>
              </w:rPr>
            </w:pPr>
          </w:p>
        </w:tc>
        <w:tc>
          <w:tcPr>
            <w:tcW w:w="1724"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rPr>
                <w:rFonts w:ascii="Courier New" w:hAnsi="Courier New" w:cs="Courier New"/>
                <w:sz w:val="22"/>
                <w:szCs w:val="22"/>
              </w:rPr>
            </w:pPr>
            <w:r w:rsidRPr="00BC388A">
              <w:rPr>
                <w:rFonts w:ascii="Courier New" w:hAnsi="Courier New" w:cs="Courier New"/>
                <w:sz w:val="22"/>
                <w:szCs w:val="22"/>
              </w:rPr>
              <w:t xml:space="preserve"> Полив</w:t>
            </w:r>
          </w:p>
        </w:tc>
        <w:tc>
          <w:tcPr>
            <w:tcW w:w="1156"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чел</w:t>
            </w:r>
          </w:p>
        </w:tc>
        <w:tc>
          <w:tcPr>
            <w:tcW w:w="72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2848</w:t>
            </w:r>
          </w:p>
        </w:tc>
        <w:tc>
          <w:tcPr>
            <w:tcW w:w="144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50</w:t>
            </w:r>
          </w:p>
        </w:tc>
        <w:tc>
          <w:tcPr>
            <w:tcW w:w="144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w:t>
            </w:r>
          </w:p>
        </w:tc>
        <w:tc>
          <w:tcPr>
            <w:tcW w:w="156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w:t>
            </w:r>
          </w:p>
        </w:tc>
      </w:tr>
      <w:tr w:rsidR="001D0A8D" w:rsidRPr="00BC388A" w:rsidTr="004D62D6">
        <w:trPr>
          <w:trHeight w:val="422"/>
        </w:trPr>
        <w:tc>
          <w:tcPr>
            <w:tcW w:w="1577" w:type="dxa"/>
            <w:vMerge/>
            <w:tcBorders>
              <w:top w:val="nil"/>
              <w:left w:val="single" w:sz="4" w:space="0" w:color="auto"/>
              <w:bottom w:val="single" w:sz="4" w:space="0" w:color="auto"/>
              <w:right w:val="single" w:sz="4" w:space="0" w:color="auto"/>
            </w:tcBorders>
            <w:vAlign w:val="center"/>
          </w:tcPr>
          <w:p w:rsidR="001D0A8D" w:rsidRPr="00BC388A" w:rsidRDefault="001D0A8D" w:rsidP="004D62D6">
            <w:pPr>
              <w:rPr>
                <w:rFonts w:ascii="Courier New" w:hAnsi="Courier New" w:cs="Courier New"/>
                <w:b/>
                <w:bCs/>
                <w:sz w:val="22"/>
                <w:szCs w:val="22"/>
              </w:rPr>
            </w:pPr>
          </w:p>
        </w:tc>
        <w:tc>
          <w:tcPr>
            <w:tcW w:w="1724"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right"/>
              <w:rPr>
                <w:rFonts w:ascii="Courier New" w:hAnsi="Courier New" w:cs="Courier New"/>
                <w:b/>
                <w:bCs/>
                <w:sz w:val="22"/>
                <w:szCs w:val="22"/>
              </w:rPr>
            </w:pPr>
            <w:r w:rsidRPr="00BC388A">
              <w:rPr>
                <w:rFonts w:ascii="Courier New" w:hAnsi="Courier New" w:cs="Courier New"/>
                <w:b/>
                <w:bCs/>
                <w:sz w:val="22"/>
                <w:szCs w:val="22"/>
              </w:rPr>
              <w:t xml:space="preserve">Итого: </w:t>
            </w:r>
          </w:p>
        </w:tc>
        <w:tc>
          <w:tcPr>
            <w:tcW w:w="1156"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 </w:t>
            </w:r>
          </w:p>
        </w:tc>
        <w:tc>
          <w:tcPr>
            <w:tcW w:w="72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79,68</w:t>
            </w:r>
          </w:p>
        </w:tc>
        <w:tc>
          <w:tcPr>
            <w:tcW w:w="156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29,14</w:t>
            </w:r>
          </w:p>
        </w:tc>
      </w:tr>
      <w:tr w:rsidR="001D0A8D" w:rsidRPr="00BC388A" w:rsidTr="004D62D6">
        <w:trPr>
          <w:trHeight w:val="301"/>
        </w:trPr>
        <w:tc>
          <w:tcPr>
            <w:tcW w:w="1577" w:type="dxa"/>
            <w:vMerge w:val="restart"/>
            <w:tcBorders>
              <w:top w:val="nil"/>
              <w:left w:val="single" w:sz="4" w:space="0" w:color="auto"/>
              <w:bottom w:val="single" w:sz="4" w:space="0" w:color="auto"/>
              <w:right w:val="single" w:sz="4" w:space="0" w:color="auto"/>
            </w:tcBorders>
            <w:shd w:val="clear" w:color="auto" w:fill="auto"/>
            <w:vAlign w:val="center"/>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lang w:val="en-US"/>
              </w:rPr>
              <w:t xml:space="preserve">II </w:t>
            </w:r>
            <w:r w:rsidRPr="00BC388A">
              <w:rPr>
                <w:rFonts w:ascii="Courier New" w:hAnsi="Courier New" w:cs="Courier New"/>
                <w:b/>
                <w:bCs/>
                <w:sz w:val="22"/>
                <w:szCs w:val="22"/>
              </w:rPr>
              <w:t>этап на 2032г.</w:t>
            </w:r>
          </w:p>
        </w:tc>
        <w:tc>
          <w:tcPr>
            <w:tcW w:w="1724" w:type="dxa"/>
            <w:tcBorders>
              <w:top w:val="nil"/>
              <w:left w:val="nil"/>
              <w:bottom w:val="single" w:sz="4" w:space="0" w:color="auto"/>
              <w:right w:val="single" w:sz="4" w:space="0" w:color="auto"/>
            </w:tcBorders>
            <w:shd w:val="clear" w:color="auto" w:fill="auto"/>
            <w:noWrap/>
            <w:vAlign w:val="bottom"/>
          </w:tcPr>
          <w:p w:rsidR="001D0A8D" w:rsidRPr="00BC388A" w:rsidRDefault="00BC388A" w:rsidP="004D62D6">
            <w:pPr>
              <w:rPr>
                <w:rFonts w:ascii="Courier New" w:hAnsi="Courier New" w:cs="Courier New"/>
                <w:sz w:val="22"/>
                <w:szCs w:val="22"/>
              </w:rPr>
            </w:pPr>
            <w:r>
              <w:rPr>
                <w:rFonts w:ascii="Courier New" w:hAnsi="Courier New" w:cs="Courier New"/>
                <w:sz w:val="22"/>
                <w:szCs w:val="22"/>
              </w:rPr>
              <w:t xml:space="preserve">Хозяйственно-бытовые </w:t>
            </w:r>
            <w:r w:rsidR="001D0A8D" w:rsidRPr="00BC388A">
              <w:rPr>
                <w:rFonts w:ascii="Courier New" w:hAnsi="Courier New" w:cs="Courier New"/>
                <w:sz w:val="22"/>
                <w:szCs w:val="22"/>
              </w:rPr>
              <w:t>нужды</w:t>
            </w:r>
          </w:p>
        </w:tc>
        <w:tc>
          <w:tcPr>
            <w:tcW w:w="1156"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чел</w:t>
            </w:r>
          </w:p>
        </w:tc>
        <w:tc>
          <w:tcPr>
            <w:tcW w:w="72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3179</w:t>
            </w:r>
          </w:p>
        </w:tc>
        <w:tc>
          <w:tcPr>
            <w:tcW w:w="144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160</w:t>
            </w:r>
          </w:p>
        </w:tc>
        <w:tc>
          <w:tcPr>
            <w:tcW w:w="144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508,6</w:t>
            </w:r>
          </w:p>
        </w:tc>
        <w:tc>
          <w:tcPr>
            <w:tcW w:w="156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185,7</w:t>
            </w:r>
          </w:p>
        </w:tc>
      </w:tr>
      <w:tr w:rsidR="001D0A8D" w:rsidRPr="00BC388A" w:rsidTr="004D62D6">
        <w:trPr>
          <w:trHeight w:val="286"/>
        </w:trPr>
        <w:tc>
          <w:tcPr>
            <w:tcW w:w="1577" w:type="dxa"/>
            <w:vMerge/>
            <w:tcBorders>
              <w:top w:val="nil"/>
              <w:left w:val="single" w:sz="4" w:space="0" w:color="auto"/>
              <w:bottom w:val="single" w:sz="4" w:space="0" w:color="auto"/>
              <w:right w:val="single" w:sz="4" w:space="0" w:color="auto"/>
            </w:tcBorders>
            <w:vAlign w:val="center"/>
          </w:tcPr>
          <w:p w:rsidR="001D0A8D" w:rsidRPr="00BC388A" w:rsidRDefault="001D0A8D" w:rsidP="004D62D6">
            <w:pPr>
              <w:rPr>
                <w:rFonts w:ascii="Courier New" w:hAnsi="Courier New" w:cs="Courier New"/>
                <w:b/>
                <w:bCs/>
                <w:sz w:val="22"/>
                <w:szCs w:val="22"/>
              </w:rPr>
            </w:pPr>
          </w:p>
        </w:tc>
        <w:tc>
          <w:tcPr>
            <w:tcW w:w="1724"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rPr>
                <w:rFonts w:ascii="Courier New" w:hAnsi="Courier New" w:cs="Courier New"/>
                <w:sz w:val="22"/>
                <w:szCs w:val="22"/>
              </w:rPr>
            </w:pPr>
            <w:r w:rsidRPr="00BC388A">
              <w:rPr>
                <w:rFonts w:ascii="Courier New" w:hAnsi="Courier New" w:cs="Courier New"/>
                <w:sz w:val="22"/>
                <w:szCs w:val="22"/>
              </w:rPr>
              <w:t>Неучтённые расходы</w:t>
            </w:r>
          </w:p>
        </w:tc>
        <w:tc>
          <w:tcPr>
            <w:tcW w:w="1156"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w:t>
            </w:r>
          </w:p>
        </w:tc>
        <w:tc>
          <w:tcPr>
            <w:tcW w:w="72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12.0</w:t>
            </w:r>
          </w:p>
        </w:tc>
        <w:tc>
          <w:tcPr>
            <w:tcW w:w="144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w:t>
            </w:r>
          </w:p>
        </w:tc>
        <w:tc>
          <w:tcPr>
            <w:tcW w:w="144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61,04</w:t>
            </w:r>
          </w:p>
        </w:tc>
        <w:tc>
          <w:tcPr>
            <w:tcW w:w="156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22,3</w:t>
            </w:r>
          </w:p>
        </w:tc>
      </w:tr>
      <w:tr w:rsidR="001D0A8D" w:rsidRPr="00BC388A" w:rsidTr="004D62D6">
        <w:trPr>
          <w:trHeight w:val="301"/>
        </w:trPr>
        <w:tc>
          <w:tcPr>
            <w:tcW w:w="1577" w:type="dxa"/>
            <w:vMerge/>
            <w:tcBorders>
              <w:top w:val="nil"/>
              <w:left w:val="single" w:sz="4" w:space="0" w:color="auto"/>
              <w:bottom w:val="single" w:sz="4" w:space="0" w:color="auto"/>
              <w:right w:val="single" w:sz="4" w:space="0" w:color="auto"/>
            </w:tcBorders>
            <w:vAlign w:val="center"/>
          </w:tcPr>
          <w:p w:rsidR="001D0A8D" w:rsidRPr="00BC388A" w:rsidRDefault="001D0A8D" w:rsidP="004D62D6">
            <w:pPr>
              <w:rPr>
                <w:rFonts w:ascii="Courier New" w:hAnsi="Courier New" w:cs="Courier New"/>
                <w:b/>
                <w:bCs/>
                <w:sz w:val="22"/>
                <w:szCs w:val="22"/>
              </w:rPr>
            </w:pPr>
          </w:p>
        </w:tc>
        <w:tc>
          <w:tcPr>
            <w:tcW w:w="1724"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rPr>
                <w:rFonts w:ascii="Courier New" w:hAnsi="Courier New" w:cs="Courier New"/>
                <w:sz w:val="22"/>
                <w:szCs w:val="22"/>
              </w:rPr>
            </w:pPr>
            <w:r w:rsidRPr="00BC388A">
              <w:rPr>
                <w:rFonts w:ascii="Courier New" w:hAnsi="Courier New" w:cs="Courier New"/>
                <w:sz w:val="22"/>
                <w:szCs w:val="22"/>
              </w:rPr>
              <w:t>Полив</w:t>
            </w:r>
          </w:p>
        </w:tc>
        <w:tc>
          <w:tcPr>
            <w:tcW w:w="1156"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чел</w:t>
            </w:r>
          </w:p>
        </w:tc>
        <w:tc>
          <w:tcPr>
            <w:tcW w:w="72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3179</w:t>
            </w:r>
          </w:p>
        </w:tc>
        <w:tc>
          <w:tcPr>
            <w:tcW w:w="144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50</w:t>
            </w:r>
          </w:p>
        </w:tc>
        <w:tc>
          <w:tcPr>
            <w:tcW w:w="144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w:t>
            </w:r>
          </w:p>
        </w:tc>
        <w:tc>
          <w:tcPr>
            <w:tcW w:w="156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w:t>
            </w:r>
          </w:p>
        </w:tc>
      </w:tr>
      <w:tr w:rsidR="001D0A8D" w:rsidRPr="00BC388A" w:rsidTr="004D62D6">
        <w:trPr>
          <w:trHeight w:val="361"/>
        </w:trPr>
        <w:tc>
          <w:tcPr>
            <w:tcW w:w="1577" w:type="dxa"/>
            <w:vMerge/>
            <w:tcBorders>
              <w:top w:val="nil"/>
              <w:left w:val="single" w:sz="4" w:space="0" w:color="auto"/>
              <w:bottom w:val="single" w:sz="4" w:space="0" w:color="auto"/>
              <w:right w:val="single" w:sz="4" w:space="0" w:color="auto"/>
            </w:tcBorders>
            <w:vAlign w:val="center"/>
          </w:tcPr>
          <w:p w:rsidR="001D0A8D" w:rsidRPr="00BC388A" w:rsidRDefault="001D0A8D" w:rsidP="004D62D6">
            <w:pPr>
              <w:rPr>
                <w:rFonts w:ascii="Courier New" w:hAnsi="Courier New" w:cs="Courier New"/>
                <w:b/>
                <w:bCs/>
                <w:sz w:val="22"/>
                <w:szCs w:val="22"/>
              </w:rPr>
            </w:pPr>
          </w:p>
        </w:tc>
        <w:tc>
          <w:tcPr>
            <w:tcW w:w="1724"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right"/>
              <w:rPr>
                <w:rFonts w:ascii="Courier New" w:hAnsi="Courier New" w:cs="Courier New"/>
                <w:b/>
                <w:bCs/>
                <w:sz w:val="22"/>
                <w:szCs w:val="22"/>
              </w:rPr>
            </w:pPr>
            <w:r w:rsidRPr="00BC388A">
              <w:rPr>
                <w:rFonts w:ascii="Courier New" w:hAnsi="Courier New" w:cs="Courier New"/>
                <w:b/>
                <w:bCs/>
                <w:sz w:val="22"/>
                <w:szCs w:val="22"/>
              </w:rPr>
              <w:t xml:space="preserve">Итого: </w:t>
            </w:r>
          </w:p>
        </w:tc>
        <w:tc>
          <w:tcPr>
            <w:tcW w:w="1156"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sz w:val="22"/>
                <w:szCs w:val="22"/>
              </w:rPr>
            </w:pPr>
            <w:r w:rsidRPr="00BC388A">
              <w:rPr>
                <w:rFonts w:ascii="Courier New" w:hAnsi="Courier New" w:cs="Courier New"/>
                <w:sz w:val="22"/>
                <w:szCs w:val="22"/>
              </w:rPr>
              <w:t> </w:t>
            </w:r>
          </w:p>
        </w:tc>
        <w:tc>
          <w:tcPr>
            <w:tcW w:w="72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569,64</w:t>
            </w:r>
          </w:p>
        </w:tc>
        <w:tc>
          <w:tcPr>
            <w:tcW w:w="1560" w:type="dxa"/>
            <w:tcBorders>
              <w:top w:val="nil"/>
              <w:left w:val="nil"/>
              <w:bottom w:val="single" w:sz="4" w:space="0" w:color="auto"/>
              <w:right w:val="single" w:sz="4" w:space="0" w:color="auto"/>
            </w:tcBorders>
            <w:shd w:val="clear" w:color="auto" w:fill="auto"/>
            <w:noWrap/>
            <w:vAlign w:val="bottom"/>
          </w:tcPr>
          <w:p w:rsidR="001D0A8D" w:rsidRPr="00BC388A" w:rsidRDefault="001D0A8D" w:rsidP="004D62D6">
            <w:pPr>
              <w:jc w:val="center"/>
              <w:rPr>
                <w:rFonts w:ascii="Courier New" w:hAnsi="Courier New" w:cs="Courier New"/>
                <w:b/>
                <w:bCs/>
                <w:sz w:val="22"/>
                <w:szCs w:val="22"/>
              </w:rPr>
            </w:pPr>
            <w:r w:rsidRPr="00BC388A">
              <w:rPr>
                <w:rFonts w:ascii="Courier New" w:hAnsi="Courier New" w:cs="Courier New"/>
                <w:b/>
                <w:bCs/>
                <w:sz w:val="22"/>
                <w:szCs w:val="22"/>
              </w:rPr>
              <w:t>208,0</w:t>
            </w:r>
          </w:p>
        </w:tc>
      </w:tr>
    </w:tbl>
    <w:p w:rsidR="004F1045" w:rsidRDefault="004F1045" w:rsidP="00582CC4">
      <w:pPr>
        <w:widowControl w:val="0"/>
        <w:shd w:val="clear" w:color="auto" w:fill="FFFFFF"/>
        <w:tabs>
          <w:tab w:val="left" w:pos="6840"/>
        </w:tabs>
        <w:suppressAutoHyphens/>
        <w:spacing w:line="100" w:lineRule="atLeast"/>
        <w:ind w:right="-285"/>
        <w:jc w:val="both"/>
        <w:rPr>
          <w:b/>
          <w:bCs/>
          <w:color w:val="000000"/>
        </w:rPr>
      </w:pPr>
    </w:p>
    <w:p w:rsidR="00336B96" w:rsidRPr="00336B96" w:rsidRDefault="000005C9" w:rsidP="00336B96">
      <w:pPr>
        <w:widowControl w:val="0"/>
        <w:shd w:val="clear" w:color="auto" w:fill="FFFFFF"/>
        <w:tabs>
          <w:tab w:val="left" w:pos="6840"/>
        </w:tabs>
        <w:suppressAutoHyphens/>
        <w:spacing w:line="100" w:lineRule="atLeast"/>
        <w:ind w:right="-285" w:firstLine="285"/>
        <w:jc w:val="center"/>
        <w:rPr>
          <w:rFonts w:ascii="Arial" w:hAnsi="Arial" w:cs="Arial"/>
          <w:b/>
          <w:bCs/>
          <w:color w:val="000000"/>
        </w:rPr>
      </w:pPr>
      <w:r>
        <w:rPr>
          <w:rFonts w:ascii="Arial" w:hAnsi="Arial" w:cs="Arial"/>
          <w:b/>
          <w:bCs/>
          <w:color w:val="000000"/>
        </w:rPr>
        <w:t>8</w:t>
      </w:r>
      <w:r w:rsidR="00336B96">
        <w:rPr>
          <w:rFonts w:ascii="Arial" w:hAnsi="Arial" w:cs="Arial"/>
          <w:b/>
          <w:bCs/>
          <w:color w:val="000000"/>
        </w:rPr>
        <w:t>.1.5.С</w:t>
      </w:r>
      <w:r w:rsidR="00336B96" w:rsidRPr="00336B96">
        <w:rPr>
          <w:rFonts w:ascii="Arial" w:hAnsi="Arial" w:cs="Arial"/>
          <w:b/>
          <w:bCs/>
          <w:color w:val="000000"/>
        </w:rPr>
        <w:t>бор и утилизация твердых бытовых отходов</w:t>
      </w:r>
    </w:p>
    <w:p w:rsidR="004F1045" w:rsidRPr="00336B96" w:rsidRDefault="004F1045" w:rsidP="00BC388A">
      <w:pPr>
        <w:widowControl w:val="0"/>
        <w:shd w:val="clear" w:color="auto" w:fill="FFFFFF"/>
        <w:tabs>
          <w:tab w:val="left" w:pos="6840"/>
        </w:tabs>
        <w:suppressAutoHyphens/>
        <w:spacing w:line="100" w:lineRule="atLeast"/>
        <w:ind w:right="-285" w:firstLine="709"/>
        <w:jc w:val="both"/>
        <w:rPr>
          <w:rFonts w:ascii="Arial" w:hAnsi="Arial" w:cs="Arial"/>
          <w:color w:val="000000"/>
          <w:shd w:val="clear" w:color="auto" w:fill="FFFFFF"/>
        </w:rPr>
      </w:pPr>
      <w:r w:rsidRPr="00336B96">
        <w:rPr>
          <w:rFonts w:ascii="Arial" w:hAnsi="Arial" w:cs="Arial"/>
          <w:color w:val="000000"/>
          <w:shd w:val="clear" w:color="auto" w:fill="FFFFFF"/>
        </w:rPr>
        <w:t xml:space="preserve">Прогноз спроса на услуги по утилизации ТБО выполнен на основании прогноза численности населения, генерального плана муниципального образования. </w:t>
      </w:r>
    </w:p>
    <w:p w:rsidR="005E56B3" w:rsidRDefault="004F1045" w:rsidP="00BC388A">
      <w:pPr>
        <w:widowControl w:val="0"/>
        <w:shd w:val="clear" w:color="auto" w:fill="FFFFFF"/>
        <w:tabs>
          <w:tab w:val="left" w:pos="6840"/>
        </w:tabs>
        <w:suppressAutoHyphens/>
        <w:spacing w:line="100" w:lineRule="atLeast"/>
        <w:ind w:right="-285" w:firstLine="709"/>
        <w:rPr>
          <w:rFonts w:ascii="Arial" w:hAnsi="Arial" w:cs="Arial"/>
          <w:color w:val="000000"/>
          <w:shd w:val="clear" w:color="auto" w:fill="FFFFFF"/>
        </w:rPr>
      </w:pPr>
      <w:r w:rsidRPr="00336B96">
        <w:rPr>
          <w:rFonts w:ascii="Arial" w:hAnsi="Arial" w:cs="Arial"/>
          <w:color w:val="000000"/>
          <w:shd w:val="clear" w:color="auto" w:fill="FFFFFF"/>
        </w:rPr>
        <w:t>Объем образования ТБО на территории м</w:t>
      </w:r>
      <w:r w:rsidR="00A829C0">
        <w:rPr>
          <w:rFonts w:ascii="Arial" w:hAnsi="Arial" w:cs="Arial"/>
          <w:color w:val="000000"/>
          <w:shd w:val="clear" w:color="auto" w:fill="FFFFFF"/>
        </w:rPr>
        <w:t>униципального образования в 2032</w:t>
      </w:r>
      <w:r w:rsidRPr="00336B96">
        <w:rPr>
          <w:rFonts w:ascii="Arial" w:hAnsi="Arial" w:cs="Arial"/>
          <w:color w:val="000000"/>
          <w:shd w:val="clear" w:color="auto" w:fill="FFFFFF"/>
        </w:rPr>
        <w:t xml:space="preserve"> </w:t>
      </w:r>
      <w:r w:rsidRPr="00336B96">
        <w:rPr>
          <w:rFonts w:ascii="Arial" w:hAnsi="Arial" w:cs="Arial"/>
          <w:color w:val="000000"/>
          <w:shd w:val="clear" w:color="auto" w:fill="FFFFFF"/>
        </w:rPr>
        <w:lastRenderedPageBreak/>
        <w:t xml:space="preserve">г. составит </w:t>
      </w:r>
      <w:r w:rsidR="00A829C0" w:rsidRPr="00A829C0">
        <w:rPr>
          <w:rFonts w:ascii="Arial" w:hAnsi="Arial" w:cs="Arial"/>
          <w:color w:val="000000"/>
          <w:shd w:val="clear" w:color="auto" w:fill="FFFFFF"/>
        </w:rPr>
        <w:t>6403,97 м</w:t>
      </w:r>
      <w:r w:rsidR="00A829C0" w:rsidRPr="00A829C0">
        <w:rPr>
          <w:rFonts w:ascii="Arial" w:hAnsi="Arial" w:cs="Arial"/>
          <w:color w:val="000000"/>
          <w:shd w:val="clear" w:color="auto" w:fill="FFFFFF"/>
          <w:vertAlign w:val="superscript"/>
        </w:rPr>
        <w:t>3</w:t>
      </w:r>
      <w:r w:rsidRPr="00A829C0">
        <w:rPr>
          <w:rFonts w:ascii="Arial" w:hAnsi="Arial" w:cs="Arial"/>
          <w:color w:val="000000"/>
          <w:shd w:val="clear" w:color="auto" w:fill="FFFFFF"/>
        </w:rPr>
        <w:t>/год.</w:t>
      </w:r>
    </w:p>
    <w:p w:rsidR="005E56B3" w:rsidRPr="00BC388A" w:rsidRDefault="005E56B3" w:rsidP="00BC388A">
      <w:pPr>
        <w:shd w:val="clear" w:color="auto" w:fill="FFFFFF"/>
        <w:ind w:firstLine="709"/>
        <w:jc w:val="both"/>
        <w:rPr>
          <w:rFonts w:ascii="Arial" w:hAnsi="Arial" w:cs="Arial"/>
        </w:rPr>
      </w:pPr>
      <w:r w:rsidRPr="00BC388A">
        <w:rPr>
          <w:rFonts w:ascii="Arial" w:hAnsi="Arial" w:cs="Arial"/>
        </w:rPr>
        <w:t>Норма накопления ТБО постоянно меняется, отражая состояние снабжения товарами и в значительной мере,  зависит от местных условий.</w:t>
      </w:r>
    </w:p>
    <w:p w:rsidR="005E56B3" w:rsidRPr="00BC388A" w:rsidRDefault="005E56B3" w:rsidP="00BC388A">
      <w:pPr>
        <w:ind w:firstLine="709"/>
        <w:jc w:val="both"/>
        <w:rPr>
          <w:rFonts w:ascii="Arial" w:hAnsi="Arial" w:cs="Arial"/>
        </w:rPr>
      </w:pPr>
      <w:r w:rsidRPr="00BC388A">
        <w:rPr>
          <w:rFonts w:ascii="Arial" w:hAnsi="Arial" w:cs="Arial"/>
        </w:rPr>
        <w:t>Исходя из утвержденных нормативов накопления твердых бытовых отходов, рассчитан среднегодовой объем образующихся отходов в расчетном периоде (2018 – 2032 годы). Расчетные данные представлены ниже.</w:t>
      </w:r>
    </w:p>
    <w:p w:rsidR="005E56B3" w:rsidRDefault="005E56B3" w:rsidP="005E56B3">
      <w:pPr>
        <w:jc w:val="righ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20"/>
        <w:gridCol w:w="1621"/>
        <w:gridCol w:w="1080"/>
        <w:gridCol w:w="1043"/>
        <w:gridCol w:w="1297"/>
        <w:gridCol w:w="1619"/>
      </w:tblGrid>
      <w:tr w:rsidR="005E56B3" w:rsidRPr="00BC388A" w:rsidTr="004D62D6">
        <w:tc>
          <w:tcPr>
            <w:tcW w:w="648" w:type="dxa"/>
            <w:vMerge w:val="restart"/>
            <w:tcBorders>
              <w:top w:val="single" w:sz="4" w:space="0" w:color="auto"/>
              <w:left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t>№№ п/п</w:t>
            </w:r>
          </w:p>
        </w:tc>
        <w:tc>
          <w:tcPr>
            <w:tcW w:w="2520" w:type="dxa"/>
            <w:vMerge w:val="restart"/>
            <w:tcBorders>
              <w:top w:val="single" w:sz="4" w:space="0" w:color="auto"/>
              <w:left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t>Объект образования отходов</w:t>
            </w:r>
          </w:p>
        </w:tc>
        <w:tc>
          <w:tcPr>
            <w:tcW w:w="1621" w:type="dxa"/>
            <w:vMerge w:val="restart"/>
            <w:tcBorders>
              <w:top w:val="single" w:sz="4" w:space="0" w:color="auto"/>
              <w:left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t>Среднегодовая</w:t>
            </w:r>
          </w:p>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t>норма образования отходов м</w:t>
            </w:r>
            <w:r w:rsidRPr="00BC388A">
              <w:rPr>
                <w:rFonts w:ascii="Courier New" w:hAnsi="Courier New" w:cs="Courier New"/>
                <w:sz w:val="22"/>
                <w:szCs w:val="22"/>
                <w:vertAlign w:val="superscript"/>
              </w:rPr>
              <w:t>3</w:t>
            </w:r>
            <w:r w:rsidRPr="00BC388A">
              <w:rPr>
                <w:rFonts w:ascii="Courier New" w:hAnsi="Courier New" w:cs="Courier New"/>
                <w:sz w:val="22"/>
                <w:szCs w:val="22"/>
              </w:rPr>
              <w:t>/год</w:t>
            </w:r>
          </w:p>
        </w:tc>
        <w:tc>
          <w:tcPr>
            <w:tcW w:w="2123" w:type="dxa"/>
            <w:gridSpan w:val="2"/>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t>Расчетная численность</w:t>
            </w:r>
          </w:p>
          <w:p w:rsidR="005E56B3" w:rsidRPr="00BC388A" w:rsidRDefault="005E56B3" w:rsidP="004D62D6">
            <w:pPr>
              <w:jc w:val="center"/>
              <w:rPr>
                <w:rFonts w:ascii="Courier New" w:hAnsi="Courier New" w:cs="Courier New"/>
                <w:sz w:val="22"/>
                <w:szCs w:val="22"/>
              </w:rPr>
            </w:pPr>
          </w:p>
        </w:tc>
        <w:tc>
          <w:tcPr>
            <w:tcW w:w="2916" w:type="dxa"/>
            <w:gridSpan w:val="2"/>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t>Объем образования отходов,м</w:t>
            </w:r>
            <w:r w:rsidRPr="00BC388A">
              <w:rPr>
                <w:rFonts w:ascii="Courier New" w:hAnsi="Courier New" w:cs="Courier New"/>
                <w:sz w:val="22"/>
                <w:szCs w:val="22"/>
                <w:vertAlign w:val="superscript"/>
              </w:rPr>
              <w:t>3</w:t>
            </w:r>
            <w:r w:rsidRPr="00BC388A">
              <w:rPr>
                <w:rFonts w:ascii="Courier New" w:hAnsi="Courier New" w:cs="Courier New"/>
                <w:sz w:val="22"/>
                <w:szCs w:val="22"/>
              </w:rPr>
              <w:t>/год</w:t>
            </w:r>
          </w:p>
        </w:tc>
      </w:tr>
      <w:tr w:rsidR="005E56B3" w:rsidRPr="00BC388A" w:rsidTr="004D62D6">
        <w:tc>
          <w:tcPr>
            <w:tcW w:w="648" w:type="dxa"/>
            <w:vMerge/>
            <w:tcBorders>
              <w:left w:val="single" w:sz="4" w:space="0" w:color="auto"/>
              <w:bottom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p>
        </w:tc>
        <w:tc>
          <w:tcPr>
            <w:tcW w:w="2520" w:type="dxa"/>
            <w:vMerge/>
            <w:tcBorders>
              <w:left w:val="single" w:sz="4" w:space="0" w:color="auto"/>
              <w:bottom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p>
        </w:tc>
        <w:tc>
          <w:tcPr>
            <w:tcW w:w="1621" w:type="dxa"/>
            <w:vMerge/>
            <w:tcBorders>
              <w:left w:val="single" w:sz="4" w:space="0" w:color="auto"/>
              <w:bottom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p>
        </w:tc>
        <w:tc>
          <w:tcPr>
            <w:tcW w:w="1080"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t>2018год</w:t>
            </w:r>
          </w:p>
        </w:tc>
        <w:tc>
          <w:tcPr>
            <w:tcW w:w="1043"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t>2032 год</w:t>
            </w:r>
          </w:p>
        </w:tc>
        <w:tc>
          <w:tcPr>
            <w:tcW w:w="1297"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t>2018 год</w:t>
            </w:r>
          </w:p>
        </w:tc>
        <w:tc>
          <w:tcPr>
            <w:tcW w:w="1619"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t>2032 год</w:t>
            </w:r>
          </w:p>
        </w:tc>
      </w:tr>
      <w:tr w:rsidR="005E56B3" w:rsidRPr="00BC388A" w:rsidTr="004D62D6">
        <w:tc>
          <w:tcPr>
            <w:tcW w:w="648"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t>1.</w:t>
            </w:r>
          </w:p>
        </w:tc>
        <w:tc>
          <w:tcPr>
            <w:tcW w:w="2520"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both"/>
              <w:rPr>
                <w:rFonts w:ascii="Courier New" w:hAnsi="Courier New" w:cs="Courier New"/>
                <w:sz w:val="22"/>
                <w:szCs w:val="22"/>
              </w:rPr>
            </w:pPr>
            <w:r w:rsidRPr="00BC388A">
              <w:rPr>
                <w:rFonts w:ascii="Courier New" w:hAnsi="Courier New" w:cs="Courier New"/>
                <w:sz w:val="22"/>
                <w:szCs w:val="22"/>
              </w:rPr>
              <w:t>Неблагоустроенный жилой фонд</w:t>
            </w:r>
          </w:p>
        </w:tc>
        <w:tc>
          <w:tcPr>
            <w:tcW w:w="1621"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both"/>
              <w:rPr>
                <w:rFonts w:ascii="Courier New" w:hAnsi="Courier New" w:cs="Courier New"/>
                <w:sz w:val="22"/>
                <w:szCs w:val="22"/>
              </w:rPr>
            </w:pPr>
            <w:r w:rsidRPr="00BC388A">
              <w:rPr>
                <w:rFonts w:ascii="Courier New" w:hAnsi="Courier New" w:cs="Courier New"/>
                <w:sz w:val="22"/>
                <w:szCs w:val="22"/>
              </w:rPr>
              <w:t>2,0 м</w:t>
            </w:r>
            <w:r w:rsidRPr="00BC388A">
              <w:rPr>
                <w:rFonts w:ascii="Courier New" w:hAnsi="Courier New" w:cs="Courier New"/>
                <w:sz w:val="22"/>
                <w:szCs w:val="22"/>
                <w:vertAlign w:val="superscript"/>
              </w:rPr>
              <w:t>3</w:t>
            </w:r>
            <w:r w:rsidRPr="00BC388A">
              <w:rPr>
                <w:rFonts w:ascii="Courier New" w:hAnsi="Courier New" w:cs="Courier New"/>
                <w:sz w:val="22"/>
                <w:szCs w:val="22"/>
              </w:rPr>
              <w:t>/год</w:t>
            </w:r>
          </w:p>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на одного человека</w:t>
            </w:r>
          </w:p>
        </w:tc>
        <w:tc>
          <w:tcPr>
            <w:tcW w:w="1080" w:type="dxa"/>
            <w:tcBorders>
              <w:top w:val="single" w:sz="4" w:space="0" w:color="auto"/>
              <w:left w:val="single" w:sz="4" w:space="0" w:color="auto"/>
              <w:bottom w:val="single" w:sz="4" w:space="0" w:color="auto"/>
              <w:right w:val="single" w:sz="4" w:space="0" w:color="auto"/>
            </w:tcBorders>
          </w:tcPr>
          <w:p w:rsidR="005E56B3" w:rsidRPr="00BC388A" w:rsidRDefault="00A829C0" w:rsidP="004D62D6">
            <w:pPr>
              <w:jc w:val="right"/>
              <w:rPr>
                <w:rFonts w:ascii="Courier New" w:hAnsi="Courier New" w:cs="Courier New"/>
                <w:sz w:val="22"/>
                <w:szCs w:val="22"/>
              </w:rPr>
            </w:pPr>
            <w:r w:rsidRPr="00BC388A">
              <w:rPr>
                <w:rFonts w:ascii="Courier New" w:hAnsi="Courier New" w:cs="Courier New"/>
                <w:sz w:val="22"/>
                <w:szCs w:val="22"/>
              </w:rPr>
              <w:t>2254</w:t>
            </w:r>
          </w:p>
        </w:tc>
        <w:tc>
          <w:tcPr>
            <w:tcW w:w="1043"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2747</w:t>
            </w:r>
          </w:p>
        </w:tc>
        <w:tc>
          <w:tcPr>
            <w:tcW w:w="1297" w:type="dxa"/>
            <w:tcBorders>
              <w:top w:val="single" w:sz="4" w:space="0" w:color="auto"/>
              <w:left w:val="single" w:sz="4" w:space="0" w:color="auto"/>
              <w:bottom w:val="single" w:sz="4" w:space="0" w:color="auto"/>
              <w:right w:val="single" w:sz="4" w:space="0" w:color="auto"/>
            </w:tcBorders>
          </w:tcPr>
          <w:p w:rsidR="005E56B3" w:rsidRPr="00BC388A" w:rsidRDefault="00A829C0" w:rsidP="004D62D6">
            <w:pPr>
              <w:jc w:val="right"/>
              <w:rPr>
                <w:rFonts w:ascii="Courier New" w:hAnsi="Courier New" w:cs="Courier New"/>
                <w:sz w:val="22"/>
                <w:szCs w:val="22"/>
              </w:rPr>
            </w:pPr>
            <w:r w:rsidRPr="00BC388A">
              <w:rPr>
                <w:rFonts w:ascii="Courier New" w:hAnsi="Courier New" w:cs="Courier New"/>
                <w:sz w:val="22"/>
                <w:szCs w:val="22"/>
              </w:rPr>
              <w:t>4508</w:t>
            </w:r>
          </w:p>
        </w:tc>
        <w:tc>
          <w:tcPr>
            <w:tcW w:w="1619"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5</w:t>
            </w:r>
            <w:r w:rsidR="00A829C0" w:rsidRPr="00BC388A">
              <w:rPr>
                <w:rFonts w:ascii="Courier New" w:hAnsi="Courier New" w:cs="Courier New"/>
                <w:sz w:val="22"/>
                <w:szCs w:val="22"/>
              </w:rPr>
              <w:t>494</w:t>
            </w:r>
          </w:p>
        </w:tc>
      </w:tr>
      <w:tr w:rsidR="005E56B3" w:rsidRPr="00BC388A" w:rsidTr="004D62D6">
        <w:tc>
          <w:tcPr>
            <w:tcW w:w="648"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t>3.</w:t>
            </w:r>
          </w:p>
        </w:tc>
        <w:tc>
          <w:tcPr>
            <w:tcW w:w="2520"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both"/>
              <w:rPr>
                <w:rFonts w:ascii="Courier New" w:hAnsi="Courier New" w:cs="Courier New"/>
                <w:sz w:val="22"/>
                <w:szCs w:val="22"/>
              </w:rPr>
            </w:pPr>
            <w:r w:rsidRPr="00BC388A">
              <w:rPr>
                <w:rFonts w:ascii="Courier New" w:hAnsi="Courier New" w:cs="Courier New"/>
                <w:sz w:val="22"/>
                <w:szCs w:val="22"/>
              </w:rPr>
              <w:t>ОГБУЗ Атагайская городская больница</w:t>
            </w:r>
          </w:p>
        </w:tc>
        <w:tc>
          <w:tcPr>
            <w:tcW w:w="1621"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0,18 м</w:t>
            </w:r>
            <w:r w:rsidRPr="00BC388A">
              <w:rPr>
                <w:rFonts w:ascii="Courier New" w:hAnsi="Courier New" w:cs="Courier New"/>
                <w:sz w:val="22"/>
                <w:szCs w:val="22"/>
                <w:vertAlign w:val="superscript"/>
              </w:rPr>
              <w:t>3</w:t>
            </w:r>
            <w:r w:rsidRPr="00BC388A">
              <w:rPr>
                <w:rFonts w:ascii="Courier New" w:hAnsi="Courier New" w:cs="Courier New"/>
                <w:sz w:val="22"/>
                <w:szCs w:val="22"/>
              </w:rPr>
              <w:t>/год  на 100 посещений</w:t>
            </w:r>
          </w:p>
          <w:p w:rsidR="005E56B3" w:rsidRPr="00BC388A" w:rsidRDefault="005E56B3" w:rsidP="004D62D6">
            <w:pPr>
              <w:jc w:val="both"/>
              <w:rPr>
                <w:rFonts w:ascii="Courier New" w:hAnsi="Courier New" w:cs="Courier New"/>
                <w:sz w:val="22"/>
                <w:szCs w:val="22"/>
              </w:rPr>
            </w:pPr>
          </w:p>
          <w:p w:rsidR="005E56B3" w:rsidRPr="00BC388A" w:rsidRDefault="005E56B3" w:rsidP="004D62D6">
            <w:pPr>
              <w:jc w:val="both"/>
              <w:rPr>
                <w:rFonts w:ascii="Courier New" w:hAnsi="Courier New" w:cs="Courier New"/>
                <w:sz w:val="22"/>
                <w:szCs w:val="22"/>
              </w:rPr>
            </w:pPr>
            <w:r w:rsidRPr="00BC388A">
              <w:rPr>
                <w:rFonts w:ascii="Courier New" w:hAnsi="Courier New" w:cs="Courier New"/>
                <w:sz w:val="22"/>
                <w:szCs w:val="22"/>
              </w:rPr>
              <w:t>1,66 м</w:t>
            </w:r>
            <w:r w:rsidRPr="00BC388A">
              <w:rPr>
                <w:rFonts w:ascii="Courier New" w:hAnsi="Courier New" w:cs="Courier New"/>
                <w:sz w:val="22"/>
                <w:szCs w:val="22"/>
                <w:vertAlign w:val="superscript"/>
              </w:rPr>
              <w:t>3</w:t>
            </w:r>
            <w:r w:rsidRPr="00BC388A">
              <w:rPr>
                <w:rFonts w:ascii="Courier New" w:hAnsi="Courier New" w:cs="Courier New"/>
                <w:sz w:val="22"/>
                <w:szCs w:val="22"/>
              </w:rPr>
              <w:t>/год</w:t>
            </w:r>
          </w:p>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на одного сотрудника</w:t>
            </w:r>
          </w:p>
        </w:tc>
        <w:tc>
          <w:tcPr>
            <w:tcW w:w="1080"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35*242</w:t>
            </w: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63</w:t>
            </w:r>
          </w:p>
        </w:tc>
        <w:tc>
          <w:tcPr>
            <w:tcW w:w="1043"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35*242</w:t>
            </w: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63</w:t>
            </w:r>
          </w:p>
        </w:tc>
        <w:tc>
          <w:tcPr>
            <w:tcW w:w="1297"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6,534</w:t>
            </w: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104,58</w:t>
            </w:r>
          </w:p>
        </w:tc>
        <w:tc>
          <w:tcPr>
            <w:tcW w:w="1619"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6,534</w:t>
            </w: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104,58</w:t>
            </w:r>
          </w:p>
        </w:tc>
      </w:tr>
      <w:tr w:rsidR="005E56B3" w:rsidRPr="00BC388A" w:rsidTr="004D62D6">
        <w:tc>
          <w:tcPr>
            <w:tcW w:w="648"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t>4.</w:t>
            </w:r>
          </w:p>
        </w:tc>
        <w:tc>
          <w:tcPr>
            <w:tcW w:w="2520"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МКУ «Атагайская СОШ»</w:t>
            </w:r>
          </w:p>
        </w:tc>
        <w:tc>
          <w:tcPr>
            <w:tcW w:w="1621"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1,66 м</w:t>
            </w:r>
            <w:r w:rsidRPr="00BC388A">
              <w:rPr>
                <w:rFonts w:ascii="Courier New" w:hAnsi="Courier New" w:cs="Courier New"/>
                <w:sz w:val="22"/>
                <w:szCs w:val="22"/>
                <w:vertAlign w:val="superscript"/>
              </w:rPr>
              <w:t>3</w:t>
            </w:r>
            <w:r w:rsidRPr="00BC388A">
              <w:rPr>
                <w:rFonts w:ascii="Courier New" w:hAnsi="Courier New" w:cs="Courier New"/>
                <w:sz w:val="22"/>
                <w:szCs w:val="22"/>
              </w:rPr>
              <w:t>/год</w:t>
            </w:r>
          </w:p>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на одного сотрудника</w:t>
            </w:r>
          </w:p>
          <w:p w:rsidR="005E56B3" w:rsidRPr="00BC388A" w:rsidRDefault="005E56B3" w:rsidP="004D62D6">
            <w:pPr>
              <w:rPr>
                <w:rFonts w:ascii="Courier New" w:hAnsi="Courier New" w:cs="Courier New"/>
                <w:sz w:val="22"/>
                <w:szCs w:val="22"/>
              </w:rPr>
            </w:pPr>
          </w:p>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0,25м</w:t>
            </w:r>
            <w:r w:rsidRPr="00BC388A">
              <w:rPr>
                <w:rFonts w:ascii="Courier New" w:hAnsi="Courier New" w:cs="Courier New"/>
                <w:sz w:val="22"/>
                <w:szCs w:val="22"/>
                <w:vertAlign w:val="superscript"/>
              </w:rPr>
              <w:t>3</w:t>
            </w:r>
            <w:r w:rsidRPr="00BC388A">
              <w:rPr>
                <w:rFonts w:ascii="Courier New" w:hAnsi="Courier New" w:cs="Courier New"/>
                <w:sz w:val="22"/>
                <w:szCs w:val="22"/>
              </w:rPr>
              <w:t xml:space="preserve">/год </w:t>
            </w:r>
          </w:p>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на одного учащегося</w:t>
            </w:r>
          </w:p>
        </w:tc>
        <w:tc>
          <w:tcPr>
            <w:tcW w:w="1080"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82</w:t>
            </w: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268</w:t>
            </w:r>
          </w:p>
          <w:p w:rsidR="005E56B3" w:rsidRPr="00BC388A" w:rsidRDefault="005E56B3" w:rsidP="004D62D6">
            <w:pPr>
              <w:jc w:val="right"/>
              <w:rPr>
                <w:rFonts w:ascii="Courier New" w:hAnsi="Courier New" w:cs="Courier New"/>
                <w:sz w:val="22"/>
                <w:szCs w:val="22"/>
              </w:rPr>
            </w:pPr>
          </w:p>
        </w:tc>
        <w:tc>
          <w:tcPr>
            <w:tcW w:w="1043"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85</w:t>
            </w: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285</w:t>
            </w:r>
          </w:p>
        </w:tc>
        <w:tc>
          <w:tcPr>
            <w:tcW w:w="1297"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136,12</w:t>
            </w: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67,0</w:t>
            </w:r>
          </w:p>
        </w:tc>
        <w:tc>
          <w:tcPr>
            <w:tcW w:w="1619"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141,1</w:t>
            </w: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71,25</w:t>
            </w:r>
          </w:p>
        </w:tc>
      </w:tr>
      <w:tr w:rsidR="005E56B3" w:rsidRPr="00BC388A" w:rsidTr="004D62D6">
        <w:tc>
          <w:tcPr>
            <w:tcW w:w="648"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t>5.</w:t>
            </w:r>
          </w:p>
        </w:tc>
        <w:tc>
          <w:tcPr>
            <w:tcW w:w="2520"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 xml:space="preserve">Детский сад </w:t>
            </w:r>
          </w:p>
        </w:tc>
        <w:tc>
          <w:tcPr>
            <w:tcW w:w="1621"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both"/>
              <w:rPr>
                <w:rFonts w:ascii="Courier New" w:hAnsi="Courier New" w:cs="Courier New"/>
                <w:sz w:val="22"/>
                <w:szCs w:val="22"/>
              </w:rPr>
            </w:pPr>
            <w:r w:rsidRPr="00BC388A">
              <w:rPr>
                <w:rFonts w:ascii="Courier New" w:hAnsi="Courier New" w:cs="Courier New"/>
                <w:sz w:val="22"/>
                <w:szCs w:val="22"/>
              </w:rPr>
              <w:t>1,66 м</w:t>
            </w:r>
            <w:r w:rsidRPr="00BC388A">
              <w:rPr>
                <w:rFonts w:ascii="Courier New" w:hAnsi="Courier New" w:cs="Courier New"/>
                <w:sz w:val="22"/>
                <w:szCs w:val="22"/>
                <w:vertAlign w:val="superscript"/>
              </w:rPr>
              <w:t>3</w:t>
            </w:r>
            <w:r w:rsidRPr="00BC388A">
              <w:rPr>
                <w:rFonts w:ascii="Courier New" w:hAnsi="Courier New" w:cs="Courier New"/>
                <w:sz w:val="22"/>
                <w:szCs w:val="22"/>
              </w:rPr>
              <w:t>/год</w:t>
            </w:r>
          </w:p>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на одного сотрудника</w:t>
            </w:r>
          </w:p>
          <w:p w:rsidR="005E56B3" w:rsidRPr="00BC388A" w:rsidRDefault="005E56B3" w:rsidP="004D62D6">
            <w:pPr>
              <w:jc w:val="both"/>
              <w:rPr>
                <w:rFonts w:ascii="Courier New" w:hAnsi="Courier New" w:cs="Courier New"/>
                <w:sz w:val="22"/>
                <w:szCs w:val="22"/>
              </w:rPr>
            </w:pPr>
          </w:p>
          <w:p w:rsidR="005E56B3" w:rsidRPr="00BC388A" w:rsidRDefault="005E56B3" w:rsidP="004D62D6">
            <w:pPr>
              <w:jc w:val="both"/>
              <w:rPr>
                <w:rFonts w:ascii="Courier New" w:hAnsi="Courier New" w:cs="Courier New"/>
                <w:sz w:val="22"/>
                <w:szCs w:val="22"/>
              </w:rPr>
            </w:pPr>
            <w:r w:rsidRPr="00BC388A">
              <w:rPr>
                <w:rFonts w:ascii="Courier New" w:hAnsi="Courier New" w:cs="Courier New"/>
                <w:sz w:val="22"/>
                <w:szCs w:val="22"/>
              </w:rPr>
              <w:t>0,43 м</w:t>
            </w:r>
            <w:r w:rsidRPr="00BC388A">
              <w:rPr>
                <w:rFonts w:ascii="Courier New" w:hAnsi="Courier New" w:cs="Courier New"/>
                <w:sz w:val="22"/>
                <w:szCs w:val="22"/>
                <w:vertAlign w:val="superscript"/>
              </w:rPr>
              <w:t>3</w:t>
            </w:r>
            <w:r w:rsidRPr="00BC388A">
              <w:rPr>
                <w:rFonts w:ascii="Courier New" w:hAnsi="Courier New" w:cs="Courier New"/>
                <w:sz w:val="22"/>
                <w:szCs w:val="22"/>
              </w:rPr>
              <w:t>/год</w:t>
            </w:r>
          </w:p>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 xml:space="preserve">на одного воспитанника </w:t>
            </w:r>
          </w:p>
        </w:tc>
        <w:tc>
          <w:tcPr>
            <w:tcW w:w="1080"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20</w:t>
            </w: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90</w:t>
            </w:r>
          </w:p>
        </w:tc>
        <w:tc>
          <w:tcPr>
            <w:tcW w:w="1043"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20</w:t>
            </w: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98</w:t>
            </w:r>
          </w:p>
        </w:tc>
        <w:tc>
          <w:tcPr>
            <w:tcW w:w="1297"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33,2</w:t>
            </w: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38,7</w:t>
            </w:r>
          </w:p>
        </w:tc>
        <w:tc>
          <w:tcPr>
            <w:tcW w:w="1619"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33,2</w:t>
            </w: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42,14</w:t>
            </w:r>
          </w:p>
        </w:tc>
      </w:tr>
      <w:tr w:rsidR="005E56B3" w:rsidRPr="00BC388A" w:rsidTr="004D62D6">
        <w:tc>
          <w:tcPr>
            <w:tcW w:w="648"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t>6.</w:t>
            </w:r>
          </w:p>
        </w:tc>
        <w:tc>
          <w:tcPr>
            <w:tcW w:w="2520" w:type="dxa"/>
            <w:tcBorders>
              <w:top w:val="single" w:sz="4" w:space="0" w:color="auto"/>
              <w:left w:val="single" w:sz="4" w:space="0" w:color="auto"/>
              <w:bottom w:val="single" w:sz="4" w:space="0" w:color="auto"/>
              <w:right w:val="single" w:sz="4" w:space="0" w:color="auto"/>
            </w:tcBorders>
          </w:tcPr>
          <w:p w:rsidR="005E56B3" w:rsidRPr="00BC388A" w:rsidRDefault="00B6298A" w:rsidP="004D62D6">
            <w:pPr>
              <w:jc w:val="both"/>
              <w:rPr>
                <w:rFonts w:ascii="Courier New" w:hAnsi="Courier New" w:cs="Courier New"/>
                <w:sz w:val="22"/>
                <w:szCs w:val="22"/>
              </w:rPr>
            </w:pPr>
            <w:r w:rsidRPr="00BC388A">
              <w:rPr>
                <w:rFonts w:ascii="Courier New" w:hAnsi="Courier New" w:cs="Courier New"/>
                <w:sz w:val="22"/>
                <w:szCs w:val="22"/>
              </w:rPr>
              <w:t>ИП Глава КФХ Лешанич</w:t>
            </w:r>
          </w:p>
        </w:tc>
        <w:tc>
          <w:tcPr>
            <w:tcW w:w="1621"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both"/>
              <w:rPr>
                <w:rFonts w:ascii="Courier New" w:hAnsi="Courier New" w:cs="Courier New"/>
                <w:sz w:val="22"/>
                <w:szCs w:val="22"/>
              </w:rPr>
            </w:pPr>
            <w:r w:rsidRPr="00BC388A">
              <w:rPr>
                <w:rFonts w:ascii="Courier New" w:hAnsi="Courier New" w:cs="Courier New"/>
                <w:sz w:val="22"/>
                <w:szCs w:val="22"/>
              </w:rPr>
              <w:t>1,66 м</w:t>
            </w:r>
            <w:r w:rsidRPr="00BC388A">
              <w:rPr>
                <w:rFonts w:ascii="Courier New" w:hAnsi="Courier New" w:cs="Courier New"/>
                <w:sz w:val="22"/>
                <w:szCs w:val="22"/>
                <w:vertAlign w:val="superscript"/>
              </w:rPr>
              <w:t>3</w:t>
            </w:r>
            <w:r w:rsidRPr="00BC388A">
              <w:rPr>
                <w:rFonts w:ascii="Courier New" w:hAnsi="Courier New" w:cs="Courier New"/>
                <w:sz w:val="22"/>
                <w:szCs w:val="22"/>
              </w:rPr>
              <w:t>/год</w:t>
            </w:r>
          </w:p>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на одного сотрудника</w:t>
            </w:r>
          </w:p>
        </w:tc>
        <w:tc>
          <w:tcPr>
            <w:tcW w:w="1080"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t>15</w:t>
            </w:r>
          </w:p>
        </w:tc>
        <w:tc>
          <w:tcPr>
            <w:tcW w:w="1043"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15</w:t>
            </w:r>
          </w:p>
        </w:tc>
        <w:tc>
          <w:tcPr>
            <w:tcW w:w="1297"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24,9</w:t>
            </w:r>
          </w:p>
        </w:tc>
        <w:tc>
          <w:tcPr>
            <w:tcW w:w="1619"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24,9</w:t>
            </w:r>
          </w:p>
        </w:tc>
      </w:tr>
      <w:tr w:rsidR="005E56B3" w:rsidRPr="00BC388A" w:rsidTr="004D62D6">
        <w:tc>
          <w:tcPr>
            <w:tcW w:w="648"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t>7.</w:t>
            </w:r>
          </w:p>
        </w:tc>
        <w:tc>
          <w:tcPr>
            <w:tcW w:w="2520" w:type="dxa"/>
            <w:tcBorders>
              <w:top w:val="single" w:sz="4" w:space="0" w:color="auto"/>
              <w:left w:val="single" w:sz="4" w:space="0" w:color="auto"/>
              <w:bottom w:val="single" w:sz="4" w:space="0" w:color="auto"/>
              <w:right w:val="single" w:sz="4" w:space="0" w:color="auto"/>
            </w:tcBorders>
          </w:tcPr>
          <w:p w:rsidR="005E56B3" w:rsidRPr="00BC388A" w:rsidRDefault="00B6298A" w:rsidP="004D62D6">
            <w:pPr>
              <w:rPr>
                <w:rFonts w:ascii="Courier New" w:hAnsi="Courier New" w:cs="Courier New"/>
                <w:sz w:val="22"/>
                <w:szCs w:val="22"/>
              </w:rPr>
            </w:pPr>
            <w:r w:rsidRPr="00BC388A">
              <w:rPr>
                <w:rFonts w:ascii="Courier New" w:hAnsi="Courier New" w:cs="Courier New"/>
                <w:sz w:val="22"/>
                <w:szCs w:val="22"/>
              </w:rPr>
              <w:t>МКУК Атагайского</w:t>
            </w:r>
            <w:r w:rsidR="005E56B3" w:rsidRPr="00BC388A">
              <w:rPr>
                <w:rFonts w:ascii="Courier New" w:hAnsi="Courier New" w:cs="Courier New"/>
                <w:sz w:val="22"/>
                <w:szCs w:val="22"/>
              </w:rPr>
              <w:t xml:space="preserve"> </w:t>
            </w:r>
            <w:r w:rsidRPr="00BC388A">
              <w:rPr>
                <w:rFonts w:ascii="Courier New" w:hAnsi="Courier New" w:cs="Courier New"/>
                <w:sz w:val="22"/>
                <w:szCs w:val="22"/>
              </w:rPr>
              <w:t>МО</w:t>
            </w:r>
          </w:p>
        </w:tc>
        <w:tc>
          <w:tcPr>
            <w:tcW w:w="1621"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both"/>
              <w:rPr>
                <w:rFonts w:ascii="Courier New" w:hAnsi="Courier New" w:cs="Courier New"/>
                <w:sz w:val="22"/>
                <w:szCs w:val="22"/>
              </w:rPr>
            </w:pPr>
            <w:r w:rsidRPr="00BC388A">
              <w:rPr>
                <w:rFonts w:ascii="Courier New" w:hAnsi="Courier New" w:cs="Courier New"/>
                <w:sz w:val="22"/>
                <w:szCs w:val="22"/>
              </w:rPr>
              <w:t>1,66 м</w:t>
            </w:r>
            <w:r w:rsidRPr="00BC388A">
              <w:rPr>
                <w:rFonts w:ascii="Courier New" w:hAnsi="Courier New" w:cs="Courier New"/>
                <w:sz w:val="22"/>
                <w:szCs w:val="22"/>
                <w:vertAlign w:val="superscript"/>
              </w:rPr>
              <w:t>3</w:t>
            </w:r>
            <w:r w:rsidRPr="00BC388A">
              <w:rPr>
                <w:rFonts w:ascii="Courier New" w:hAnsi="Courier New" w:cs="Courier New"/>
                <w:sz w:val="22"/>
                <w:szCs w:val="22"/>
              </w:rPr>
              <w:t>/год</w:t>
            </w:r>
          </w:p>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на одного сотрудника</w:t>
            </w:r>
          </w:p>
          <w:p w:rsidR="005E56B3" w:rsidRPr="00BC388A" w:rsidRDefault="005E56B3" w:rsidP="004D62D6">
            <w:pPr>
              <w:rPr>
                <w:rFonts w:ascii="Courier New" w:hAnsi="Courier New" w:cs="Courier New"/>
                <w:sz w:val="22"/>
                <w:szCs w:val="22"/>
              </w:rPr>
            </w:pPr>
          </w:p>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0,18 м</w:t>
            </w:r>
            <w:r w:rsidRPr="00BC388A">
              <w:rPr>
                <w:rFonts w:ascii="Courier New" w:hAnsi="Courier New" w:cs="Courier New"/>
                <w:sz w:val="22"/>
                <w:szCs w:val="22"/>
                <w:vertAlign w:val="superscript"/>
              </w:rPr>
              <w:t>3</w:t>
            </w:r>
            <w:r w:rsidRPr="00BC388A">
              <w:rPr>
                <w:rFonts w:ascii="Courier New" w:hAnsi="Courier New" w:cs="Courier New"/>
                <w:sz w:val="22"/>
                <w:szCs w:val="22"/>
              </w:rPr>
              <w:t>/год</w:t>
            </w:r>
          </w:p>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на одно место</w:t>
            </w:r>
          </w:p>
        </w:tc>
        <w:tc>
          <w:tcPr>
            <w:tcW w:w="1080"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8</w:t>
            </w: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t>180</w:t>
            </w:r>
          </w:p>
        </w:tc>
        <w:tc>
          <w:tcPr>
            <w:tcW w:w="1043"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8</w:t>
            </w: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180</w:t>
            </w:r>
          </w:p>
        </w:tc>
        <w:tc>
          <w:tcPr>
            <w:tcW w:w="1297"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13,28</w:t>
            </w: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32,4</w:t>
            </w:r>
          </w:p>
        </w:tc>
        <w:tc>
          <w:tcPr>
            <w:tcW w:w="1619"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13,28</w:t>
            </w: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32,4</w:t>
            </w:r>
          </w:p>
        </w:tc>
      </w:tr>
      <w:tr w:rsidR="005E56B3" w:rsidRPr="00BC388A" w:rsidTr="004D62D6">
        <w:tc>
          <w:tcPr>
            <w:tcW w:w="648"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t>8.</w:t>
            </w:r>
          </w:p>
        </w:tc>
        <w:tc>
          <w:tcPr>
            <w:tcW w:w="2520"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both"/>
              <w:rPr>
                <w:rFonts w:ascii="Courier New" w:hAnsi="Courier New" w:cs="Courier New"/>
                <w:sz w:val="22"/>
                <w:szCs w:val="22"/>
              </w:rPr>
            </w:pPr>
            <w:r w:rsidRPr="00BC388A">
              <w:rPr>
                <w:rFonts w:ascii="Courier New" w:hAnsi="Courier New" w:cs="Courier New"/>
                <w:sz w:val="22"/>
                <w:szCs w:val="22"/>
              </w:rPr>
              <w:t>«Почта России»</w:t>
            </w:r>
          </w:p>
        </w:tc>
        <w:tc>
          <w:tcPr>
            <w:tcW w:w="1621"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both"/>
              <w:rPr>
                <w:rFonts w:ascii="Courier New" w:hAnsi="Courier New" w:cs="Courier New"/>
                <w:sz w:val="22"/>
                <w:szCs w:val="22"/>
              </w:rPr>
            </w:pPr>
            <w:r w:rsidRPr="00BC388A">
              <w:rPr>
                <w:rFonts w:ascii="Courier New" w:hAnsi="Courier New" w:cs="Courier New"/>
                <w:sz w:val="22"/>
                <w:szCs w:val="22"/>
              </w:rPr>
              <w:t>1,66 м</w:t>
            </w:r>
            <w:r w:rsidRPr="00BC388A">
              <w:rPr>
                <w:rFonts w:ascii="Courier New" w:hAnsi="Courier New" w:cs="Courier New"/>
                <w:sz w:val="22"/>
                <w:szCs w:val="22"/>
                <w:vertAlign w:val="superscript"/>
              </w:rPr>
              <w:t>3</w:t>
            </w:r>
            <w:r w:rsidRPr="00BC388A">
              <w:rPr>
                <w:rFonts w:ascii="Courier New" w:hAnsi="Courier New" w:cs="Courier New"/>
                <w:sz w:val="22"/>
                <w:szCs w:val="22"/>
              </w:rPr>
              <w:t>/год</w:t>
            </w:r>
          </w:p>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на одного сотрудника</w:t>
            </w:r>
          </w:p>
        </w:tc>
        <w:tc>
          <w:tcPr>
            <w:tcW w:w="1080"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12</w:t>
            </w:r>
          </w:p>
        </w:tc>
        <w:tc>
          <w:tcPr>
            <w:tcW w:w="1043"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12</w:t>
            </w:r>
          </w:p>
        </w:tc>
        <w:tc>
          <w:tcPr>
            <w:tcW w:w="1297"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19,92</w:t>
            </w:r>
          </w:p>
        </w:tc>
        <w:tc>
          <w:tcPr>
            <w:tcW w:w="1619"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19,92</w:t>
            </w:r>
          </w:p>
        </w:tc>
      </w:tr>
      <w:tr w:rsidR="005E56B3" w:rsidRPr="00BC388A" w:rsidTr="004D62D6">
        <w:tc>
          <w:tcPr>
            <w:tcW w:w="648"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t>9.</w:t>
            </w:r>
          </w:p>
        </w:tc>
        <w:tc>
          <w:tcPr>
            <w:tcW w:w="2520" w:type="dxa"/>
            <w:tcBorders>
              <w:top w:val="single" w:sz="4" w:space="0" w:color="auto"/>
              <w:left w:val="single" w:sz="4" w:space="0" w:color="auto"/>
              <w:bottom w:val="single" w:sz="4" w:space="0" w:color="auto"/>
              <w:right w:val="single" w:sz="4" w:space="0" w:color="auto"/>
            </w:tcBorders>
          </w:tcPr>
          <w:p w:rsidR="005E56B3" w:rsidRPr="00BC388A" w:rsidRDefault="00B6298A" w:rsidP="004D62D6">
            <w:pPr>
              <w:jc w:val="both"/>
              <w:rPr>
                <w:rFonts w:ascii="Courier New" w:hAnsi="Courier New" w:cs="Courier New"/>
                <w:sz w:val="22"/>
                <w:szCs w:val="22"/>
              </w:rPr>
            </w:pPr>
            <w:r w:rsidRPr="00BC388A">
              <w:rPr>
                <w:rFonts w:ascii="Courier New" w:hAnsi="Courier New" w:cs="Courier New"/>
                <w:sz w:val="22"/>
                <w:szCs w:val="22"/>
              </w:rPr>
              <w:t>МКУДО</w:t>
            </w:r>
            <w:r w:rsidR="005E56B3" w:rsidRPr="00BC388A">
              <w:rPr>
                <w:rFonts w:ascii="Courier New" w:hAnsi="Courier New" w:cs="Courier New"/>
                <w:sz w:val="22"/>
                <w:szCs w:val="22"/>
              </w:rPr>
              <w:t xml:space="preserve"> Атагайская ДШИ:</w:t>
            </w:r>
          </w:p>
        </w:tc>
        <w:tc>
          <w:tcPr>
            <w:tcW w:w="1621"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both"/>
              <w:rPr>
                <w:rFonts w:ascii="Courier New" w:hAnsi="Courier New" w:cs="Courier New"/>
                <w:sz w:val="22"/>
                <w:szCs w:val="22"/>
              </w:rPr>
            </w:pPr>
            <w:r w:rsidRPr="00BC388A">
              <w:rPr>
                <w:rFonts w:ascii="Courier New" w:hAnsi="Courier New" w:cs="Courier New"/>
                <w:sz w:val="22"/>
                <w:szCs w:val="22"/>
              </w:rPr>
              <w:t>1,66 м</w:t>
            </w:r>
            <w:r w:rsidRPr="00BC388A">
              <w:rPr>
                <w:rFonts w:ascii="Courier New" w:hAnsi="Courier New" w:cs="Courier New"/>
                <w:sz w:val="22"/>
                <w:szCs w:val="22"/>
                <w:vertAlign w:val="superscript"/>
              </w:rPr>
              <w:t>3</w:t>
            </w:r>
            <w:r w:rsidRPr="00BC388A">
              <w:rPr>
                <w:rFonts w:ascii="Courier New" w:hAnsi="Courier New" w:cs="Courier New"/>
                <w:sz w:val="22"/>
                <w:szCs w:val="22"/>
              </w:rPr>
              <w:t>/год</w:t>
            </w:r>
          </w:p>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на одного сотрудника</w:t>
            </w:r>
          </w:p>
          <w:p w:rsidR="005E56B3" w:rsidRPr="00BC388A" w:rsidRDefault="005E56B3" w:rsidP="004D62D6">
            <w:pPr>
              <w:jc w:val="both"/>
              <w:rPr>
                <w:rFonts w:ascii="Courier New" w:hAnsi="Courier New" w:cs="Courier New"/>
                <w:sz w:val="22"/>
                <w:szCs w:val="22"/>
              </w:rPr>
            </w:pPr>
          </w:p>
          <w:p w:rsidR="005E56B3" w:rsidRPr="00BC388A" w:rsidRDefault="005E56B3" w:rsidP="004D62D6">
            <w:pPr>
              <w:jc w:val="both"/>
              <w:rPr>
                <w:rFonts w:ascii="Courier New" w:hAnsi="Courier New" w:cs="Courier New"/>
                <w:sz w:val="22"/>
                <w:szCs w:val="22"/>
              </w:rPr>
            </w:pPr>
            <w:r w:rsidRPr="00BC388A">
              <w:rPr>
                <w:rFonts w:ascii="Courier New" w:hAnsi="Courier New" w:cs="Courier New"/>
                <w:sz w:val="22"/>
                <w:szCs w:val="22"/>
              </w:rPr>
              <w:t>0,25 м</w:t>
            </w:r>
            <w:r w:rsidRPr="00BC388A">
              <w:rPr>
                <w:rFonts w:ascii="Courier New" w:hAnsi="Courier New" w:cs="Courier New"/>
                <w:sz w:val="22"/>
                <w:szCs w:val="22"/>
                <w:vertAlign w:val="superscript"/>
              </w:rPr>
              <w:t>3</w:t>
            </w:r>
            <w:r w:rsidRPr="00BC388A">
              <w:rPr>
                <w:rFonts w:ascii="Courier New" w:hAnsi="Courier New" w:cs="Courier New"/>
                <w:sz w:val="22"/>
                <w:szCs w:val="22"/>
              </w:rPr>
              <w:t xml:space="preserve">/год </w:t>
            </w:r>
          </w:p>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 xml:space="preserve">на одного </w:t>
            </w:r>
            <w:r w:rsidRPr="00BC388A">
              <w:rPr>
                <w:rFonts w:ascii="Courier New" w:hAnsi="Courier New" w:cs="Courier New"/>
                <w:sz w:val="22"/>
                <w:szCs w:val="22"/>
              </w:rPr>
              <w:lastRenderedPageBreak/>
              <w:t>учащегося</w:t>
            </w:r>
          </w:p>
        </w:tc>
        <w:tc>
          <w:tcPr>
            <w:tcW w:w="1080"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lastRenderedPageBreak/>
              <w:t>21</w:t>
            </w: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150</w:t>
            </w:r>
          </w:p>
        </w:tc>
        <w:tc>
          <w:tcPr>
            <w:tcW w:w="1043"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21</w:t>
            </w: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165</w:t>
            </w:r>
          </w:p>
        </w:tc>
        <w:tc>
          <w:tcPr>
            <w:tcW w:w="1297"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34,86</w:t>
            </w: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37,5</w:t>
            </w:r>
          </w:p>
        </w:tc>
        <w:tc>
          <w:tcPr>
            <w:tcW w:w="1619"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34,86</w:t>
            </w: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41,25</w:t>
            </w:r>
          </w:p>
        </w:tc>
      </w:tr>
      <w:tr w:rsidR="005E56B3" w:rsidRPr="00BC388A" w:rsidTr="004D62D6">
        <w:tc>
          <w:tcPr>
            <w:tcW w:w="648"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lastRenderedPageBreak/>
              <w:t>10.</w:t>
            </w:r>
          </w:p>
        </w:tc>
        <w:tc>
          <w:tcPr>
            <w:tcW w:w="2520"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both"/>
              <w:rPr>
                <w:rFonts w:ascii="Courier New" w:hAnsi="Courier New" w:cs="Courier New"/>
                <w:sz w:val="22"/>
                <w:szCs w:val="22"/>
              </w:rPr>
            </w:pPr>
            <w:r w:rsidRPr="00BC388A">
              <w:rPr>
                <w:rFonts w:ascii="Courier New" w:hAnsi="Courier New" w:cs="Courier New"/>
                <w:sz w:val="22"/>
                <w:szCs w:val="22"/>
              </w:rPr>
              <w:t>Администрация Атагайского муниципального образования</w:t>
            </w:r>
          </w:p>
        </w:tc>
        <w:tc>
          <w:tcPr>
            <w:tcW w:w="1621"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1,66 м</w:t>
            </w:r>
            <w:r w:rsidRPr="00BC388A">
              <w:rPr>
                <w:rFonts w:ascii="Courier New" w:hAnsi="Courier New" w:cs="Courier New"/>
                <w:sz w:val="22"/>
                <w:szCs w:val="22"/>
                <w:vertAlign w:val="superscript"/>
              </w:rPr>
              <w:t>3</w:t>
            </w:r>
            <w:r w:rsidRPr="00BC388A">
              <w:rPr>
                <w:rFonts w:ascii="Courier New" w:hAnsi="Courier New" w:cs="Courier New"/>
                <w:sz w:val="22"/>
                <w:szCs w:val="22"/>
              </w:rPr>
              <w:t>/год</w:t>
            </w:r>
          </w:p>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на одного сотрудника</w:t>
            </w:r>
          </w:p>
        </w:tc>
        <w:tc>
          <w:tcPr>
            <w:tcW w:w="1080"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11</w:t>
            </w:r>
          </w:p>
        </w:tc>
        <w:tc>
          <w:tcPr>
            <w:tcW w:w="1043"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11</w:t>
            </w:r>
          </w:p>
        </w:tc>
        <w:tc>
          <w:tcPr>
            <w:tcW w:w="1297"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18,26</w:t>
            </w:r>
          </w:p>
        </w:tc>
        <w:tc>
          <w:tcPr>
            <w:tcW w:w="1619"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18,26</w:t>
            </w:r>
          </w:p>
        </w:tc>
      </w:tr>
      <w:tr w:rsidR="005E56B3" w:rsidRPr="00BC388A" w:rsidTr="004D62D6">
        <w:tc>
          <w:tcPr>
            <w:tcW w:w="648"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center"/>
              <w:rPr>
                <w:rFonts w:ascii="Courier New" w:hAnsi="Courier New" w:cs="Courier New"/>
                <w:sz w:val="22"/>
                <w:szCs w:val="22"/>
              </w:rPr>
            </w:pPr>
            <w:r w:rsidRPr="00BC388A">
              <w:rPr>
                <w:rFonts w:ascii="Courier New" w:hAnsi="Courier New" w:cs="Courier New"/>
                <w:sz w:val="22"/>
                <w:szCs w:val="22"/>
              </w:rPr>
              <w:t>11.</w:t>
            </w:r>
          </w:p>
        </w:tc>
        <w:tc>
          <w:tcPr>
            <w:tcW w:w="2520"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 xml:space="preserve">Магазины: </w:t>
            </w:r>
          </w:p>
          <w:p w:rsidR="005E56B3" w:rsidRPr="00BC388A" w:rsidRDefault="005E56B3" w:rsidP="004D62D6">
            <w:pPr>
              <w:jc w:val="both"/>
              <w:rPr>
                <w:rFonts w:ascii="Courier New" w:hAnsi="Courier New" w:cs="Courier New"/>
                <w:sz w:val="22"/>
                <w:szCs w:val="22"/>
              </w:rPr>
            </w:pPr>
            <w:r w:rsidRPr="00BC388A">
              <w:rPr>
                <w:rFonts w:ascii="Courier New" w:hAnsi="Courier New" w:cs="Courier New"/>
                <w:sz w:val="22"/>
                <w:szCs w:val="22"/>
              </w:rPr>
              <w:t>ИП Побойкин С.И.</w:t>
            </w:r>
          </w:p>
          <w:p w:rsidR="005E56B3" w:rsidRPr="00BC388A" w:rsidRDefault="005E56B3" w:rsidP="004D62D6">
            <w:pPr>
              <w:jc w:val="both"/>
              <w:rPr>
                <w:rFonts w:ascii="Courier New" w:hAnsi="Courier New" w:cs="Courier New"/>
                <w:sz w:val="22"/>
                <w:szCs w:val="22"/>
              </w:rPr>
            </w:pPr>
            <w:r w:rsidRPr="00BC388A">
              <w:rPr>
                <w:rFonts w:ascii="Courier New" w:hAnsi="Courier New" w:cs="Courier New"/>
                <w:sz w:val="22"/>
                <w:szCs w:val="22"/>
              </w:rPr>
              <w:t>ИП Арутюнян Г.Д.</w:t>
            </w:r>
          </w:p>
          <w:p w:rsidR="005E56B3" w:rsidRPr="00BC388A" w:rsidRDefault="005E56B3" w:rsidP="004D62D6">
            <w:pPr>
              <w:jc w:val="both"/>
              <w:rPr>
                <w:rFonts w:ascii="Courier New" w:hAnsi="Courier New" w:cs="Courier New"/>
                <w:sz w:val="22"/>
                <w:szCs w:val="22"/>
              </w:rPr>
            </w:pPr>
            <w:r w:rsidRPr="00BC388A">
              <w:rPr>
                <w:rFonts w:ascii="Courier New" w:hAnsi="Courier New" w:cs="Courier New"/>
                <w:sz w:val="22"/>
                <w:szCs w:val="22"/>
              </w:rPr>
              <w:t>ИП Ивановичев В.П.</w:t>
            </w:r>
          </w:p>
          <w:p w:rsidR="005E56B3" w:rsidRPr="00BC388A" w:rsidRDefault="005E56B3" w:rsidP="004D62D6">
            <w:pPr>
              <w:jc w:val="both"/>
              <w:rPr>
                <w:rFonts w:ascii="Courier New" w:hAnsi="Courier New" w:cs="Courier New"/>
                <w:sz w:val="22"/>
                <w:szCs w:val="22"/>
              </w:rPr>
            </w:pPr>
            <w:r w:rsidRPr="00BC388A">
              <w:rPr>
                <w:rFonts w:ascii="Courier New" w:hAnsi="Courier New" w:cs="Courier New"/>
                <w:sz w:val="22"/>
                <w:szCs w:val="22"/>
              </w:rPr>
              <w:t>ИП Дергунов Ю.И.</w:t>
            </w:r>
          </w:p>
          <w:p w:rsidR="005E56B3" w:rsidRPr="00BC388A" w:rsidRDefault="005E56B3" w:rsidP="004D62D6">
            <w:pPr>
              <w:jc w:val="both"/>
              <w:rPr>
                <w:rFonts w:ascii="Courier New" w:hAnsi="Courier New" w:cs="Courier New"/>
                <w:sz w:val="22"/>
                <w:szCs w:val="22"/>
              </w:rPr>
            </w:pPr>
            <w:r w:rsidRPr="00BC388A">
              <w:rPr>
                <w:rFonts w:ascii="Courier New" w:hAnsi="Courier New" w:cs="Courier New"/>
                <w:sz w:val="22"/>
                <w:szCs w:val="22"/>
              </w:rPr>
              <w:t>ИП Чернова А.Ю.</w:t>
            </w:r>
          </w:p>
        </w:tc>
        <w:tc>
          <w:tcPr>
            <w:tcW w:w="1621"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both"/>
              <w:rPr>
                <w:rFonts w:ascii="Courier New" w:hAnsi="Courier New" w:cs="Courier New"/>
                <w:sz w:val="22"/>
                <w:szCs w:val="22"/>
              </w:rPr>
            </w:pPr>
            <w:r w:rsidRPr="00BC388A">
              <w:rPr>
                <w:rFonts w:ascii="Courier New" w:hAnsi="Courier New" w:cs="Courier New"/>
                <w:sz w:val="22"/>
                <w:szCs w:val="22"/>
              </w:rPr>
              <w:t>1,42 м</w:t>
            </w:r>
            <w:r w:rsidRPr="00BC388A">
              <w:rPr>
                <w:rFonts w:ascii="Courier New" w:hAnsi="Courier New" w:cs="Courier New"/>
                <w:sz w:val="22"/>
                <w:szCs w:val="22"/>
                <w:vertAlign w:val="superscript"/>
              </w:rPr>
              <w:t>3</w:t>
            </w:r>
            <w:r w:rsidRPr="00BC388A">
              <w:rPr>
                <w:rFonts w:ascii="Courier New" w:hAnsi="Courier New" w:cs="Courier New"/>
                <w:sz w:val="22"/>
                <w:szCs w:val="22"/>
              </w:rPr>
              <w:t>/год</w:t>
            </w:r>
          </w:p>
          <w:p w:rsidR="005E56B3" w:rsidRPr="00BC388A" w:rsidRDefault="005E56B3" w:rsidP="004D62D6">
            <w:pPr>
              <w:rPr>
                <w:rFonts w:ascii="Courier New" w:hAnsi="Courier New" w:cs="Courier New"/>
                <w:sz w:val="22"/>
                <w:szCs w:val="22"/>
              </w:rPr>
            </w:pPr>
            <w:r w:rsidRPr="00BC388A">
              <w:rPr>
                <w:rFonts w:ascii="Courier New" w:hAnsi="Courier New" w:cs="Courier New"/>
                <w:sz w:val="22"/>
                <w:szCs w:val="22"/>
              </w:rPr>
              <w:t>на один м</w:t>
            </w:r>
            <w:r w:rsidRPr="00BC388A">
              <w:rPr>
                <w:rFonts w:ascii="Courier New" w:hAnsi="Courier New" w:cs="Courier New"/>
                <w:sz w:val="22"/>
                <w:szCs w:val="22"/>
                <w:vertAlign w:val="superscript"/>
              </w:rPr>
              <w:t>2</w:t>
            </w:r>
            <w:r w:rsidRPr="00BC388A">
              <w:rPr>
                <w:rFonts w:ascii="Courier New" w:hAnsi="Courier New" w:cs="Courier New"/>
                <w:sz w:val="22"/>
                <w:szCs w:val="22"/>
              </w:rPr>
              <w:t xml:space="preserve"> торговой площади</w:t>
            </w:r>
          </w:p>
        </w:tc>
        <w:tc>
          <w:tcPr>
            <w:tcW w:w="1080"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57,3</w:t>
            </w: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32,0</w:t>
            </w: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44,3</w:t>
            </w: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16,0</w:t>
            </w: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80,2</w:t>
            </w:r>
          </w:p>
        </w:tc>
        <w:tc>
          <w:tcPr>
            <w:tcW w:w="1043"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57,3</w:t>
            </w: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32,0</w:t>
            </w: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44,3</w:t>
            </w: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16,0</w:t>
            </w: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80,2</w:t>
            </w:r>
          </w:p>
        </w:tc>
        <w:tc>
          <w:tcPr>
            <w:tcW w:w="1297"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81,36</w:t>
            </w: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45,44</w:t>
            </w: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62,90</w:t>
            </w: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22,72</w:t>
            </w: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113,88</w:t>
            </w:r>
          </w:p>
        </w:tc>
        <w:tc>
          <w:tcPr>
            <w:tcW w:w="1619"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sz w:val="22"/>
                <w:szCs w:val="22"/>
              </w:rPr>
            </w:pP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81,36</w:t>
            </w: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45,44</w:t>
            </w: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62,90</w:t>
            </w: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22,72</w:t>
            </w:r>
          </w:p>
          <w:p w:rsidR="005E56B3" w:rsidRPr="00BC388A" w:rsidRDefault="005E56B3" w:rsidP="004D62D6">
            <w:pPr>
              <w:jc w:val="right"/>
              <w:rPr>
                <w:rFonts w:ascii="Courier New" w:hAnsi="Courier New" w:cs="Courier New"/>
                <w:sz w:val="22"/>
                <w:szCs w:val="22"/>
              </w:rPr>
            </w:pPr>
            <w:r w:rsidRPr="00BC388A">
              <w:rPr>
                <w:rFonts w:ascii="Courier New" w:hAnsi="Courier New" w:cs="Courier New"/>
                <w:sz w:val="22"/>
                <w:szCs w:val="22"/>
              </w:rPr>
              <w:t>113,88</w:t>
            </w:r>
          </w:p>
        </w:tc>
      </w:tr>
      <w:tr w:rsidR="005E56B3" w:rsidRPr="00BC388A" w:rsidTr="004D62D6">
        <w:tc>
          <w:tcPr>
            <w:tcW w:w="648"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center"/>
              <w:rPr>
                <w:rFonts w:ascii="Courier New" w:hAnsi="Courier New" w:cs="Courier New"/>
                <w:b/>
                <w:sz w:val="22"/>
                <w:szCs w:val="22"/>
              </w:rPr>
            </w:pPr>
          </w:p>
        </w:tc>
        <w:tc>
          <w:tcPr>
            <w:tcW w:w="2520"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both"/>
              <w:rPr>
                <w:rFonts w:ascii="Courier New" w:hAnsi="Courier New" w:cs="Courier New"/>
                <w:b/>
                <w:sz w:val="22"/>
                <w:szCs w:val="22"/>
              </w:rPr>
            </w:pPr>
            <w:r w:rsidRPr="00BC388A">
              <w:rPr>
                <w:rFonts w:ascii="Courier New" w:hAnsi="Courier New" w:cs="Courier New"/>
                <w:b/>
                <w:sz w:val="22"/>
                <w:szCs w:val="22"/>
              </w:rPr>
              <w:t>Итого:</w:t>
            </w:r>
          </w:p>
        </w:tc>
        <w:tc>
          <w:tcPr>
            <w:tcW w:w="1621"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both"/>
              <w:rPr>
                <w:rFonts w:ascii="Courier New" w:hAnsi="Courier New" w:cs="Courier New"/>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b/>
                <w:sz w:val="22"/>
                <w:szCs w:val="22"/>
              </w:rPr>
            </w:pPr>
          </w:p>
        </w:tc>
        <w:tc>
          <w:tcPr>
            <w:tcW w:w="1043"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b/>
                <w:sz w:val="22"/>
                <w:szCs w:val="22"/>
              </w:rPr>
            </w:pPr>
          </w:p>
        </w:tc>
        <w:tc>
          <w:tcPr>
            <w:tcW w:w="1297"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b/>
                <w:sz w:val="22"/>
                <w:szCs w:val="22"/>
              </w:rPr>
            </w:pPr>
            <w:r w:rsidRPr="00BC388A">
              <w:rPr>
                <w:rFonts w:ascii="Courier New" w:hAnsi="Courier New" w:cs="Courier New"/>
                <w:b/>
                <w:sz w:val="22"/>
                <w:szCs w:val="22"/>
              </w:rPr>
              <w:t>6267,55</w:t>
            </w:r>
          </w:p>
        </w:tc>
        <w:tc>
          <w:tcPr>
            <w:tcW w:w="1619" w:type="dxa"/>
            <w:tcBorders>
              <w:top w:val="single" w:sz="4" w:space="0" w:color="auto"/>
              <w:left w:val="single" w:sz="4" w:space="0" w:color="auto"/>
              <w:bottom w:val="single" w:sz="4" w:space="0" w:color="auto"/>
              <w:right w:val="single" w:sz="4" w:space="0" w:color="auto"/>
            </w:tcBorders>
          </w:tcPr>
          <w:p w:rsidR="005E56B3" w:rsidRPr="00BC388A" w:rsidRDefault="005E56B3" w:rsidP="004D62D6">
            <w:pPr>
              <w:jc w:val="right"/>
              <w:rPr>
                <w:rFonts w:ascii="Courier New" w:hAnsi="Courier New" w:cs="Courier New"/>
                <w:b/>
                <w:sz w:val="22"/>
                <w:szCs w:val="22"/>
              </w:rPr>
            </w:pPr>
            <w:r w:rsidRPr="00BC388A">
              <w:rPr>
                <w:rFonts w:ascii="Courier New" w:hAnsi="Courier New" w:cs="Courier New"/>
                <w:b/>
                <w:sz w:val="22"/>
                <w:szCs w:val="22"/>
              </w:rPr>
              <w:t>6</w:t>
            </w:r>
            <w:r w:rsidR="00A829C0" w:rsidRPr="00BC388A">
              <w:rPr>
                <w:rFonts w:ascii="Courier New" w:hAnsi="Courier New" w:cs="Courier New"/>
                <w:b/>
                <w:sz w:val="22"/>
                <w:szCs w:val="22"/>
              </w:rPr>
              <w:t>403</w:t>
            </w:r>
            <w:r w:rsidRPr="00BC388A">
              <w:rPr>
                <w:rFonts w:ascii="Courier New" w:hAnsi="Courier New" w:cs="Courier New"/>
                <w:b/>
                <w:sz w:val="22"/>
                <w:szCs w:val="22"/>
              </w:rPr>
              <w:t>,97</w:t>
            </w:r>
          </w:p>
        </w:tc>
      </w:tr>
    </w:tbl>
    <w:p w:rsidR="00EF7D7F" w:rsidRPr="004E7A9A" w:rsidRDefault="00EF7D7F" w:rsidP="00582CC4">
      <w:pPr>
        <w:widowControl w:val="0"/>
        <w:shd w:val="clear" w:color="auto" w:fill="FFFFFF"/>
        <w:tabs>
          <w:tab w:val="left" w:pos="6840"/>
        </w:tabs>
        <w:suppressAutoHyphens/>
        <w:spacing w:line="100" w:lineRule="atLeast"/>
        <w:ind w:right="-285"/>
        <w:rPr>
          <w:rFonts w:ascii="Arial" w:hAnsi="Arial" w:cs="Arial"/>
          <w:b/>
          <w:bCs/>
          <w:color w:val="000000"/>
        </w:rPr>
      </w:pPr>
    </w:p>
    <w:p w:rsidR="00670A1B" w:rsidRPr="00336B96" w:rsidRDefault="000005C9" w:rsidP="00336B96">
      <w:pPr>
        <w:widowControl w:val="0"/>
        <w:shd w:val="clear" w:color="auto" w:fill="FFFFFF"/>
        <w:tabs>
          <w:tab w:val="left" w:pos="6840"/>
        </w:tabs>
        <w:suppressAutoHyphens/>
        <w:spacing w:line="100" w:lineRule="atLeast"/>
        <w:ind w:right="-285" w:firstLine="285"/>
        <w:jc w:val="center"/>
        <w:rPr>
          <w:rFonts w:ascii="Arial" w:hAnsi="Arial" w:cs="Arial"/>
          <w:b/>
          <w:bCs/>
          <w:color w:val="000000"/>
        </w:rPr>
      </w:pPr>
      <w:r>
        <w:rPr>
          <w:rFonts w:ascii="Arial" w:hAnsi="Arial" w:cs="Arial"/>
          <w:b/>
          <w:bCs/>
          <w:color w:val="000000"/>
        </w:rPr>
        <w:t>8</w:t>
      </w:r>
      <w:r w:rsidR="00336B96">
        <w:rPr>
          <w:rFonts w:ascii="Arial" w:hAnsi="Arial" w:cs="Arial"/>
          <w:b/>
          <w:bCs/>
          <w:color w:val="000000"/>
        </w:rPr>
        <w:t>.1.6.Э</w:t>
      </w:r>
      <w:r w:rsidR="00336B96" w:rsidRPr="00336B96">
        <w:rPr>
          <w:rFonts w:ascii="Arial" w:hAnsi="Arial" w:cs="Arial"/>
          <w:b/>
          <w:bCs/>
          <w:color w:val="000000"/>
        </w:rPr>
        <w:t>лектроснабжение</w:t>
      </w:r>
    </w:p>
    <w:p w:rsidR="00090CEF" w:rsidRDefault="00090CEF" w:rsidP="00BC388A">
      <w:pPr>
        <w:pStyle w:val="a8"/>
        <w:ind w:firstLine="709"/>
        <w:jc w:val="both"/>
        <w:rPr>
          <w:rFonts w:ascii="Arial" w:hAnsi="Arial" w:cs="Arial"/>
          <w:sz w:val="24"/>
          <w:szCs w:val="24"/>
        </w:rPr>
      </w:pPr>
      <w:r w:rsidRPr="00336B96">
        <w:rPr>
          <w:rFonts w:ascii="Arial" w:hAnsi="Arial" w:cs="Arial"/>
          <w:sz w:val="24"/>
          <w:szCs w:val="24"/>
        </w:rPr>
        <w:t>При числе использования максимума нагрузок (на шинах ПС) 5650 потребление электроэнергии в Атагайском</w:t>
      </w:r>
      <w:r w:rsidRPr="00336B96">
        <w:rPr>
          <w:rFonts w:ascii="Arial" w:hAnsi="Arial" w:cs="Arial"/>
          <w:b/>
          <w:sz w:val="24"/>
          <w:szCs w:val="24"/>
        </w:rPr>
        <w:t xml:space="preserve"> </w:t>
      </w:r>
      <w:r w:rsidRPr="00336B96">
        <w:rPr>
          <w:rFonts w:ascii="Arial" w:hAnsi="Arial" w:cs="Arial"/>
          <w:sz w:val="24"/>
          <w:szCs w:val="24"/>
        </w:rPr>
        <w:t>МО на 2032г составит 24351,5МВтч в год. При численности населения в 2,747тыс. человек удельное потребление на расчетный срок составит 8864,7кВтч на человека в год.</w:t>
      </w:r>
    </w:p>
    <w:p w:rsidR="00455783" w:rsidRPr="00455783" w:rsidRDefault="00455783" w:rsidP="00BC388A">
      <w:pPr>
        <w:pStyle w:val="a8"/>
        <w:ind w:firstLine="709"/>
        <w:jc w:val="both"/>
        <w:rPr>
          <w:rFonts w:ascii="Arial" w:hAnsi="Arial" w:cs="Arial"/>
          <w:sz w:val="24"/>
          <w:szCs w:val="24"/>
        </w:rPr>
      </w:pPr>
      <w:r w:rsidRPr="00455783">
        <w:rPr>
          <w:rFonts w:ascii="Arial" w:hAnsi="Arial" w:cs="Arial"/>
          <w:sz w:val="24"/>
          <w:szCs w:val="24"/>
        </w:rPr>
        <w:t>В основу разработки проектных предложений по электроснабжению Атагайского МО положены исходные данные архитектурно-планировочного раздела проекта</w:t>
      </w:r>
      <w:r>
        <w:rPr>
          <w:rFonts w:ascii="Arial" w:hAnsi="Arial" w:cs="Arial"/>
          <w:sz w:val="24"/>
          <w:szCs w:val="24"/>
        </w:rPr>
        <w:t xml:space="preserve"> генерального плана МО</w:t>
      </w:r>
      <w:r w:rsidRPr="00455783">
        <w:rPr>
          <w:rFonts w:ascii="Arial" w:hAnsi="Arial" w:cs="Arial"/>
          <w:sz w:val="24"/>
          <w:szCs w:val="24"/>
        </w:rPr>
        <w:t>, включающие показатели общей площади размещаемых объектов и жилой застройки.</w:t>
      </w:r>
    </w:p>
    <w:p w:rsidR="00A97C47" w:rsidRDefault="00A97C47" w:rsidP="00A97C47">
      <w:pPr>
        <w:pStyle w:val="a8"/>
        <w:ind w:firstLine="284"/>
        <w:jc w:val="both"/>
        <w:rPr>
          <w:rFonts w:ascii="Times New Roman" w:hAnsi="Times New Roman"/>
          <w:sz w:val="24"/>
          <w:szCs w:val="24"/>
        </w:rPr>
      </w:pPr>
    </w:p>
    <w:p w:rsidR="00A97C47" w:rsidRPr="00A97C47" w:rsidRDefault="00A97C47" w:rsidP="00A97C47">
      <w:pPr>
        <w:pStyle w:val="a8"/>
        <w:ind w:firstLine="284"/>
        <w:jc w:val="center"/>
        <w:rPr>
          <w:rFonts w:ascii="Arial" w:hAnsi="Arial" w:cs="Arial"/>
          <w:b/>
          <w:sz w:val="20"/>
          <w:szCs w:val="20"/>
        </w:rPr>
      </w:pPr>
      <w:r w:rsidRPr="00A97C47">
        <w:rPr>
          <w:rFonts w:ascii="Arial" w:hAnsi="Arial" w:cs="Arial"/>
          <w:b/>
          <w:sz w:val="20"/>
          <w:szCs w:val="20"/>
        </w:rPr>
        <w:t>Нагрузки нового строительства на первую очередь</w:t>
      </w:r>
      <w:r w:rsidRPr="00A97C47">
        <w:rPr>
          <w:rFonts w:ascii="Arial" w:hAnsi="Arial" w:cs="Arial"/>
          <w:sz w:val="20"/>
          <w:szCs w:val="20"/>
        </w:rPr>
        <w:t>.</w:t>
      </w:r>
    </w:p>
    <w:tbl>
      <w:tblPr>
        <w:tblpPr w:leftFromText="180" w:rightFromText="180" w:vertAnchor="text" w:horzAnchor="margin" w:tblpX="108" w:tblpY="34"/>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1860"/>
        <w:gridCol w:w="1128"/>
        <w:gridCol w:w="2037"/>
        <w:gridCol w:w="2000"/>
      </w:tblGrid>
      <w:tr w:rsidR="00A97C47" w:rsidRPr="00BC388A" w:rsidTr="004D62D6">
        <w:trPr>
          <w:trHeight w:val="132"/>
        </w:trPr>
        <w:tc>
          <w:tcPr>
            <w:tcW w:w="1238" w:type="pct"/>
            <w:vMerge w:val="restart"/>
            <w:shd w:val="clear" w:color="auto" w:fill="auto"/>
          </w:tcPr>
          <w:p w:rsidR="00A97C47" w:rsidRPr="00BC388A" w:rsidRDefault="00A97C47" w:rsidP="004D62D6">
            <w:pPr>
              <w:pStyle w:val="a8"/>
              <w:jc w:val="center"/>
              <w:rPr>
                <w:rFonts w:ascii="Courier New" w:hAnsi="Courier New" w:cs="Courier New"/>
              </w:rPr>
            </w:pPr>
          </w:p>
          <w:p w:rsidR="00A97C47" w:rsidRPr="00BC388A" w:rsidRDefault="00A97C47" w:rsidP="004D62D6">
            <w:pPr>
              <w:pStyle w:val="a8"/>
              <w:jc w:val="center"/>
              <w:rPr>
                <w:rFonts w:ascii="Courier New" w:hAnsi="Courier New" w:cs="Courier New"/>
              </w:rPr>
            </w:pPr>
            <w:r w:rsidRPr="00BC388A">
              <w:rPr>
                <w:rFonts w:ascii="Courier New" w:hAnsi="Courier New" w:cs="Courier New"/>
              </w:rPr>
              <w:t>Населенные пункты</w:t>
            </w:r>
          </w:p>
        </w:tc>
        <w:tc>
          <w:tcPr>
            <w:tcW w:w="1599" w:type="pct"/>
            <w:gridSpan w:val="2"/>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Ввод жилья</w:t>
            </w:r>
          </w:p>
        </w:tc>
        <w:tc>
          <w:tcPr>
            <w:tcW w:w="1091" w:type="pct"/>
            <w:vMerge w:val="restar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Нагрузка соцкультбыта с учетом отопления</w:t>
            </w:r>
          </w:p>
        </w:tc>
        <w:tc>
          <w:tcPr>
            <w:tcW w:w="1072" w:type="pct"/>
            <w:vMerge w:val="restart"/>
            <w:shd w:val="clear" w:color="auto" w:fill="auto"/>
          </w:tcPr>
          <w:p w:rsidR="00A97C47" w:rsidRPr="00BC388A" w:rsidRDefault="00A97C47" w:rsidP="004D62D6">
            <w:pPr>
              <w:pStyle w:val="a8"/>
              <w:jc w:val="center"/>
              <w:rPr>
                <w:rFonts w:ascii="Courier New" w:hAnsi="Courier New" w:cs="Courier New"/>
              </w:rPr>
            </w:pPr>
          </w:p>
          <w:p w:rsidR="00A97C47" w:rsidRPr="00BC388A" w:rsidRDefault="00A97C47" w:rsidP="004D62D6">
            <w:pPr>
              <w:pStyle w:val="a8"/>
              <w:jc w:val="center"/>
              <w:rPr>
                <w:rFonts w:ascii="Courier New" w:hAnsi="Courier New" w:cs="Courier New"/>
              </w:rPr>
            </w:pPr>
            <w:r w:rsidRPr="00BC388A">
              <w:rPr>
                <w:rFonts w:ascii="Courier New" w:hAnsi="Courier New" w:cs="Courier New"/>
              </w:rPr>
              <w:t xml:space="preserve">Итого </w:t>
            </w:r>
          </w:p>
        </w:tc>
      </w:tr>
      <w:tr w:rsidR="00A97C47" w:rsidRPr="00BC388A" w:rsidTr="004D62D6">
        <w:trPr>
          <w:trHeight w:val="150"/>
        </w:trPr>
        <w:tc>
          <w:tcPr>
            <w:tcW w:w="1238" w:type="pct"/>
            <w:vMerge/>
            <w:shd w:val="clear" w:color="auto" w:fill="auto"/>
          </w:tcPr>
          <w:p w:rsidR="00A97C47" w:rsidRPr="00BC388A" w:rsidRDefault="00A97C47" w:rsidP="004D62D6">
            <w:pPr>
              <w:pStyle w:val="a8"/>
              <w:jc w:val="center"/>
              <w:rPr>
                <w:rFonts w:ascii="Courier New" w:hAnsi="Courier New" w:cs="Courier New"/>
              </w:rPr>
            </w:pPr>
          </w:p>
        </w:tc>
        <w:tc>
          <w:tcPr>
            <w:tcW w:w="1599" w:type="pct"/>
            <w:gridSpan w:val="2"/>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1-2 усадебные (коттеджи)</w:t>
            </w:r>
          </w:p>
        </w:tc>
        <w:tc>
          <w:tcPr>
            <w:tcW w:w="1091" w:type="pct"/>
            <w:vMerge/>
            <w:shd w:val="clear" w:color="auto" w:fill="auto"/>
          </w:tcPr>
          <w:p w:rsidR="00A97C47" w:rsidRPr="00BC388A" w:rsidRDefault="00A97C47" w:rsidP="004D62D6">
            <w:pPr>
              <w:pStyle w:val="a8"/>
              <w:jc w:val="center"/>
              <w:rPr>
                <w:rFonts w:ascii="Courier New" w:hAnsi="Courier New" w:cs="Courier New"/>
              </w:rPr>
            </w:pPr>
          </w:p>
        </w:tc>
        <w:tc>
          <w:tcPr>
            <w:tcW w:w="1072" w:type="pct"/>
            <w:vMerge/>
            <w:shd w:val="clear" w:color="auto" w:fill="auto"/>
          </w:tcPr>
          <w:p w:rsidR="00A97C47" w:rsidRPr="00BC388A" w:rsidRDefault="00A97C47" w:rsidP="004D62D6">
            <w:pPr>
              <w:pStyle w:val="a8"/>
              <w:jc w:val="center"/>
              <w:rPr>
                <w:rFonts w:ascii="Courier New" w:hAnsi="Courier New" w:cs="Courier New"/>
              </w:rPr>
            </w:pPr>
          </w:p>
        </w:tc>
      </w:tr>
      <w:tr w:rsidR="00A97C47" w:rsidRPr="00BC388A" w:rsidTr="004D62D6">
        <w:trPr>
          <w:trHeight w:val="228"/>
        </w:trPr>
        <w:tc>
          <w:tcPr>
            <w:tcW w:w="1238" w:type="pct"/>
            <w:vMerge/>
            <w:shd w:val="clear" w:color="auto" w:fill="auto"/>
          </w:tcPr>
          <w:p w:rsidR="00A97C47" w:rsidRPr="00BC388A" w:rsidRDefault="00A97C47" w:rsidP="004D62D6">
            <w:pPr>
              <w:pStyle w:val="a8"/>
              <w:jc w:val="center"/>
              <w:rPr>
                <w:rFonts w:ascii="Courier New" w:hAnsi="Courier New" w:cs="Courier New"/>
              </w:rPr>
            </w:pPr>
          </w:p>
        </w:tc>
        <w:tc>
          <w:tcPr>
            <w:tcW w:w="996"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кол-во коттеджей</w:t>
            </w:r>
          </w:p>
        </w:tc>
        <w:tc>
          <w:tcPr>
            <w:tcW w:w="604"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кВт</w:t>
            </w:r>
          </w:p>
        </w:tc>
        <w:tc>
          <w:tcPr>
            <w:tcW w:w="1091"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кВт</w:t>
            </w:r>
          </w:p>
        </w:tc>
        <w:tc>
          <w:tcPr>
            <w:tcW w:w="1072"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кВт</w:t>
            </w:r>
          </w:p>
        </w:tc>
      </w:tr>
      <w:tr w:rsidR="00A97C47" w:rsidRPr="00BC388A" w:rsidTr="004D62D6">
        <w:trPr>
          <w:trHeight w:val="367"/>
        </w:trPr>
        <w:tc>
          <w:tcPr>
            <w:tcW w:w="1238"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bCs/>
              </w:rPr>
              <w:t>д. Казачья Бадарановка</w:t>
            </w:r>
          </w:p>
        </w:tc>
        <w:tc>
          <w:tcPr>
            <w:tcW w:w="996"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w:t>
            </w:r>
          </w:p>
        </w:tc>
        <w:tc>
          <w:tcPr>
            <w:tcW w:w="604"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15</w:t>
            </w:r>
          </w:p>
        </w:tc>
        <w:tc>
          <w:tcPr>
            <w:tcW w:w="1091" w:type="pct"/>
            <w:shd w:val="clear" w:color="auto" w:fill="auto"/>
          </w:tcPr>
          <w:p w:rsidR="00A97C47" w:rsidRPr="00BC388A" w:rsidRDefault="00A97C47" w:rsidP="004D62D6">
            <w:pPr>
              <w:pStyle w:val="a8"/>
              <w:jc w:val="center"/>
              <w:rPr>
                <w:rFonts w:ascii="Courier New" w:hAnsi="Courier New" w:cs="Courier New"/>
                <w:highlight w:val="red"/>
              </w:rPr>
            </w:pPr>
            <w:r w:rsidRPr="00BC388A">
              <w:rPr>
                <w:rFonts w:ascii="Courier New" w:hAnsi="Courier New" w:cs="Courier New"/>
              </w:rPr>
              <w:t>-</w:t>
            </w:r>
          </w:p>
        </w:tc>
        <w:tc>
          <w:tcPr>
            <w:tcW w:w="1072" w:type="pct"/>
            <w:shd w:val="clear" w:color="auto" w:fill="auto"/>
          </w:tcPr>
          <w:p w:rsidR="00A97C47" w:rsidRPr="00BC388A" w:rsidRDefault="00A97C47" w:rsidP="004D62D6">
            <w:pPr>
              <w:pStyle w:val="a8"/>
              <w:jc w:val="center"/>
              <w:rPr>
                <w:rFonts w:ascii="Courier New" w:hAnsi="Courier New" w:cs="Courier New"/>
                <w:highlight w:val="red"/>
              </w:rPr>
            </w:pPr>
            <w:r w:rsidRPr="00BC388A">
              <w:rPr>
                <w:rFonts w:ascii="Courier New" w:hAnsi="Courier New" w:cs="Courier New"/>
              </w:rPr>
              <w:t>15</w:t>
            </w:r>
          </w:p>
        </w:tc>
      </w:tr>
      <w:tr w:rsidR="00A97C47" w:rsidRPr="00BC388A" w:rsidTr="004D62D6">
        <w:tc>
          <w:tcPr>
            <w:tcW w:w="1238"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bCs/>
              </w:rPr>
              <w:t>д. Каксат</w:t>
            </w:r>
          </w:p>
        </w:tc>
        <w:tc>
          <w:tcPr>
            <w:tcW w:w="996"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4</w:t>
            </w:r>
          </w:p>
        </w:tc>
        <w:tc>
          <w:tcPr>
            <w:tcW w:w="604"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60</w:t>
            </w:r>
          </w:p>
        </w:tc>
        <w:tc>
          <w:tcPr>
            <w:tcW w:w="1091"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3</w:t>
            </w:r>
          </w:p>
        </w:tc>
        <w:tc>
          <w:tcPr>
            <w:tcW w:w="1072"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63</w:t>
            </w:r>
          </w:p>
        </w:tc>
      </w:tr>
      <w:tr w:rsidR="00A97C47" w:rsidRPr="00BC388A" w:rsidTr="004D62D6">
        <w:tc>
          <w:tcPr>
            <w:tcW w:w="1238"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bCs/>
              </w:rPr>
              <w:t>д. Укар</w:t>
            </w:r>
          </w:p>
        </w:tc>
        <w:tc>
          <w:tcPr>
            <w:tcW w:w="996"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8</w:t>
            </w:r>
          </w:p>
        </w:tc>
        <w:tc>
          <w:tcPr>
            <w:tcW w:w="604"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120</w:t>
            </w:r>
          </w:p>
        </w:tc>
        <w:tc>
          <w:tcPr>
            <w:tcW w:w="1091"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75</w:t>
            </w:r>
          </w:p>
        </w:tc>
        <w:tc>
          <w:tcPr>
            <w:tcW w:w="1072"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195</w:t>
            </w:r>
          </w:p>
        </w:tc>
      </w:tr>
      <w:tr w:rsidR="00A97C47" w:rsidRPr="00BC388A" w:rsidTr="004D62D6">
        <w:tc>
          <w:tcPr>
            <w:tcW w:w="1238"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bCs/>
              </w:rPr>
              <w:t>д. Ук-Бадарановка</w:t>
            </w:r>
          </w:p>
        </w:tc>
        <w:tc>
          <w:tcPr>
            <w:tcW w:w="996"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4</w:t>
            </w:r>
          </w:p>
        </w:tc>
        <w:tc>
          <w:tcPr>
            <w:tcW w:w="604"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60</w:t>
            </w:r>
          </w:p>
        </w:tc>
        <w:tc>
          <w:tcPr>
            <w:tcW w:w="1091"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w:t>
            </w:r>
          </w:p>
        </w:tc>
        <w:tc>
          <w:tcPr>
            <w:tcW w:w="1072"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60</w:t>
            </w:r>
          </w:p>
        </w:tc>
      </w:tr>
      <w:tr w:rsidR="00A97C47" w:rsidRPr="00BC388A" w:rsidTr="004D62D6">
        <w:tc>
          <w:tcPr>
            <w:tcW w:w="1238"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bCs/>
              </w:rPr>
              <w:t>д. Шипицина</w:t>
            </w:r>
          </w:p>
        </w:tc>
        <w:tc>
          <w:tcPr>
            <w:tcW w:w="996"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10</w:t>
            </w:r>
          </w:p>
        </w:tc>
        <w:tc>
          <w:tcPr>
            <w:tcW w:w="604"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150</w:t>
            </w:r>
          </w:p>
        </w:tc>
        <w:tc>
          <w:tcPr>
            <w:tcW w:w="1091"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w:t>
            </w:r>
          </w:p>
        </w:tc>
        <w:tc>
          <w:tcPr>
            <w:tcW w:w="1072"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150</w:t>
            </w:r>
          </w:p>
        </w:tc>
      </w:tr>
      <w:tr w:rsidR="00A97C47" w:rsidRPr="00BC388A" w:rsidTr="004D62D6">
        <w:tc>
          <w:tcPr>
            <w:tcW w:w="1238"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bCs/>
              </w:rPr>
              <w:t>п. Лесной</w:t>
            </w:r>
          </w:p>
        </w:tc>
        <w:tc>
          <w:tcPr>
            <w:tcW w:w="996"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6</w:t>
            </w:r>
          </w:p>
        </w:tc>
        <w:tc>
          <w:tcPr>
            <w:tcW w:w="604"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90</w:t>
            </w:r>
          </w:p>
        </w:tc>
        <w:tc>
          <w:tcPr>
            <w:tcW w:w="1091"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20</w:t>
            </w:r>
          </w:p>
        </w:tc>
        <w:tc>
          <w:tcPr>
            <w:tcW w:w="1072"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110</w:t>
            </w:r>
          </w:p>
        </w:tc>
      </w:tr>
      <w:tr w:rsidR="00A97C47" w:rsidRPr="00BC388A" w:rsidTr="004D62D6">
        <w:tc>
          <w:tcPr>
            <w:tcW w:w="1238"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bCs/>
              </w:rPr>
              <w:t>п. Усть-Кадуй</w:t>
            </w:r>
          </w:p>
        </w:tc>
        <w:tc>
          <w:tcPr>
            <w:tcW w:w="996"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3</w:t>
            </w:r>
          </w:p>
        </w:tc>
        <w:tc>
          <w:tcPr>
            <w:tcW w:w="604"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45</w:t>
            </w:r>
          </w:p>
        </w:tc>
        <w:tc>
          <w:tcPr>
            <w:tcW w:w="1091"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20</w:t>
            </w:r>
          </w:p>
        </w:tc>
        <w:tc>
          <w:tcPr>
            <w:tcW w:w="1072"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65</w:t>
            </w:r>
          </w:p>
        </w:tc>
      </w:tr>
      <w:tr w:rsidR="00A97C47" w:rsidRPr="00BC388A" w:rsidTr="004D62D6">
        <w:tc>
          <w:tcPr>
            <w:tcW w:w="1238" w:type="pct"/>
            <w:shd w:val="clear" w:color="auto" w:fill="auto"/>
          </w:tcPr>
          <w:p w:rsidR="00A97C47" w:rsidRPr="00BC388A" w:rsidRDefault="00A97C47" w:rsidP="004D62D6">
            <w:pPr>
              <w:pStyle w:val="a8"/>
              <w:jc w:val="center"/>
              <w:rPr>
                <w:rFonts w:ascii="Courier New" w:hAnsi="Courier New" w:cs="Courier New"/>
                <w:bCs/>
              </w:rPr>
            </w:pPr>
            <w:r w:rsidRPr="00BC388A">
              <w:rPr>
                <w:rFonts w:ascii="Courier New" w:hAnsi="Courier New" w:cs="Courier New"/>
                <w:bCs/>
              </w:rPr>
              <w:t>р.п. Атагай</w:t>
            </w:r>
          </w:p>
        </w:tc>
        <w:tc>
          <w:tcPr>
            <w:tcW w:w="996"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42</w:t>
            </w:r>
          </w:p>
        </w:tc>
        <w:tc>
          <w:tcPr>
            <w:tcW w:w="604"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630</w:t>
            </w:r>
          </w:p>
        </w:tc>
        <w:tc>
          <w:tcPr>
            <w:tcW w:w="1091"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120</w:t>
            </w:r>
          </w:p>
        </w:tc>
        <w:tc>
          <w:tcPr>
            <w:tcW w:w="1072"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750</w:t>
            </w:r>
          </w:p>
        </w:tc>
      </w:tr>
      <w:tr w:rsidR="00A97C47" w:rsidRPr="00BC388A" w:rsidTr="004D62D6">
        <w:tc>
          <w:tcPr>
            <w:tcW w:w="1238" w:type="pct"/>
            <w:shd w:val="clear" w:color="auto" w:fill="auto"/>
          </w:tcPr>
          <w:p w:rsidR="00A97C47" w:rsidRPr="00BC388A" w:rsidRDefault="00A97C47" w:rsidP="004D62D6">
            <w:pPr>
              <w:pStyle w:val="a8"/>
              <w:jc w:val="center"/>
              <w:rPr>
                <w:rFonts w:ascii="Courier New" w:hAnsi="Courier New" w:cs="Courier New"/>
                <w:bCs/>
              </w:rPr>
            </w:pPr>
            <w:r w:rsidRPr="00BC388A">
              <w:rPr>
                <w:rFonts w:ascii="Courier New" w:hAnsi="Courier New" w:cs="Courier New"/>
                <w:bCs/>
              </w:rPr>
              <w:t>уч. Октябрьский</w:t>
            </w:r>
          </w:p>
        </w:tc>
        <w:tc>
          <w:tcPr>
            <w:tcW w:w="996"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5</w:t>
            </w:r>
          </w:p>
        </w:tc>
        <w:tc>
          <w:tcPr>
            <w:tcW w:w="604"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75</w:t>
            </w:r>
          </w:p>
        </w:tc>
        <w:tc>
          <w:tcPr>
            <w:tcW w:w="1091"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25</w:t>
            </w:r>
          </w:p>
        </w:tc>
        <w:tc>
          <w:tcPr>
            <w:tcW w:w="1072"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100</w:t>
            </w:r>
          </w:p>
        </w:tc>
      </w:tr>
      <w:tr w:rsidR="00A97C47" w:rsidRPr="00BC388A" w:rsidTr="004D62D6">
        <w:tc>
          <w:tcPr>
            <w:tcW w:w="1238" w:type="pct"/>
            <w:shd w:val="clear" w:color="auto" w:fill="auto"/>
          </w:tcPr>
          <w:p w:rsidR="00A97C47" w:rsidRPr="00BC388A" w:rsidRDefault="00A97C47" w:rsidP="004D62D6">
            <w:pPr>
              <w:pStyle w:val="a8"/>
              <w:jc w:val="center"/>
              <w:rPr>
                <w:rFonts w:ascii="Courier New" w:hAnsi="Courier New" w:cs="Courier New"/>
                <w:bCs/>
              </w:rPr>
            </w:pPr>
            <w:r w:rsidRPr="00BC388A">
              <w:rPr>
                <w:rFonts w:ascii="Courier New" w:hAnsi="Courier New" w:cs="Courier New"/>
                <w:bCs/>
              </w:rPr>
              <w:t>итого</w:t>
            </w:r>
          </w:p>
        </w:tc>
        <w:tc>
          <w:tcPr>
            <w:tcW w:w="996"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83</w:t>
            </w:r>
          </w:p>
        </w:tc>
        <w:tc>
          <w:tcPr>
            <w:tcW w:w="604"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1245</w:t>
            </w:r>
          </w:p>
        </w:tc>
        <w:tc>
          <w:tcPr>
            <w:tcW w:w="1091"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263</w:t>
            </w:r>
          </w:p>
        </w:tc>
        <w:tc>
          <w:tcPr>
            <w:tcW w:w="1072"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1508</w:t>
            </w:r>
          </w:p>
        </w:tc>
      </w:tr>
    </w:tbl>
    <w:p w:rsidR="00A97C47" w:rsidRDefault="00A97C47" w:rsidP="00090CEF">
      <w:pPr>
        <w:pStyle w:val="a8"/>
        <w:ind w:firstLine="284"/>
        <w:jc w:val="both"/>
        <w:rPr>
          <w:rFonts w:ascii="Arial" w:hAnsi="Arial" w:cs="Arial"/>
          <w:sz w:val="24"/>
          <w:szCs w:val="24"/>
        </w:rPr>
      </w:pPr>
    </w:p>
    <w:p w:rsidR="00582CC4" w:rsidRDefault="00582CC4" w:rsidP="00090CEF">
      <w:pPr>
        <w:pStyle w:val="a8"/>
        <w:ind w:firstLine="284"/>
        <w:jc w:val="both"/>
        <w:rPr>
          <w:rFonts w:ascii="Arial" w:hAnsi="Arial" w:cs="Arial"/>
          <w:sz w:val="24"/>
          <w:szCs w:val="24"/>
        </w:rPr>
      </w:pPr>
    </w:p>
    <w:p w:rsidR="00A97C47" w:rsidRPr="00A97C47" w:rsidRDefault="00A97C47" w:rsidP="00A97C47">
      <w:pPr>
        <w:pStyle w:val="a8"/>
        <w:ind w:firstLine="284"/>
        <w:jc w:val="center"/>
        <w:rPr>
          <w:rFonts w:ascii="Arial" w:hAnsi="Arial" w:cs="Arial"/>
          <w:b/>
          <w:sz w:val="20"/>
          <w:szCs w:val="20"/>
        </w:rPr>
      </w:pPr>
      <w:r w:rsidRPr="00A97C47">
        <w:rPr>
          <w:rFonts w:ascii="Arial" w:hAnsi="Arial" w:cs="Arial"/>
          <w:b/>
          <w:sz w:val="20"/>
          <w:szCs w:val="20"/>
        </w:rPr>
        <w:t>Нагрузки нового строительства на расчетный срок</w:t>
      </w:r>
    </w:p>
    <w:tbl>
      <w:tblPr>
        <w:tblpPr w:leftFromText="180" w:rightFromText="180"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1901"/>
        <w:gridCol w:w="1085"/>
        <w:gridCol w:w="1989"/>
        <w:gridCol w:w="2186"/>
      </w:tblGrid>
      <w:tr w:rsidR="00A97C47" w:rsidRPr="00BC388A" w:rsidTr="004D62D6">
        <w:trPr>
          <w:trHeight w:val="137"/>
        </w:trPr>
        <w:tc>
          <w:tcPr>
            <w:tcW w:w="1259" w:type="pct"/>
            <w:vMerge w:val="restar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Населенные пункты</w:t>
            </w:r>
          </w:p>
        </w:tc>
        <w:tc>
          <w:tcPr>
            <w:tcW w:w="1560" w:type="pct"/>
            <w:gridSpan w:val="2"/>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Ввод жилья</w:t>
            </w:r>
          </w:p>
        </w:tc>
        <w:tc>
          <w:tcPr>
            <w:tcW w:w="1039" w:type="pct"/>
            <w:vMerge w:val="restar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Нагрузка</w:t>
            </w:r>
          </w:p>
          <w:p w:rsidR="00A97C47" w:rsidRPr="00BC388A" w:rsidRDefault="00A97C47" w:rsidP="004D62D6">
            <w:pPr>
              <w:pStyle w:val="a8"/>
              <w:jc w:val="center"/>
              <w:rPr>
                <w:rFonts w:ascii="Courier New" w:hAnsi="Courier New" w:cs="Courier New"/>
              </w:rPr>
            </w:pPr>
            <w:r w:rsidRPr="00BC388A">
              <w:rPr>
                <w:rFonts w:ascii="Courier New" w:hAnsi="Courier New" w:cs="Courier New"/>
              </w:rPr>
              <w:t>соцкультбыта с учетом отопления</w:t>
            </w:r>
          </w:p>
        </w:tc>
        <w:tc>
          <w:tcPr>
            <w:tcW w:w="1142" w:type="pct"/>
            <w:vMerge w:val="restart"/>
            <w:shd w:val="clear" w:color="auto" w:fill="auto"/>
          </w:tcPr>
          <w:p w:rsidR="00A97C47" w:rsidRPr="00BC388A" w:rsidRDefault="00A97C47" w:rsidP="004D62D6">
            <w:pPr>
              <w:pStyle w:val="a8"/>
              <w:jc w:val="center"/>
              <w:rPr>
                <w:rFonts w:ascii="Courier New" w:hAnsi="Courier New" w:cs="Courier New"/>
              </w:rPr>
            </w:pPr>
          </w:p>
          <w:p w:rsidR="00A97C47" w:rsidRPr="00BC388A" w:rsidRDefault="00A97C47" w:rsidP="004D62D6">
            <w:pPr>
              <w:pStyle w:val="a8"/>
              <w:jc w:val="center"/>
              <w:rPr>
                <w:rFonts w:ascii="Courier New" w:hAnsi="Courier New" w:cs="Courier New"/>
              </w:rPr>
            </w:pPr>
            <w:r w:rsidRPr="00BC388A">
              <w:rPr>
                <w:rFonts w:ascii="Courier New" w:hAnsi="Courier New" w:cs="Courier New"/>
              </w:rPr>
              <w:t xml:space="preserve">Итого </w:t>
            </w:r>
          </w:p>
        </w:tc>
      </w:tr>
      <w:tr w:rsidR="00A97C47" w:rsidRPr="00BC388A" w:rsidTr="004D62D6">
        <w:trPr>
          <w:trHeight w:val="424"/>
        </w:trPr>
        <w:tc>
          <w:tcPr>
            <w:tcW w:w="1259" w:type="pct"/>
            <w:vMerge/>
            <w:shd w:val="clear" w:color="auto" w:fill="auto"/>
          </w:tcPr>
          <w:p w:rsidR="00A97C47" w:rsidRPr="00BC388A" w:rsidRDefault="00A97C47" w:rsidP="004D62D6">
            <w:pPr>
              <w:pStyle w:val="a8"/>
              <w:jc w:val="center"/>
              <w:rPr>
                <w:rFonts w:ascii="Courier New" w:hAnsi="Courier New" w:cs="Courier New"/>
              </w:rPr>
            </w:pPr>
          </w:p>
        </w:tc>
        <w:tc>
          <w:tcPr>
            <w:tcW w:w="1560" w:type="pct"/>
            <w:gridSpan w:val="2"/>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1-2 усадебные (коттеджи)</w:t>
            </w:r>
          </w:p>
        </w:tc>
        <w:tc>
          <w:tcPr>
            <w:tcW w:w="1039" w:type="pct"/>
            <w:vMerge/>
            <w:shd w:val="clear" w:color="auto" w:fill="auto"/>
          </w:tcPr>
          <w:p w:rsidR="00A97C47" w:rsidRPr="00BC388A" w:rsidRDefault="00A97C47" w:rsidP="004D62D6">
            <w:pPr>
              <w:pStyle w:val="a8"/>
              <w:jc w:val="center"/>
              <w:rPr>
                <w:rFonts w:ascii="Courier New" w:hAnsi="Courier New" w:cs="Courier New"/>
              </w:rPr>
            </w:pPr>
          </w:p>
        </w:tc>
        <w:tc>
          <w:tcPr>
            <w:tcW w:w="1142" w:type="pct"/>
            <w:vMerge/>
            <w:shd w:val="clear" w:color="auto" w:fill="auto"/>
          </w:tcPr>
          <w:p w:rsidR="00A97C47" w:rsidRPr="00BC388A" w:rsidRDefault="00A97C47" w:rsidP="004D62D6">
            <w:pPr>
              <w:pStyle w:val="a8"/>
              <w:jc w:val="center"/>
              <w:rPr>
                <w:rFonts w:ascii="Courier New" w:hAnsi="Courier New" w:cs="Courier New"/>
              </w:rPr>
            </w:pPr>
          </w:p>
        </w:tc>
      </w:tr>
      <w:tr w:rsidR="00A97C47" w:rsidRPr="00BC388A" w:rsidTr="004D62D6">
        <w:trPr>
          <w:trHeight w:val="64"/>
        </w:trPr>
        <w:tc>
          <w:tcPr>
            <w:tcW w:w="1259" w:type="pct"/>
            <w:vMerge/>
            <w:shd w:val="clear" w:color="auto" w:fill="auto"/>
          </w:tcPr>
          <w:p w:rsidR="00A97C47" w:rsidRPr="00BC388A" w:rsidRDefault="00A97C47" w:rsidP="004D62D6">
            <w:pPr>
              <w:pStyle w:val="a8"/>
              <w:jc w:val="center"/>
              <w:rPr>
                <w:rFonts w:ascii="Courier New" w:hAnsi="Courier New" w:cs="Courier New"/>
              </w:rPr>
            </w:pPr>
          </w:p>
        </w:tc>
        <w:tc>
          <w:tcPr>
            <w:tcW w:w="993"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кол-во коттеджей</w:t>
            </w:r>
          </w:p>
        </w:tc>
        <w:tc>
          <w:tcPr>
            <w:tcW w:w="567"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кВт</w:t>
            </w:r>
          </w:p>
        </w:tc>
        <w:tc>
          <w:tcPr>
            <w:tcW w:w="1039"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кВт</w:t>
            </w:r>
          </w:p>
        </w:tc>
        <w:tc>
          <w:tcPr>
            <w:tcW w:w="1142"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кВт</w:t>
            </w:r>
          </w:p>
        </w:tc>
      </w:tr>
      <w:tr w:rsidR="00A97C47" w:rsidRPr="00BC388A" w:rsidTr="004D62D6">
        <w:tc>
          <w:tcPr>
            <w:tcW w:w="1259" w:type="pct"/>
            <w:shd w:val="clear" w:color="auto" w:fill="auto"/>
          </w:tcPr>
          <w:p w:rsidR="00A97C47" w:rsidRPr="00BC388A" w:rsidRDefault="00A97C47" w:rsidP="004D62D6">
            <w:pPr>
              <w:pStyle w:val="a8"/>
              <w:rPr>
                <w:rFonts w:ascii="Courier New" w:hAnsi="Courier New" w:cs="Courier New"/>
              </w:rPr>
            </w:pPr>
            <w:r w:rsidRPr="00BC388A">
              <w:rPr>
                <w:rFonts w:ascii="Courier New" w:hAnsi="Courier New" w:cs="Courier New"/>
                <w:bCs/>
              </w:rPr>
              <w:t>д. Казачья Бадарановка</w:t>
            </w:r>
          </w:p>
        </w:tc>
        <w:tc>
          <w:tcPr>
            <w:tcW w:w="993"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w:t>
            </w:r>
          </w:p>
        </w:tc>
        <w:tc>
          <w:tcPr>
            <w:tcW w:w="567"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15</w:t>
            </w:r>
          </w:p>
        </w:tc>
        <w:tc>
          <w:tcPr>
            <w:tcW w:w="1039"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w:t>
            </w:r>
          </w:p>
        </w:tc>
        <w:tc>
          <w:tcPr>
            <w:tcW w:w="1142"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15</w:t>
            </w:r>
          </w:p>
        </w:tc>
      </w:tr>
      <w:tr w:rsidR="00A97C47" w:rsidRPr="00BC388A" w:rsidTr="004D62D6">
        <w:tc>
          <w:tcPr>
            <w:tcW w:w="1259" w:type="pct"/>
            <w:shd w:val="clear" w:color="auto" w:fill="auto"/>
          </w:tcPr>
          <w:p w:rsidR="00A97C47" w:rsidRPr="00BC388A" w:rsidRDefault="00A97C47" w:rsidP="004D62D6">
            <w:pPr>
              <w:pStyle w:val="a8"/>
              <w:rPr>
                <w:rFonts w:ascii="Courier New" w:hAnsi="Courier New" w:cs="Courier New"/>
              </w:rPr>
            </w:pPr>
            <w:r w:rsidRPr="00BC388A">
              <w:rPr>
                <w:rFonts w:ascii="Courier New" w:hAnsi="Courier New" w:cs="Courier New"/>
                <w:bCs/>
              </w:rPr>
              <w:t>д. Каксат</w:t>
            </w:r>
          </w:p>
        </w:tc>
        <w:tc>
          <w:tcPr>
            <w:tcW w:w="993"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w:t>
            </w:r>
          </w:p>
        </w:tc>
        <w:tc>
          <w:tcPr>
            <w:tcW w:w="567"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15</w:t>
            </w:r>
          </w:p>
        </w:tc>
        <w:tc>
          <w:tcPr>
            <w:tcW w:w="1039"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w:t>
            </w:r>
          </w:p>
        </w:tc>
        <w:tc>
          <w:tcPr>
            <w:tcW w:w="1142"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15</w:t>
            </w:r>
          </w:p>
        </w:tc>
      </w:tr>
      <w:tr w:rsidR="00A97C47" w:rsidRPr="00BC388A" w:rsidTr="004D62D6">
        <w:tc>
          <w:tcPr>
            <w:tcW w:w="1259" w:type="pct"/>
            <w:shd w:val="clear" w:color="auto" w:fill="auto"/>
          </w:tcPr>
          <w:p w:rsidR="00A97C47" w:rsidRPr="00BC388A" w:rsidRDefault="00A97C47" w:rsidP="004D62D6">
            <w:pPr>
              <w:pStyle w:val="a8"/>
              <w:rPr>
                <w:rFonts w:ascii="Courier New" w:hAnsi="Courier New" w:cs="Courier New"/>
              </w:rPr>
            </w:pPr>
            <w:r w:rsidRPr="00BC388A">
              <w:rPr>
                <w:rFonts w:ascii="Courier New" w:hAnsi="Courier New" w:cs="Courier New"/>
                <w:bCs/>
              </w:rPr>
              <w:lastRenderedPageBreak/>
              <w:t>д. Укар</w:t>
            </w:r>
          </w:p>
        </w:tc>
        <w:tc>
          <w:tcPr>
            <w:tcW w:w="993"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7</w:t>
            </w:r>
          </w:p>
        </w:tc>
        <w:tc>
          <w:tcPr>
            <w:tcW w:w="567"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105</w:t>
            </w:r>
          </w:p>
        </w:tc>
        <w:tc>
          <w:tcPr>
            <w:tcW w:w="1039"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w:t>
            </w:r>
          </w:p>
        </w:tc>
        <w:tc>
          <w:tcPr>
            <w:tcW w:w="1142"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105</w:t>
            </w:r>
          </w:p>
        </w:tc>
      </w:tr>
      <w:tr w:rsidR="00A97C47" w:rsidRPr="00BC388A" w:rsidTr="004D62D6">
        <w:tc>
          <w:tcPr>
            <w:tcW w:w="1259" w:type="pct"/>
            <w:shd w:val="clear" w:color="auto" w:fill="auto"/>
          </w:tcPr>
          <w:p w:rsidR="00A97C47" w:rsidRPr="00BC388A" w:rsidRDefault="00A97C47" w:rsidP="004D62D6">
            <w:pPr>
              <w:pStyle w:val="a8"/>
              <w:rPr>
                <w:rFonts w:ascii="Courier New" w:hAnsi="Courier New" w:cs="Courier New"/>
              </w:rPr>
            </w:pPr>
            <w:r w:rsidRPr="00BC388A">
              <w:rPr>
                <w:rFonts w:ascii="Courier New" w:hAnsi="Courier New" w:cs="Courier New"/>
                <w:bCs/>
              </w:rPr>
              <w:t>д. Ук-Бадарановка</w:t>
            </w:r>
          </w:p>
        </w:tc>
        <w:tc>
          <w:tcPr>
            <w:tcW w:w="993"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3</w:t>
            </w:r>
          </w:p>
        </w:tc>
        <w:tc>
          <w:tcPr>
            <w:tcW w:w="567"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45</w:t>
            </w:r>
          </w:p>
        </w:tc>
        <w:tc>
          <w:tcPr>
            <w:tcW w:w="1039"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w:t>
            </w:r>
          </w:p>
        </w:tc>
        <w:tc>
          <w:tcPr>
            <w:tcW w:w="1142"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45</w:t>
            </w:r>
          </w:p>
        </w:tc>
      </w:tr>
      <w:tr w:rsidR="00A97C47" w:rsidRPr="00BC388A" w:rsidTr="004D62D6">
        <w:tc>
          <w:tcPr>
            <w:tcW w:w="1259" w:type="pct"/>
            <w:shd w:val="clear" w:color="auto" w:fill="auto"/>
          </w:tcPr>
          <w:p w:rsidR="00A97C47" w:rsidRPr="00BC388A" w:rsidRDefault="00A97C47" w:rsidP="004D62D6">
            <w:pPr>
              <w:pStyle w:val="a8"/>
              <w:rPr>
                <w:rFonts w:ascii="Courier New" w:hAnsi="Courier New" w:cs="Courier New"/>
              </w:rPr>
            </w:pPr>
            <w:r w:rsidRPr="00BC388A">
              <w:rPr>
                <w:rFonts w:ascii="Courier New" w:hAnsi="Courier New" w:cs="Courier New"/>
                <w:bCs/>
              </w:rPr>
              <w:t>д. Шипицина</w:t>
            </w:r>
          </w:p>
        </w:tc>
        <w:tc>
          <w:tcPr>
            <w:tcW w:w="993"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8</w:t>
            </w:r>
          </w:p>
        </w:tc>
        <w:tc>
          <w:tcPr>
            <w:tcW w:w="567"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120</w:t>
            </w:r>
          </w:p>
        </w:tc>
        <w:tc>
          <w:tcPr>
            <w:tcW w:w="1039"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20</w:t>
            </w:r>
          </w:p>
        </w:tc>
        <w:tc>
          <w:tcPr>
            <w:tcW w:w="1142"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140</w:t>
            </w:r>
          </w:p>
        </w:tc>
      </w:tr>
      <w:tr w:rsidR="00A97C47" w:rsidRPr="00BC388A" w:rsidTr="004D62D6">
        <w:tc>
          <w:tcPr>
            <w:tcW w:w="1259" w:type="pct"/>
            <w:shd w:val="clear" w:color="auto" w:fill="auto"/>
          </w:tcPr>
          <w:p w:rsidR="00A97C47" w:rsidRPr="00BC388A" w:rsidRDefault="00A97C47" w:rsidP="004D62D6">
            <w:pPr>
              <w:pStyle w:val="a8"/>
              <w:rPr>
                <w:rFonts w:ascii="Courier New" w:hAnsi="Courier New" w:cs="Courier New"/>
              </w:rPr>
            </w:pPr>
            <w:r w:rsidRPr="00BC388A">
              <w:rPr>
                <w:rFonts w:ascii="Courier New" w:hAnsi="Courier New" w:cs="Courier New"/>
                <w:bCs/>
              </w:rPr>
              <w:t>п. Лесной</w:t>
            </w:r>
          </w:p>
        </w:tc>
        <w:tc>
          <w:tcPr>
            <w:tcW w:w="993"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4</w:t>
            </w:r>
          </w:p>
        </w:tc>
        <w:tc>
          <w:tcPr>
            <w:tcW w:w="567"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60</w:t>
            </w:r>
          </w:p>
        </w:tc>
        <w:tc>
          <w:tcPr>
            <w:tcW w:w="1039"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w:t>
            </w:r>
          </w:p>
        </w:tc>
        <w:tc>
          <w:tcPr>
            <w:tcW w:w="1142"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60</w:t>
            </w:r>
          </w:p>
        </w:tc>
      </w:tr>
      <w:tr w:rsidR="00A97C47" w:rsidRPr="00BC388A" w:rsidTr="004D62D6">
        <w:tc>
          <w:tcPr>
            <w:tcW w:w="1259" w:type="pct"/>
            <w:shd w:val="clear" w:color="auto" w:fill="auto"/>
          </w:tcPr>
          <w:p w:rsidR="00A97C47" w:rsidRPr="00BC388A" w:rsidRDefault="00A97C47" w:rsidP="004D62D6">
            <w:pPr>
              <w:pStyle w:val="a8"/>
              <w:rPr>
                <w:rFonts w:ascii="Courier New" w:hAnsi="Courier New" w:cs="Courier New"/>
              </w:rPr>
            </w:pPr>
            <w:r w:rsidRPr="00BC388A">
              <w:rPr>
                <w:rFonts w:ascii="Courier New" w:hAnsi="Courier New" w:cs="Courier New"/>
                <w:bCs/>
              </w:rPr>
              <w:t>п. Усть-Кадуй</w:t>
            </w:r>
          </w:p>
        </w:tc>
        <w:tc>
          <w:tcPr>
            <w:tcW w:w="993"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3</w:t>
            </w:r>
          </w:p>
        </w:tc>
        <w:tc>
          <w:tcPr>
            <w:tcW w:w="567"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45</w:t>
            </w:r>
          </w:p>
        </w:tc>
        <w:tc>
          <w:tcPr>
            <w:tcW w:w="1039"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w:t>
            </w:r>
          </w:p>
        </w:tc>
        <w:tc>
          <w:tcPr>
            <w:tcW w:w="1142"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45</w:t>
            </w:r>
          </w:p>
        </w:tc>
      </w:tr>
      <w:tr w:rsidR="00A97C47" w:rsidRPr="00BC388A" w:rsidTr="004D62D6">
        <w:tc>
          <w:tcPr>
            <w:tcW w:w="1259" w:type="pct"/>
            <w:shd w:val="clear" w:color="auto" w:fill="auto"/>
          </w:tcPr>
          <w:p w:rsidR="00A97C47" w:rsidRPr="00BC388A" w:rsidRDefault="00A97C47" w:rsidP="004D62D6">
            <w:pPr>
              <w:pStyle w:val="a8"/>
              <w:rPr>
                <w:rFonts w:ascii="Courier New" w:hAnsi="Courier New" w:cs="Courier New"/>
                <w:bCs/>
              </w:rPr>
            </w:pPr>
            <w:r w:rsidRPr="00BC388A">
              <w:rPr>
                <w:rFonts w:ascii="Courier New" w:hAnsi="Courier New" w:cs="Courier New"/>
                <w:bCs/>
              </w:rPr>
              <w:t>р.п. Атагай</w:t>
            </w:r>
          </w:p>
        </w:tc>
        <w:tc>
          <w:tcPr>
            <w:tcW w:w="993"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52</w:t>
            </w:r>
          </w:p>
        </w:tc>
        <w:tc>
          <w:tcPr>
            <w:tcW w:w="567"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780</w:t>
            </w:r>
          </w:p>
        </w:tc>
        <w:tc>
          <w:tcPr>
            <w:tcW w:w="1039"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110</w:t>
            </w:r>
          </w:p>
        </w:tc>
        <w:tc>
          <w:tcPr>
            <w:tcW w:w="1142"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890</w:t>
            </w:r>
          </w:p>
        </w:tc>
      </w:tr>
      <w:tr w:rsidR="00A97C47" w:rsidRPr="00BC388A" w:rsidTr="004D62D6">
        <w:tc>
          <w:tcPr>
            <w:tcW w:w="1259" w:type="pct"/>
            <w:shd w:val="clear" w:color="auto" w:fill="auto"/>
          </w:tcPr>
          <w:p w:rsidR="00A97C47" w:rsidRPr="00BC388A" w:rsidRDefault="00A97C47" w:rsidP="004D62D6">
            <w:pPr>
              <w:pStyle w:val="a8"/>
              <w:rPr>
                <w:rFonts w:ascii="Courier New" w:hAnsi="Courier New" w:cs="Courier New"/>
                <w:bCs/>
              </w:rPr>
            </w:pPr>
            <w:r w:rsidRPr="00BC388A">
              <w:rPr>
                <w:rFonts w:ascii="Courier New" w:hAnsi="Courier New" w:cs="Courier New"/>
                <w:bCs/>
              </w:rPr>
              <w:t>уч. Октябрьский</w:t>
            </w:r>
          </w:p>
        </w:tc>
        <w:tc>
          <w:tcPr>
            <w:tcW w:w="993"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4</w:t>
            </w:r>
          </w:p>
        </w:tc>
        <w:tc>
          <w:tcPr>
            <w:tcW w:w="567"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60</w:t>
            </w:r>
          </w:p>
        </w:tc>
        <w:tc>
          <w:tcPr>
            <w:tcW w:w="1039"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40</w:t>
            </w:r>
          </w:p>
        </w:tc>
        <w:tc>
          <w:tcPr>
            <w:tcW w:w="1142"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100</w:t>
            </w:r>
          </w:p>
        </w:tc>
      </w:tr>
      <w:tr w:rsidR="00A97C47" w:rsidRPr="00BC388A" w:rsidTr="004D62D6">
        <w:tc>
          <w:tcPr>
            <w:tcW w:w="1259" w:type="pct"/>
            <w:shd w:val="clear" w:color="auto" w:fill="auto"/>
          </w:tcPr>
          <w:p w:rsidR="00A97C47" w:rsidRPr="00BC388A" w:rsidRDefault="00A97C47" w:rsidP="004D62D6">
            <w:pPr>
              <w:pStyle w:val="a8"/>
              <w:jc w:val="center"/>
              <w:rPr>
                <w:rFonts w:ascii="Courier New" w:hAnsi="Courier New" w:cs="Courier New"/>
                <w:bCs/>
              </w:rPr>
            </w:pPr>
            <w:r w:rsidRPr="00BC388A">
              <w:rPr>
                <w:rFonts w:ascii="Courier New" w:hAnsi="Courier New" w:cs="Courier New"/>
                <w:bCs/>
              </w:rPr>
              <w:t>Итого</w:t>
            </w:r>
          </w:p>
        </w:tc>
        <w:tc>
          <w:tcPr>
            <w:tcW w:w="993"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83</w:t>
            </w:r>
          </w:p>
        </w:tc>
        <w:tc>
          <w:tcPr>
            <w:tcW w:w="567"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1245</w:t>
            </w:r>
          </w:p>
        </w:tc>
        <w:tc>
          <w:tcPr>
            <w:tcW w:w="1039"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170</w:t>
            </w:r>
          </w:p>
        </w:tc>
        <w:tc>
          <w:tcPr>
            <w:tcW w:w="1142" w:type="pct"/>
            <w:shd w:val="clear" w:color="auto" w:fill="auto"/>
          </w:tcPr>
          <w:p w:rsidR="00A97C47" w:rsidRPr="00BC388A" w:rsidRDefault="00A97C47" w:rsidP="004D62D6">
            <w:pPr>
              <w:pStyle w:val="a8"/>
              <w:jc w:val="center"/>
              <w:rPr>
                <w:rFonts w:ascii="Courier New" w:hAnsi="Courier New" w:cs="Courier New"/>
              </w:rPr>
            </w:pPr>
            <w:r w:rsidRPr="00BC388A">
              <w:rPr>
                <w:rFonts w:ascii="Courier New" w:hAnsi="Courier New" w:cs="Courier New"/>
              </w:rPr>
              <w:t>1415</w:t>
            </w:r>
          </w:p>
        </w:tc>
      </w:tr>
    </w:tbl>
    <w:p w:rsidR="00A97C47" w:rsidRPr="00A97C47" w:rsidRDefault="00A97C47" w:rsidP="00090CEF">
      <w:pPr>
        <w:pStyle w:val="a8"/>
        <w:ind w:firstLine="284"/>
        <w:jc w:val="both"/>
        <w:rPr>
          <w:rFonts w:ascii="Arial" w:hAnsi="Arial" w:cs="Arial"/>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1057"/>
        <w:gridCol w:w="1146"/>
        <w:gridCol w:w="969"/>
        <w:gridCol w:w="874"/>
        <w:gridCol w:w="1134"/>
        <w:gridCol w:w="766"/>
        <w:gridCol w:w="1190"/>
        <w:gridCol w:w="737"/>
        <w:gridCol w:w="1134"/>
      </w:tblGrid>
      <w:tr w:rsidR="00A97C47" w:rsidRPr="00E05931" w:rsidTr="004D62D6">
        <w:trPr>
          <w:cantSplit/>
          <w:trHeight w:val="125"/>
        </w:trPr>
        <w:tc>
          <w:tcPr>
            <w:tcW w:w="1058" w:type="dxa"/>
            <w:vMerge w:val="restart"/>
          </w:tcPr>
          <w:p w:rsidR="00A97C47" w:rsidRPr="00E05931" w:rsidRDefault="00A97C47" w:rsidP="004D62D6">
            <w:pPr>
              <w:pStyle w:val="a8"/>
              <w:jc w:val="center"/>
              <w:rPr>
                <w:rFonts w:ascii="Courier New" w:hAnsi="Courier New" w:cs="Courier New"/>
                <w:b/>
              </w:rPr>
            </w:pPr>
            <w:r w:rsidRPr="00E05931">
              <w:rPr>
                <w:rFonts w:ascii="Courier New" w:hAnsi="Courier New" w:cs="Courier New"/>
                <w:b/>
              </w:rPr>
              <w:t>Наименование ПС</w:t>
            </w:r>
          </w:p>
        </w:tc>
        <w:tc>
          <w:tcPr>
            <w:tcW w:w="1057" w:type="dxa"/>
            <w:vMerge w:val="restart"/>
          </w:tcPr>
          <w:p w:rsidR="00A97C47" w:rsidRPr="00E05931" w:rsidRDefault="00A97C47" w:rsidP="004D62D6">
            <w:pPr>
              <w:pStyle w:val="a8"/>
              <w:jc w:val="center"/>
              <w:rPr>
                <w:rFonts w:ascii="Courier New" w:hAnsi="Courier New" w:cs="Courier New"/>
                <w:b/>
              </w:rPr>
            </w:pPr>
            <w:r w:rsidRPr="00E05931">
              <w:rPr>
                <w:rFonts w:ascii="Courier New" w:hAnsi="Courier New" w:cs="Courier New"/>
                <w:b/>
              </w:rPr>
              <w:t>Система</w:t>
            </w:r>
          </w:p>
          <w:p w:rsidR="00A97C47" w:rsidRPr="00E05931" w:rsidRDefault="00A97C47" w:rsidP="004D62D6">
            <w:pPr>
              <w:pStyle w:val="a8"/>
              <w:jc w:val="center"/>
              <w:rPr>
                <w:rFonts w:ascii="Courier New" w:hAnsi="Courier New" w:cs="Courier New"/>
                <w:b/>
              </w:rPr>
            </w:pPr>
            <w:r w:rsidRPr="00E05931">
              <w:rPr>
                <w:rFonts w:ascii="Courier New" w:hAnsi="Courier New" w:cs="Courier New"/>
                <w:b/>
              </w:rPr>
              <w:t>напряжений,</w:t>
            </w:r>
          </w:p>
          <w:p w:rsidR="00A97C47" w:rsidRPr="00E05931" w:rsidRDefault="00A97C47" w:rsidP="004D62D6">
            <w:pPr>
              <w:pStyle w:val="a8"/>
              <w:jc w:val="center"/>
              <w:rPr>
                <w:rFonts w:ascii="Courier New" w:hAnsi="Courier New" w:cs="Courier New"/>
                <w:b/>
              </w:rPr>
            </w:pPr>
            <w:r w:rsidRPr="00E05931">
              <w:rPr>
                <w:rFonts w:ascii="Courier New" w:hAnsi="Courier New" w:cs="Courier New"/>
                <w:b/>
              </w:rPr>
              <w:t>кВ</w:t>
            </w:r>
          </w:p>
        </w:tc>
        <w:tc>
          <w:tcPr>
            <w:tcW w:w="2115" w:type="dxa"/>
            <w:gridSpan w:val="2"/>
            <w:vMerge w:val="restart"/>
          </w:tcPr>
          <w:p w:rsidR="00A97C47" w:rsidRPr="00E05931" w:rsidRDefault="00A97C47" w:rsidP="004D62D6">
            <w:pPr>
              <w:pStyle w:val="a8"/>
              <w:jc w:val="center"/>
              <w:rPr>
                <w:rFonts w:ascii="Courier New" w:hAnsi="Courier New" w:cs="Courier New"/>
                <w:b/>
              </w:rPr>
            </w:pPr>
            <w:r w:rsidRPr="00E05931">
              <w:rPr>
                <w:rFonts w:ascii="Courier New" w:hAnsi="Courier New" w:cs="Courier New"/>
                <w:b/>
              </w:rPr>
              <w:t>Мощность</w:t>
            </w:r>
          </w:p>
          <w:p w:rsidR="00A97C47" w:rsidRPr="00E05931" w:rsidRDefault="00A97C47" w:rsidP="004D62D6">
            <w:pPr>
              <w:pStyle w:val="a8"/>
              <w:jc w:val="center"/>
              <w:rPr>
                <w:rFonts w:ascii="Courier New" w:hAnsi="Courier New" w:cs="Courier New"/>
                <w:b/>
              </w:rPr>
            </w:pPr>
            <w:r w:rsidRPr="00E05931">
              <w:rPr>
                <w:rFonts w:ascii="Courier New" w:hAnsi="Courier New" w:cs="Courier New"/>
                <w:b/>
              </w:rPr>
              <w:t>трансформаторов,</w:t>
            </w:r>
          </w:p>
          <w:p w:rsidR="00A97C47" w:rsidRPr="00E05931" w:rsidRDefault="00A97C47" w:rsidP="004D62D6">
            <w:pPr>
              <w:pStyle w:val="a8"/>
              <w:jc w:val="center"/>
              <w:rPr>
                <w:rFonts w:ascii="Courier New" w:hAnsi="Courier New" w:cs="Courier New"/>
                <w:b/>
              </w:rPr>
            </w:pPr>
            <w:r w:rsidRPr="00E05931">
              <w:rPr>
                <w:rFonts w:ascii="Courier New" w:hAnsi="Courier New" w:cs="Courier New"/>
                <w:b/>
              </w:rPr>
              <w:t>МВА</w:t>
            </w:r>
          </w:p>
        </w:tc>
        <w:tc>
          <w:tcPr>
            <w:tcW w:w="5835" w:type="dxa"/>
            <w:gridSpan w:val="6"/>
          </w:tcPr>
          <w:p w:rsidR="00A97C47" w:rsidRPr="00E05931" w:rsidRDefault="00A97C47" w:rsidP="004D62D6">
            <w:pPr>
              <w:pStyle w:val="a8"/>
              <w:jc w:val="center"/>
              <w:rPr>
                <w:rFonts w:ascii="Courier New" w:hAnsi="Courier New" w:cs="Courier New"/>
                <w:b/>
              </w:rPr>
            </w:pPr>
            <w:r w:rsidRPr="00E05931">
              <w:rPr>
                <w:rFonts w:ascii="Courier New" w:hAnsi="Courier New" w:cs="Courier New"/>
                <w:b/>
              </w:rPr>
              <w:t>Совмещенный максимум нагрузок на шинах ПС, МВт</w:t>
            </w:r>
          </w:p>
        </w:tc>
      </w:tr>
      <w:tr w:rsidR="00A97C47" w:rsidRPr="00E05931" w:rsidTr="004D62D6">
        <w:trPr>
          <w:cantSplit/>
          <w:trHeight w:val="151"/>
        </w:trPr>
        <w:tc>
          <w:tcPr>
            <w:tcW w:w="1058" w:type="dxa"/>
            <w:vMerge/>
          </w:tcPr>
          <w:p w:rsidR="00A97C47" w:rsidRPr="00E05931" w:rsidRDefault="00A97C47" w:rsidP="004D62D6">
            <w:pPr>
              <w:pStyle w:val="a8"/>
              <w:jc w:val="center"/>
              <w:rPr>
                <w:rFonts w:ascii="Courier New" w:hAnsi="Courier New" w:cs="Courier New"/>
                <w:b/>
              </w:rPr>
            </w:pPr>
          </w:p>
        </w:tc>
        <w:tc>
          <w:tcPr>
            <w:tcW w:w="1057" w:type="dxa"/>
            <w:vMerge/>
          </w:tcPr>
          <w:p w:rsidR="00A97C47" w:rsidRPr="00E05931" w:rsidRDefault="00A97C47" w:rsidP="004D62D6">
            <w:pPr>
              <w:pStyle w:val="a8"/>
              <w:jc w:val="center"/>
              <w:rPr>
                <w:rFonts w:ascii="Courier New" w:hAnsi="Courier New" w:cs="Courier New"/>
                <w:b/>
              </w:rPr>
            </w:pPr>
          </w:p>
        </w:tc>
        <w:tc>
          <w:tcPr>
            <w:tcW w:w="2115" w:type="dxa"/>
            <w:gridSpan w:val="2"/>
            <w:vMerge/>
          </w:tcPr>
          <w:p w:rsidR="00A97C47" w:rsidRPr="00E05931" w:rsidRDefault="00A97C47" w:rsidP="004D62D6">
            <w:pPr>
              <w:pStyle w:val="a8"/>
              <w:jc w:val="center"/>
              <w:rPr>
                <w:rFonts w:ascii="Courier New" w:hAnsi="Courier New" w:cs="Courier New"/>
                <w:b/>
              </w:rPr>
            </w:pPr>
          </w:p>
        </w:tc>
        <w:tc>
          <w:tcPr>
            <w:tcW w:w="2008" w:type="dxa"/>
            <w:gridSpan w:val="2"/>
          </w:tcPr>
          <w:p w:rsidR="00A97C47" w:rsidRPr="00E05931" w:rsidRDefault="00A97C47" w:rsidP="004D62D6">
            <w:pPr>
              <w:pStyle w:val="a8"/>
              <w:jc w:val="center"/>
              <w:rPr>
                <w:rFonts w:ascii="Courier New" w:hAnsi="Courier New" w:cs="Courier New"/>
              </w:rPr>
            </w:pPr>
            <w:r w:rsidRPr="00E05931">
              <w:rPr>
                <w:rFonts w:ascii="Courier New" w:hAnsi="Courier New" w:cs="Courier New"/>
              </w:rPr>
              <w:t>Существующая нагрузка с учетом договоров и ТУ</w:t>
            </w:r>
          </w:p>
        </w:tc>
        <w:tc>
          <w:tcPr>
            <w:tcW w:w="1956" w:type="dxa"/>
            <w:gridSpan w:val="2"/>
          </w:tcPr>
          <w:p w:rsidR="00A97C47" w:rsidRPr="00E05931" w:rsidRDefault="00A97C47" w:rsidP="004D62D6">
            <w:pPr>
              <w:pStyle w:val="a8"/>
              <w:jc w:val="center"/>
              <w:rPr>
                <w:rFonts w:ascii="Courier New" w:hAnsi="Courier New" w:cs="Courier New"/>
              </w:rPr>
            </w:pPr>
            <w:r w:rsidRPr="00E05931">
              <w:rPr>
                <w:rFonts w:ascii="Courier New" w:hAnsi="Courier New" w:cs="Courier New"/>
              </w:rPr>
              <w:t>Первая очередь</w:t>
            </w:r>
          </w:p>
        </w:tc>
        <w:tc>
          <w:tcPr>
            <w:tcW w:w="1871" w:type="dxa"/>
            <w:gridSpan w:val="2"/>
          </w:tcPr>
          <w:p w:rsidR="00A97C47" w:rsidRPr="00E05931" w:rsidRDefault="00A97C47" w:rsidP="004D62D6">
            <w:pPr>
              <w:pStyle w:val="a8"/>
              <w:jc w:val="center"/>
              <w:rPr>
                <w:rFonts w:ascii="Courier New" w:hAnsi="Courier New" w:cs="Courier New"/>
              </w:rPr>
            </w:pPr>
            <w:r w:rsidRPr="00E05931">
              <w:rPr>
                <w:rFonts w:ascii="Courier New" w:hAnsi="Courier New" w:cs="Courier New"/>
              </w:rPr>
              <w:t>Расчетный срок</w:t>
            </w:r>
          </w:p>
        </w:tc>
      </w:tr>
      <w:tr w:rsidR="00A97C47" w:rsidRPr="00E05931" w:rsidTr="004D62D6">
        <w:trPr>
          <w:cantSplit/>
          <w:trHeight w:val="151"/>
        </w:trPr>
        <w:tc>
          <w:tcPr>
            <w:tcW w:w="1058" w:type="dxa"/>
            <w:vMerge/>
          </w:tcPr>
          <w:p w:rsidR="00A97C47" w:rsidRPr="00E05931" w:rsidRDefault="00A97C47" w:rsidP="004D62D6">
            <w:pPr>
              <w:pStyle w:val="a8"/>
              <w:jc w:val="center"/>
              <w:rPr>
                <w:rFonts w:ascii="Courier New" w:hAnsi="Courier New" w:cs="Courier New"/>
                <w:b/>
              </w:rPr>
            </w:pPr>
          </w:p>
        </w:tc>
        <w:tc>
          <w:tcPr>
            <w:tcW w:w="1057" w:type="dxa"/>
            <w:vMerge/>
          </w:tcPr>
          <w:p w:rsidR="00A97C47" w:rsidRPr="00E05931" w:rsidRDefault="00A97C47" w:rsidP="004D62D6">
            <w:pPr>
              <w:pStyle w:val="a8"/>
              <w:jc w:val="center"/>
              <w:rPr>
                <w:rFonts w:ascii="Courier New" w:hAnsi="Courier New" w:cs="Courier New"/>
                <w:b/>
              </w:rPr>
            </w:pPr>
          </w:p>
        </w:tc>
        <w:tc>
          <w:tcPr>
            <w:tcW w:w="1146" w:type="dxa"/>
          </w:tcPr>
          <w:p w:rsidR="00A97C47" w:rsidRPr="00E05931" w:rsidRDefault="00A97C47" w:rsidP="004D62D6">
            <w:pPr>
              <w:pStyle w:val="a8"/>
              <w:jc w:val="center"/>
              <w:rPr>
                <w:rFonts w:ascii="Courier New" w:hAnsi="Courier New" w:cs="Courier New"/>
              </w:rPr>
            </w:pPr>
            <w:r w:rsidRPr="00E05931">
              <w:rPr>
                <w:rFonts w:ascii="Courier New" w:hAnsi="Courier New" w:cs="Courier New"/>
              </w:rPr>
              <w:t>существ.</w:t>
            </w:r>
          </w:p>
        </w:tc>
        <w:tc>
          <w:tcPr>
            <w:tcW w:w="969" w:type="dxa"/>
          </w:tcPr>
          <w:p w:rsidR="00A97C47" w:rsidRPr="00E05931" w:rsidRDefault="00A97C47" w:rsidP="004D62D6">
            <w:pPr>
              <w:pStyle w:val="a8"/>
              <w:jc w:val="center"/>
              <w:rPr>
                <w:rFonts w:ascii="Courier New" w:hAnsi="Courier New" w:cs="Courier New"/>
              </w:rPr>
            </w:pPr>
            <w:r w:rsidRPr="00E05931">
              <w:rPr>
                <w:rFonts w:ascii="Courier New" w:hAnsi="Courier New" w:cs="Courier New"/>
              </w:rPr>
              <w:t>проект. 2022г</w:t>
            </w:r>
          </w:p>
          <w:p w:rsidR="00A97C47" w:rsidRPr="00E05931" w:rsidRDefault="00A97C47" w:rsidP="004D62D6">
            <w:pPr>
              <w:pStyle w:val="a8"/>
              <w:jc w:val="center"/>
              <w:rPr>
                <w:rFonts w:ascii="Courier New" w:hAnsi="Courier New" w:cs="Courier New"/>
              </w:rPr>
            </w:pPr>
            <w:r w:rsidRPr="00E05931">
              <w:rPr>
                <w:rFonts w:ascii="Courier New" w:hAnsi="Courier New" w:cs="Courier New"/>
              </w:rPr>
              <w:t>(2032г)</w:t>
            </w:r>
          </w:p>
        </w:tc>
        <w:tc>
          <w:tcPr>
            <w:tcW w:w="874" w:type="dxa"/>
          </w:tcPr>
          <w:p w:rsidR="00A97C47" w:rsidRPr="00E05931" w:rsidRDefault="00A97C47" w:rsidP="004D62D6">
            <w:pPr>
              <w:pStyle w:val="a8"/>
              <w:jc w:val="center"/>
              <w:rPr>
                <w:rFonts w:ascii="Courier New" w:hAnsi="Courier New" w:cs="Courier New"/>
              </w:rPr>
            </w:pPr>
            <w:r w:rsidRPr="00E05931">
              <w:rPr>
                <w:rFonts w:ascii="Courier New" w:hAnsi="Courier New" w:cs="Courier New"/>
              </w:rPr>
              <w:t>всего на ПС</w:t>
            </w:r>
          </w:p>
        </w:tc>
        <w:tc>
          <w:tcPr>
            <w:tcW w:w="1134" w:type="dxa"/>
          </w:tcPr>
          <w:p w:rsidR="00A97C47" w:rsidRPr="00E05931" w:rsidRDefault="00A97C47" w:rsidP="004D62D6">
            <w:pPr>
              <w:pStyle w:val="a8"/>
              <w:jc w:val="center"/>
              <w:rPr>
                <w:rFonts w:ascii="Courier New" w:hAnsi="Courier New" w:cs="Courier New"/>
              </w:rPr>
            </w:pPr>
            <w:r w:rsidRPr="00E05931">
              <w:rPr>
                <w:rFonts w:ascii="Courier New" w:hAnsi="Courier New" w:cs="Courier New"/>
              </w:rPr>
              <w:t>на шинах 6-10кВ</w:t>
            </w:r>
          </w:p>
        </w:tc>
        <w:tc>
          <w:tcPr>
            <w:tcW w:w="766" w:type="dxa"/>
          </w:tcPr>
          <w:p w:rsidR="00A97C47" w:rsidRPr="00E05931" w:rsidRDefault="00A97C47" w:rsidP="004D62D6">
            <w:pPr>
              <w:pStyle w:val="a8"/>
              <w:jc w:val="center"/>
              <w:rPr>
                <w:rFonts w:ascii="Courier New" w:hAnsi="Courier New" w:cs="Courier New"/>
              </w:rPr>
            </w:pPr>
            <w:r w:rsidRPr="00E05931">
              <w:rPr>
                <w:rFonts w:ascii="Courier New" w:hAnsi="Courier New" w:cs="Courier New"/>
              </w:rPr>
              <w:t>прирост</w:t>
            </w:r>
          </w:p>
        </w:tc>
        <w:tc>
          <w:tcPr>
            <w:tcW w:w="1190" w:type="dxa"/>
          </w:tcPr>
          <w:p w:rsidR="00A97C47" w:rsidRPr="00E05931" w:rsidRDefault="00A97C47" w:rsidP="004D62D6">
            <w:pPr>
              <w:pStyle w:val="a8"/>
              <w:jc w:val="center"/>
              <w:rPr>
                <w:rFonts w:ascii="Courier New" w:hAnsi="Courier New" w:cs="Courier New"/>
              </w:rPr>
            </w:pPr>
            <w:r w:rsidRPr="00E05931">
              <w:rPr>
                <w:rFonts w:ascii="Courier New" w:hAnsi="Courier New" w:cs="Courier New"/>
              </w:rPr>
              <w:t>на шинах</w:t>
            </w:r>
          </w:p>
          <w:p w:rsidR="00A97C47" w:rsidRPr="00E05931" w:rsidRDefault="00A97C47" w:rsidP="004D62D6">
            <w:pPr>
              <w:pStyle w:val="a8"/>
              <w:jc w:val="center"/>
              <w:rPr>
                <w:rFonts w:ascii="Courier New" w:hAnsi="Courier New" w:cs="Courier New"/>
              </w:rPr>
            </w:pPr>
            <w:r w:rsidRPr="00E05931">
              <w:rPr>
                <w:rFonts w:ascii="Courier New" w:hAnsi="Courier New" w:cs="Courier New"/>
              </w:rPr>
              <w:t>6-10кВ</w:t>
            </w:r>
          </w:p>
        </w:tc>
        <w:tc>
          <w:tcPr>
            <w:tcW w:w="737" w:type="dxa"/>
          </w:tcPr>
          <w:p w:rsidR="00A97C47" w:rsidRPr="00E05931" w:rsidRDefault="00A97C47" w:rsidP="004D62D6">
            <w:pPr>
              <w:pStyle w:val="a8"/>
              <w:jc w:val="center"/>
              <w:rPr>
                <w:rFonts w:ascii="Courier New" w:hAnsi="Courier New" w:cs="Courier New"/>
              </w:rPr>
            </w:pPr>
            <w:r w:rsidRPr="00E05931">
              <w:rPr>
                <w:rFonts w:ascii="Courier New" w:hAnsi="Courier New" w:cs="Courier New"/>
              </w:rPr>
              <w:t>прирост</w:t>
            </w:r>
          </w:p>
        </w:tc>
        <w:tc>
          <w:tcPr>
            <w:tcW w:w="1134" w:type="dxa"/>
          </w:tcPr>
          <w:p w:rsidR="00A97C47" w:rsidRPr="00E05931" w:rsidRDefault="00A97C47" w:rsidP="004D62D6">
            <w:pPr>
              <w:pStyle w:val="a8"/>
              <w:jc w:val="center"/>
              <w:rPr>
                <w:rFonts w:ascii="Courier New" w:hAnsi="Courier New" w:cs="Courier New"/>
              </w:rPr>
            </w:pPr>
            <w:r w:rsidRPr="00E05931">
              <w:rPr>
                <w:rFonts w:ascii="Courier New" w:hAnsi="Courier New" w:cs="Courier New"/>
              </w:rPr>
              <w:t>на шинах</w:t>
            </w:r>
          </w:p>
          <w:p w:rsidR="00A97C47" w:rsidRPr="00E05931" w:rsidRDefault="00A97C47" w:rsidP="004D62D6">
            <w:pPr>
              <w:pStyle w:val="a8"/>
              <w:jc w:val="center"/>
              <w:rPr>
                <w:rFonts w:ascii="Courier New" w:hAnsi="Courier New" w:cs="Courier New"/>
              </w:rPr>
            </w:pPr>
            <w:r w:rsidRPr="00E05931">
              <w:rPr>
                <w:rFonts w:ascii="Courier New" w:hAnsi="Courier New" w:cs="Courier New"/>
              </w:rPr>
              <w:t>6-10кВ</w:t>
            </w:r>
          </w:p>
        </w:tc>
      </w:tr>
      <w:tr w:rsidR="00A97C47" w:rsidRPr="00E05931" w:rsidTr="004D62D6">
        <w:trPr>
          <w:cantSplit/>
          <w:trHeight w:val="141"/>
        </w:trPr>
        <w:tc>
          <w:tcPr>
            <w:tcW w:w="1058" w:type="dxa"/>
          </w:tcPr>
          <w:p w:rsidR="00A97C47" w:rsidRPr="00E05931" w:rsidRDefault="00A97C47" w:rsidP="004D62D6">
            <w:pPr>
              <w:pStyle w:val="a8"/>
              <w:jc w:val="center"/>
              <w:rPr>
                <w:rFonts w:ascii="Courier New" w:hAnsi="Courier New" w:cs="Courier New"/>
              </w:rPr>
            </w:pPr>
            <w:r w:rsidRPr="00E05931">
              <w:rPr>
                <w:rFonts w:ascii="Courier New" w:hAnsi="Courier New" w:cs="Courier New"/>
              </w:rPr>
              <w:t>Атагай</w:t>
            </w:r>
          </w:p>
        </w:tc>
        <w:tc>
          <w:tcPr>
            <w:tcW w:w="1057" w:type="dxa"/>
          </w:tcPr>
          <w:p w:rsidR="00A97C47" w:rsidRPr="00E05931" w:rsidRDefault="00A97C47" w:rsidP="004D62D6">
            <w:pPr>
              <w:pStyle w:val="a8"/>
              <w:jc w:val="center"/>
              <w:rPr>
                <w:rFonts w:ascii="Courier New" w:hAnsi="Courier New" w:cs="Courier New"/>
              </w:rPr>
            </w:pPr>
            <w:r w:rsidRPr="00E05931">
              <w:rPr>
                <w:rFonts w:ascii="Courier New" w:hAnsi="Courier New" w:cs="Courier New"/>
              </w:rPr>
              <w:t>35/10</w:t>
            </w:r>
          </w:p>
        </w:tc>
        <w:tc>
          <w:tcPr>
            <w:tcW w:w="1146" w:type="dxa"/>
          </w:tcPr>
          <w:p w:rsidR="00A97C47" w:rsidRPr="00E05931" w:rsidRDefault="00A97C47" w:rsidP="004D62D6">
            <w:pPr>
              <w:pStyle w:val="a8"/>
              <w:jc w:val="center"/>
              <w:rPr>
                <w:rFonts w:ascii="Courier New" w:hAnsi="Courier New" w:cs="Courier New"/>
              </w:rPr>
            </w:pPr>
            <w:r w:rsidRPr="00E05931">
              <w:rPr>
                <w:rFonts w:ascii="Courier New" w:hAnsi="Courier New" w:cs="Courier New"/>
              </w:rPr>
              <w:t>1х2,5</w:t>
            </w:r>
          </w:p>
        </w:tc>
        <w:tc>
          <w:tcPr>
            <w:tcW w:w="969" w:type="dxa"/>
          </w:tcPr>
          <w:p w:rsidR="00A97C47" w:rsidRPr="00E05931" w:rsidRDefault="00A97C47" w:rsidP="004D62D6">
            <w:pPr>
              <w:pStyle w:val="a8"/>
              <w:jc w:val="center"/>
              <w:rPr>
                <w:rFonts w:ascii="Courier New" w:hAnsi="Courier New" w:cs="Courier New"/>
              </w:rPr>
            </w:pPr>
            <w:r w:rsidRPr="00E05931">
              <w:rPr>
                <w:rFonts w:ascii="Courier New" w:hAnsi="Courier New" w:cs="Courier New"/>
              </w:rPr>
              <w:t>1х6,3</w:t>
            </w:r>
          </w:p>
        </w:tc>
        <w:tc>
          <w:tcPr>
            <w:tcW w:w="874" w:type="dxa"/>
          </w:tcPr>
          <w:p w:rsidR="00A97C47" w:rsidRPr="00E05931" w:rsidRDefault="00A97C47" w:rsidP="004D62D6">
            <w:pPr>
              <w:pStyle w:val="a8"/>
              <w:jc w:val="center"/>
              <w:rPr>
                <w:rFonts w:ascii="Courier New" w:hAnsi="Courier New" w:cs="Courier New"/>
              </w:rPr>
            </w:pPr>
            <w:r w:rsidRPr="00E05931">
              <w:rPr>
                <w:rFonts w:ascii="Courier New" w:hAnsi="Courier New" w:cs="Courier New"/>
              </w:rPr>
              <w:t>1,4</w:t>
            </w:r>
          </w:p>
        </w:tc>
        <w:tc>
          <w:tcPr>
            <w:tcW w:w="1134" w:type="dxa"/>
          </w:tcPr>
          <w:p w:rsidR="00A97C47" w:rsidRPr="00E05931" w:rsidRDefault="00A97C47" w:rsidP="004D62D6">
            <w:pPr>
              <w:pStyle w:val="a8"/>
              <w:jc w:val="center"/>
              <w:rPr>
                <w:rFonts w:ascii="Courier New" w:hAnsi="Courier New" w:cs="Courier New"/>
              </w:rPr>
            </w:pPr>
            <w:r w:rsidRPr="00E05931">
              <w:rPr>
                <w:rFonts w:ascii="Courier New" w:hAnsi="Courier New" w:cs="Courier New"/>
              </w:rPr>
              <w:t>1,4</w:t>
            </w:r>
          </w:p>
        </w:tc>
        <w:tc>
          <w:tcPr>
            <w:tcW w:w="766" w:type="dxa"/>
          </w:tcPr>
          <w:p w:rsidR="00A97C47" w:rsidRPr="00E05931" w:rsidRDefault="00A97C47" w:rsidP="004D62D6">
            <w:pPr>
              <w:pStyle w:val="a8"/>
              <w:jc w:val="center"/>
              <w:rPr>
                <w:rFonts w:ascii="Courier New" w:hAnsi="Courier New" w:cs="Courier New"/>
              </w:rPr>
            </w:pPr>
            <w:r w:rsidRPr="00E05931">
              <w:rPr>
                <w:rFonts w:ascii="Courier New" w:hAnsi="Courier New" w:cs="Courier New"/>
              </w:rPr>
              <w:t>1,5</w:t>
            </w:r>
          </w:p>
        </w:tc>
        <w:tc>
          <w:tcPr>
            <w:tcW w:w="1190" w:type="dxa"/>
          </w:tcPr>
          <w:p w:rsidR="00A97C47" w:rsidRPr="00E05931" w:rsidRDefault="00A97C47" w:rsidP="004D62D6">
            <w:pPr>
              <w:pStyle w:val="a8"/>
              <w:jc w:val="center"/>
              <w:rPr>
                <w:rFonts w:ascii="Courier New" w:hAnsi="Courier New" w:cs="Courier New"/>
              </w:rPr>
            </w:pPr>
            <w:r w:rsidRPr="00E05931">
              <w:rPr>
                <w:rFonts w:ascii="Courier New" w:hAnsi="Courier New" w:cs="Courier New"/>
              </w:rPr>
              <w:t>2,9</w:t>
            </w:r>
          </w:p>
        </w:tc>
        <w:tc>
          <w:tcPr>
            <w:tcW w:w="737" w:type="dxa"/>
          </w:tcPr>
          <w:p w:rsidR="00A97C47" w:rsidRPr="00E05931" w:rsidRDefault="00A97C47" w:rsidP="004D62D6">
            <w:pPr>
              <w:pStyle w:val="a8"/>
              <w:jc w:val="center"/>
              <w:rPr>
                <w:rFonts w:ascii="Courier New" w:hAnsi="Courier New" w:cs="Courier New"/>
              </w:rPr>
            </w:pPr>
            <w:r w:rsidRPr="00E05931">
              <w:rPr>
                <w:rFonts w:ascii="Courier New" w:hAnsi="Courier New" w:cs="Courier New"/>
              </w:rPr>
              <w:t>1,41</w:t>
            </w:r>
          </w:p>
        </w:tc>
        <w:tc>
          <w:tcPr>
            <w:tcW w:w="1134" w:type="dxa"/>
          </w:tcPr>
          <w:p w:rsidR="00A97C47" w:rsidRPr="00E05931" w:rsidRDefault="00A97C47" w:rsidP="004D62D6">
            <w:pPr>
              <w:pStyle w:val="a8"/>
              <w:jc w:val="center"/>
              <w:rPr>
                <w:rFonts w:ascii="Courier New" w:hAnsi="Courier New" w:cs="Courier New"/>
              </w:rPr>
            </w:pPr>
            <w:r w:rsidRPr="00E05931">
              <w:rPr>
                <w:rFonts w:ascii="Courier New" w:hAnsi="Courier New" w:cs="Courier New"/>
              </w:rPr>
              <w:t>4,31</w:t>
            </w:r>
          </w:p>
        </w:tc>
      </w:tr>
    </w:tbl>
    <w:p w:rsidR="0048392A" w:rsidRDefault="0048392A" w:rsidP="004E7A9A">
      <w:pPr>
        <w:spacing w:line="276" w:lineRule="auto"/>
        <w:ind w:right="57"/>
        <w:rPr>
          <w:rFonts w:ascii="Arial" w:hAnsi="Arial" w:cs="Arial"/>
          <w:b/>
        </w:rPr>
      </w:pPr>
    </w:p>
    <w:p w:rsidR="00670A1B" w:rsidRPr="00336B96" w:rsidRDefault="000005C9" w:rsidP="00336B96">
      <w:pPr>
        <w:spacing w:line="276" w:lineRule="auto"/>
        <w:ind w:right="57"/>
        <w:jc w:val="center"/>
        <w:rPr>
          <w:rFonts w:ascii="Arial" w:hAnsi="Arial" w:cs="Arial"/>
          <w:b/>
        </w:rPr>
      </w:pPr>
      <w:r>
        <w:rPr>
          <w:rFonts w:ascii="Arial" w:hAnsi="Arial" w:cs="Arial"/>
          <w:b/>
        </w:rPr>
        <w:t>8</w:t>
      </w:r>
      <w:r w:rsidR="00336B96">
        <w:rPr>
          <w:rFonts w:ascii="Arial" w:hAnsi="Arial" w:cs="Arial"/>
          <w:b/>
        </w:rPr>
        <w:t>.2.</w:t>
      </w:r>
      <w:r w:rsidR="00031FD7" w:rsidRPr="00336B96">
        <w:rPr>
          <w:rFonts w:ascii="Arial" w:hAnsi="Arial" w:cs="Arial"/>
          <w:b/>
        </w:rPr>
        <w:t>Показатели качества коммунальных ресурсов</w:t>
      </w:r>
    </w:p>
    <w:p w:rsidR="00031FD7" w:rsidRPr="00336B96" w:rsidRDefault="00031FD7" w:rsidP="00031FD7">
      <w:pPr>
        <w:ind w:firstLine="540"/>
        <w:jc w:val="both"/>
        <w:rPr>
          <w:rFonts w:ascii="Arial" w:hAnsi="Arial" w:cs="Arial"/>
        </w:rPr>
      </w:pPr>
      <w:r w:rsidRPr="00336B96">
        <w:rPr>
          <w:rFonts w:ascii="Arial" w:hAnsi="Arial" w:cs="Arial"/>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031FD7" w:rsidRPr="00336B96" w:rsidRDefault="00031FD7" w:rsidP="00031FD7">
      <w:pPr>
        <w:ind w:firstLine="540"/>
        <w:jc w:val="both"/>
        <w:rPr>
          <w:rFonts w:ascii="Arial" w:hAnsi="Arial" w:cs="Arial"/>
        </w:rPr>
      </w:pPr>
      <w:r w:rsidRPr="00336B96">
        <w:rPr>
          <w:rFonts w:ascii="Arial" w:hAnsi="Arial" w:cs="Arial"/>
        </w:rPr>
        <w:t xml:space="preserve">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 </w:t>
      </w:r>
    </w:p>
    <w:p w:rsidR="00031FD7" w:rsidRPr="00336B96" w:rsidRDefault="00031FD7" w:rsidP="00031FD7">
      <w:pPr>
        <w:ind w:firstLine="540"/>
        <w:jc w:val="both"/>
        <w:rPr>
          <w:rFonts w:ascii="Arial" w:hAnsi="Arial" w:cs="Arial"/>
        </w:rPr>
      </w:pPr>
      <w:r w:rsidRPr="00336B96">
        <w:rPr>
          <w:rFonts w:ascii="Arial" w:hAnsi="Arial" w:cs="Arial"/>
        </w:rPr>
        <w:t xml:space="preserve">К ним относятся: </w:t>
      </w:r>
    </w:p>
    <w:p w:rsidR="00031FD7" w:rsidRPr="00336B96" w:rsidRDefault="00031FD7" w:rsidP="00031FD7">
      <w:pPr>
        <w:numPr>
          <w:ilvl w:val="0"/>
          <w:numId w:val="34"/>
        </w:numPr>
        <w:jc w:val="both"/>
        <w:rPr>
          <w:rFonts w:ascii="Arial" w:hAnsi="Arial" w:cs="Arial"/>
        </w:rPr>
      </w:pPr>
      <w:r w:rsidRPr="00336B96">
        <w:rPr>
          <w:rFonts w:ascii="Arial" w:hAnsi="Arial" w:cs="Arial"/>
        </w:rPr>
        <w:t>показатели спроса на коммунальные ресурсы и перспективные нагрузки;</w:t>
      </w:r>
    </w:p>
    <w:p w:rsidR="00031FD7" w:rsidRPr="00336B96" w:rsidRDefault="00031FD7" w:rsidP="00031FD7">
      <w:pPr>
        <w:numPr>
          <w:ilvl w:val="0"/>
          <w:numId w:val="34"/>
        </w:numPr>
        <w:jc w:val="both"/>
        <w:rPr>
          <w:rFonts w:ascii="Arial" w:hAnsi="Arial" w:cs="Arial"/>
        </w:rPr>
      </w:pPr>
      <w:r w:rsidRPr="00336B96">
        <w:rPr>
          <w:rFonts w:ascii="Arial" w:hAnsi="Arial" w:cs="Arial"/>
        </w:rPr>
        <w:t xml:space="preserve">величины новых нагрузок; </w:t>
      </w:r>
    </w:p>
    <w:p w:rsidR="00031FD7" w:rsidRPr="00336B96" w:rsidRDefault="00031FD7" w:rsidP="00031FD7">
      <w:pPr>
        <w:numPr>
          <w:ilvl w:val="0"/>
          <w:numId w:val="34"/>
        </w:numPr>
        <w:jc w:val="both"/>
        <w:rPr>
          <w:rFonts w:ascii="Arial" w:hAnsi="Arial" w:cs="Arial"/>
        </w:rPr>
      </w:pPr>
      <w:r w:rsidRPr="00336B96">
        <w:rPr>
          <w:rFonts w:ascii="Arial" w:hAnsi="Arial" w:cs="Arial"/>
        </w:rPr>
        <w:t xml:space="preserve">показатели качества поставляемого ресурса; </w:t>
      </w:r>
    </w:p>
    <w:p w:rsidR="00031FD7" w:rsidRPr="00336B96" w:rsidRDefault="00031FD7" w:rsidP="00031FD7">
      <w:pPr>
        <w:numPr>
          <w:ilvl w:val="0"/>
          <w:numId w:val="34"/>
        </w:numPr>
        <w:jc w:val="both"/>
        <w:rPr>
          <w:rFonts w:ascii="Arial" w:hAnsi="Arial" w:cs="Arial"/>
        </w:rPr>
      </w:pPr>
      <w:r w:rsidRPr="00336B96">
        <w:rPr>
          <w:rFonts w:ascii="Arial" w:hAnsi="Arial" w:cs="Arial"/>
        </w:rPr>
        <w:t xml:space="preserve">показатели степени охвата потребителей приборами учета; </w:t>
      </w:r>
    </w:p>
    <w:p w:rsidR="00031FD7" w:rsidRPr="00336B96" w:rsidRDefault="00031FD7" w:rsidP="00031FD7">
      <w:pPr>
        <w:numPr>
          <w:ilvl w:val="0"/>
          <w:numId w:val="34"/>
        </w:numPr>
        <w:jc w:val="both"/>
        <w:rPr>
          <w:rFonts w:ascii="Arial" w:hAnsi="Arial" w:cs="Arial"/>
        </w:rPr>
      </w:pPr>
      <w:r w:rsidRPr="00336B96">
        <w:rPr>
          <w:rFonts w:ascii="Arial" w:hAnsi="Arial" w:cs="Arial"/>
        </w:rPr>
        <w:t xml:space="preserve">показатели надежности поставки ресурсов; </w:t>
      </w:r>
    </w:p>
    <w:p w:rsidR="00031FD7" w:rsidRPr="00336B96" w:rsidRDefault="00031FD7" w:rsidP="00031FD7">
      <w:pPr>
        <w:numPr>
          <w:ilvl w:val="0"/>
          <w:numId w:val="34"/>
        </w:numPr>
        <w:jc w:val="both"/>
        <w:rPr>
          <w:rFonts w:ascii="Arial" w:hAnsi="Arial" w:cs="Arial"/>
        </w:rPr>
      </w:pPr>
      <w:r w:rsidRPr="00336B96">
        <w:rPr>
          <w:rFonts w:ascii="Arial" w:hAnsi="Arial" w:cs="Arial"/>
        </w:rPr>
        <w:t xml:space="preserve">показатели эффективности производства и транспортировки ресурсов; </w:t>
      </w:r>
    </w:p>
    <w:p w:rsidR="00031FD7" w:rsidRPr="00336B96" w:rsidRDefault="00031FD7" w:rsidP="00031FD7">
      <w:pPr>
        <w:numPr>
          <w:ilvl w:val="0"/>
          <w:numId w:val="34"/>
        </w:numPr>
        <w:jc w:val="both"/>
        <w:rPr>
          <w:rFonts w:ascii="Arial" w:hAnsi="Arial" w:cs="Arial"/>
        </w:rPr>
      </w:pPr>
      <w:r w:rsidRPr="00336B96">
        <w:rPr>
          <w:rFonts w:ascii="Arial" w:hAnsi="Arial" w:cs="Arial"/>
        </w:rPr>
        <w:t xml:space="preserve">показатели эффективности потребления коммунальных ресурсов. </w:t>
      </w:r>
    </w:p>
    <w:p w:rsidR="00031FD7" w:rsidRPr="00336B96" w:rsidRDefault="00031FD7" w:rsidP="00E05931">
      <w:pPr>
        <w:ind w:firstLine="709"/>
        <w:jc w:val="both"/>
        <w:rPr>
          <w:rFonts w:ascii="Arial" w:hAnsi="Arial" w:cs="Arial"/>
        </w:rPr>
      </w:pPr>
      <w:r w:rsidRPr="00336B96">
        <w:rPr>
          <w:rFonts w:ascii="Arial" w:hAnsi="Arial" w:cs="Arial"/>
        </w:rPr>
        <w:t xml:space="preserve">При формировании требований к конечному состоянию коммунальной инфраструктуры </w:t>
      </w:r>
      <w:r w:rsidR="00DE40CF" w:rsidRPr="00E04C08">
        <w:rPr>
          <w:rFonts w:ascii="Arial" w:hAnsi="Arial" w:cs="Arial"/>
          <w:color w:val="00000A"/>
        </w:rPr>
        <w:t>Атагайского муниципального образования</w:t>
      </w:r>
      <w:r w:rsidR="00DE40CF" w:rsidRPr="00336B96">
        <w:rPr>
          <w:rFonts w:ascii="Arial" w:hAnsi="Arial" w:cs="Arial"/>
        </w:rPr>
        <w:t xml:space="preserve"> </w:t>
      </w:r>
      <w:r w:rsidRPr="00336B96">
        <w:rPr>
          <w:rFonts w:ascii="Arial" w:hAnsi="Arial" w:cs="Arial"/>
        </w:rPr>
        <w:t>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№48.</w:t>
      </w:r>
    </w:p>
    <w:p w:rsidR="00031FD7" w:rsidRPr="00336B96" w:rsidRDefault="00031FD7" w:rsidP="00E05931">
      <w:pPr>
        <w:ind w:firstLine="709"/>
        <w:jc w:val="both"/>
        <w:rPr>
          <w:rFonts w:ascii="Arial" w:hAnsi="Arial" w:cs="Arial"/>
        </w:rPr>
      </w:pPr>
      <w:r w:rsidRPr="00336B96">
        <w:rPr>
          <w:rFonts w:ascii="Arial" w:hAnsi="Arial" w:cs="Arial"/>
        </w:rPr>
        <w:t xml:space="preserve">Целевые показатели устанавливаются по каждому виду коммунальных услуг и периодически корректируются. </w:t>
      </w:r>
    </w:p>
    <w:p w:rsidR="00031FD7" w:rsidRPr="00336B96" w:rsidRDefault="00031FD7" w:rsidP="00E05931">
      <w:pPr>
        <w:ind w:firstLine="709"/>
        <w:jc w:val="both"/>
        <w:rPr>
          <w:rFonts w:ascii="Arial" w:hAnsi="Arial" w:cs="Arial"/>
        </w:rPr>
      </w:pPr>
      <w:r w:rsidRPr="00336B96">
        <w:rPr>
          <w:rFonts w:ascii="Arial" w:hAnsi="Arial" w:cs="Arial"/>
        </w:rPr>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031FD7" w:rsidRPr="00336B96" w:rsidRDefault="00031FD7" w:rsidP="00E05931">
      <w:pPr>
        <w:ind w:firstLine="709"/>
        <w:jc w:val="both"/>
        <w:rPr>
          <w:rFonts w:ascii="Arial" w:hAnsi="Arial" w:cs="Arial"/>
        </w:rPr>
      </w:pPr>
      <w:r w:rsidRPr="00336B96">
        <w:rPr>
          <w:rFonts w:ascii="Arial" w:hAnsi="Arial" w:cs="Arial"/>
        </w:rPr>
        <w:lastRenderedPageBreak/>
        <w:t xml:space="preserve">Охват потребителей услугами используется для оценки качества работы систем жизнеобеспечения. </w:t>
      </w:r>
    </w:p>
    <w:p w:rsidR="00031FD7" w:rsidRPr="00336B96" w:rsidRDefault="00031FD7" w:rsidP="00E05931">
      <w:pPr>
        <w:ind w:firstLine="709"/>
        <w:jc w:val="both"/>
        <w:rPr>
          <w:rFonts w:ascii="Arial" w:hAnsi="Arial" w:cs="Arial"/>
        </w:rPr>
      </w:pPr>
      <w:r w:rsidRPr="00336B96">
        <w:rPr>
          <w:rFonts w:ascii="Arial" w:hAnsi="Arial" w:cs="Arial"/>
        </w:rPr>
        <w:t>Уровень использования производственных мощностей, обеспеченность приборами учета, характеризуют сбалансированность систем.</w:t>
      </w:r>
    </w:p>
    <w:p w:rsidR="00031FD7" w:rsidRPr="00336B96" w:rsidRDefault="00031FD7" w:rsidP="00E05931">
      <w:pPr>
        <w:ind w:firstLine="709"/>
        <w:jc w:val="both"/>
        <w:rPr>
          <w:rFonts w:ascii="Arial" w:hAnsi="Arial" w:cs="Arial"/>
        </w:rPr>
      </w:pPr>
      <w:r w:rsidRPr="00336B96">
        <w:rPr>
          <w:rFonts w:ascii="Arial" w:hAnsi="Arial" w:cs="Arial"/>
        </w:rPr>
        <w:t xml:space="preserve">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w:t>
      </w:r>
    </w:p>
    <w:p w:rsidR="00031FD7" w:rsidRPr="00336B96" w:rsidRDefault="00031FD7" w:rsidP="00E05931">
      <w:pPr>
        <w:ind w:firstLine="709"/>
        <w:jc w:val="both"/>
        <w:rPr>
          <w:rFonts w:ascii="Arial" w:hAnsi="Arial" w:cs="Arial"/>
        </w:rPr>
      </w:pPr>
      <w:r w:rsidRPr="00336B96">
        <w:rPr>
          <w:rFonts w:ascii="Arial" w:hAnsi="Arial" w:cs="Arial"/>
        </w:rPr>
        <w:t xml:space="preserve">Надежность обслуживания систем жизнеобеспечения характеризует способность коммунальных объектов обеспечивать жизнедеятельность </w:t>
      </w:r>
      <w:r w:rsidR="00DE40CF" w:rsidRPr="00E04C08">
        <w:rPr>
          <w:rFonts w:ascii="Arial" w:hAnsi="Arial" w:cs="Arial"/>
          <w:color w:val="00000A"/>
        </w:rPr>
        <w:t>Атагайского муниципального образования</w:t>
      </w:r>
      <w:r w:rsidR="00DE40CF" w:rsidRPr="00336B96">
        <w:rPr>
          <w:rFonts w:ascii="Arial" w:hAnsi="Arial" w:cs="Arial"/>
        </w:rPr>
        <w:t xml:space="preserve"> </w:t>
      </w:r>
      <w:r w:rsidRPr="00336B96">
        <w:rPr>
          <w:rFonts w:ascii="Arial" w:hAnsi="Arial" w:cs="Arial"/>
        </w:rPr>
        <w:t>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031FD7" w:rsidRPr="00336B96" w:rsidRDefault="00031FD7" w:rsidP="00E05931">
      <w:pPr>
        <w:ind w:firstLine="709"/>
        <w:jc w:val="both"/>
        <w:rPr>
          <w:rFonts w:ascii="Arial" w:hAnsi="Arial" w:cs="Arial"/>
        </w:rPr>
      </w:pPr>
      <w:r w:rsidRPr="00336B96">
        <w:rPr>
          <w:rFonts w:ascii="Arial" w:hAnsi="Arial" w:cs="Arial"/>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031FD7" w:rsidRPr="00336B96" w:rsidRDefault="00031FD7" w:rsidP="00E05931">
      <w:pPr>
        <w:ind w:firstLine="709"/>
        <w:jc w:val="both"/>
        <w:rPr>
          <w:rFonts w:ascii="Arial" w:hAnsi="Arial" w:cs="Arial"/>
        </w:rPr>
      </w:pPr>
      <w:r w:rsidRPr="00336B96">
        <w:rPr>
          <w:rFonts w:ascii="Arial" w:hAnsi="Arial" w:cs="Arial"/>
        </w:rPr>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031FD7" w:rsidRPr="00336B96" w:rsidRDefault="00031FD7" w:rsidP="00E05931">
      <w:pPr>
        <w:ind w:firstLine="709"/>
        <w:jc w:val="both"/>
        <w:rPr>
          <w:rFonts w:ascii="Arial" w:hAnsi="Arial" w:cs="Arial"/>
        </w:rPr>
      </w:pPr>
      <w:r w:rsidRPr="00336B96">
        <w:rPr>
          <w:rFonts w:ascii="Arial" w:hAnsi="Arial" w:cs="Arial"/>
        </w:rPr>
        <w:t>Результатами реализации мероприятий по развитию систем водоснабжения муниципального образования являются:</w:t>
      </w:r>
    </w:p>
    <w:p w:rsidR="00031FD7" w:rsidRPr="00336B96" w:rsidRDefault="00031FD7" w:rsidP="00031FD7">
      <w:pPr>
        <w:numPr>
          <w:ilvl w:val="0"/>
          <w:numId w:val="35"/>
        </w:numPr>
        <w:jc w:val="both"/>
        <w:rPr>
          <w:rFonts w:ascii="Arial" w:hAnsi="Arial" w:cs="Arial"/>
        </w:rPr>
      </w:pPr>
      <w:r w:rsidRPr="00336B96">
        <w:rPr>
          <w:rFonts w:ascii="Arial" w:hAnsi="Arial" w:cs="Arial"/>
        </w:rPr>
        <w:t>обеспечение бесперебойной подачи качественной воды от источника до потребителя;</w:t>
      </w:r>
    </w:p>
    <w:p w:rsidR="00031FD7" w:rsidRPr="00336B96" w:rsidRDefault="00031FD7" w:rsidP="00031FD7">
      <w:pPr>
        <w:numPr>
          <w:ilvl w:val="0"/>
          <w:numId w:val="35"/>
        </w:numPr>
        <w:jc w:val="both"/>
        <w:rPr>
          <w:rFonts w:ascii="Arial" w:hAnsi="Arial" w:cs="Arial"/>
        </w:rPr>
      </w:pPr>
      <w:r w:rsidRPr="00336B96">
        <w:rPr>
          <w:rFonts w:ascii="Arial" w:hAnsi="Arial" w:cs="Arial"/>
        </w:rPr>
        <w:t xml:space="preserve">улучшение качества коммунального обслуживания населения по системе водоснабжения; </w:t>
      </w:r>
    </w:p>
    <w:p w:rsidR="00031FD7" w:rsidRPr="00336B96" w:rsidRDefault="00031FD7" w:rsidP="00031FD7">
      <w:pPr>
        <w:numPr>
          <w:ilvl w:val="0"/>
          <w:numId w:val="35"/>
        </w:numPr>
        <w:jc w:val="both"/>
        <w:rPr>
          <w:rFonts w:ascii="Arial" w:hAnsi="Arial" w:cs="Arial"/>
        </w:rPr>
      </w:pPr>
      <w:r w:rsidRPr="00336B96">
        <w:rPr>
          <w:rFonts w:ascii="Arial" w:hAnsi="Arial" w:cs="Arial"/>
        </w:rPr>
        <w:t xml:space="preserve">обеспечение энергосбережения; </w:t>
      </w:r>
    </w:p>
    <w:p w:rsidR="00031FD7" w:rsidRPr="00336B96" w:rsidRDefault="00031FD7" w:rsidP="00031FD7">
      <w:pPr>
        <w:numPr>
          <w:ilvl w:val="0"/>
          <w:numId w:val="35"/>
        </w:numPr>
        <w:jc w:val="both"/>
        <w:rPr>
          <w:rFonts w:ascii="Arial" w:hAnsi="Arial" w:cs="Arial"/>
        </w:rPr>
      </w:pPr>
      <w:r w:rsidRPr="00336B96">
        <w:rPr>
          <w:rFonts w:ascii="Arial" w:hAnsi="Arial" w:cs="Arial"/>
        </w:rPr>
        <w:t xml:space="preserve">снижение к 2026 году уровня потерь и неучтенных расходов воды; </w:t>
      </w:r>
    </w:p>
    <w:p w:rsidR="00031FD7" w:rsidRPr="00336B96" w:rsidRDefault="00031FD7" w:rsidP="00031FD7">
      <w:pPr>
        <w:numPr>
          <w:ilvl w:val="0"/>
          <w:numId w:val="35"/>
        </w:numPr>
        <w:jc w:val="both"/>
        <w:rPr>
          <w:rFonts w:ascii="Arial" w:hAnsi="Arial" w:cs="Arial"/>
        </w:rPr>
      </w:pPr>
      <w:r w:rsidRPr="00336B96">
        <w:rPr>
          <w:rFonts w:ascii="Arial" w:hAnsi="Arial" w:cs="Arial"/>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031FD7" w:rsidRPr="00336B96" w:rsidRDefault="00031FD7" w:rsidP="00031FD7">
      <w:pPr>
        <w:ind w:firstLine="540"/>
        <w:jc w:val="both"/>
        <w:rPr>
          <w:rFonts w:ascii="Arial" w:hAnsi="Arial" w:cs="Arial"/>
        </w:rPr>
      </w:pPr>
      <w:r w:rsidRPr="00336B96">
        <w:rPr>
          <w:rFonts w:ascii="Arial" w:hAnsi="Arial" w:cs="Arial"/>
        </w:rPr>
        <w:t>Результатами реализации мероприятий по развитию систем водоотведения являются:</w:t>
      </w:r>
    </w:p>
    <w:p w:rsidR="00031FD7" w:rsidRPr="00336B96" w:rsidRDefault="00031FD7" w:rsidP="00031FD7">
      <w:pPr>
        <w:numPr>
          <w:ilvl w:val="0"/>
          <w:numId w:val="36"/>
        </w:numPr>
        <w:jc w:val="both"/>
        <w:rPr>
          <w:rFonts w:ascii="Arial" w:hAnsi="Arial" w:cs="Arial"/>
        </w:rPr>
      </w:pPr>
      <w:r w:rsidRPr="00336B96">
        <w:rPr>
          <w:rFonts w:ascii="Arial" w:hAnsi="Arial" w:cs="Arial"/>
        </w:rPr>
        <w:t>обеспечение возможности подключения строящихся объектов к системе водоотведения при гарантированном объеме заявленной мощности;</w:t>
      </w:r>
    </w:p>
    <w:p w:rsidR="00031FD7" w:rsidRPr="00336B96" w:rsidRDefault="00031FD7" w:rsidP="00031FD7">
      <w:pPr>
        <w:numPr>
          <w:ilvl w:val="0"/>
          <w:numId w:val="36"/>
        </w:numPr>
        <w:jc w:val="both"/>
        <w:rPr>
          <w:rFonts w:ascii="Arial" w:hAnsi="Arial" w:cs="Arial"/>
        </w:rPr>
      </w:pPr>
      <w:r w:rsidRPr="00336B96">
        <w:rPr>
          <w:rFonts w:ascii="Arial" w:hAnsi="Arial" w:cs="Arial"/>
        </w:rPr>
        <w:t xml:space="preserve">повышение надежности и обеспечение бесперебойной работы объектов водоотведения; </w:t>
      </w:r>
    </w:p>
    <w:p w:rsidR="00031FD7" w:rsidRPr="00336B96" w:rsidRDefault="00031FD7" w:rsidP="00031FD7">
      <w:pPr>
        <w:numPr>
          <w:ilvl w:val="0"/>
          <w:numId w:val="36"/>
        </w:numPr>
        <w:jc w:val="both"/>
        <w:rPr>
          <w:rFonts w:ascii="Arial" w:hAnsi="Arial" w:cs="Arial"/>
        </w:rPr>
      </w:pPr>
      <w:r w:rsidRPr="00336B96">
        <w:rPr>
          <w:rFonts w:ascii="Arial" w:hAnsi="Arial" w:cs="Arial"/>
        </w:rPr>
        <w:t xml:space="preserve">уменьшение техногенного воздействия на среду обитания; </w:t>
      </w:r>
    </w:p>
    <w:p w:rsidR="00031FD7" w:rsidRPr="00336B96" w:rsidRDefault="00031FD7" w:rsidP="00031FD7">
      <w:pPr>
        <w:numPr>
          <w:ilvl w:val="0"/>
          <w:numId w:val="36"/>
        </w:numPr>
        <w:jc w:val="both"/>
        <w:rPr>
          <w:rFonts w:ascii="Arial" w:hAnsi="Arial" w:cs="Arial"/>
        </w:rPr>
      </w:pPr>
      <w:r w:rsidRPr="00336B96">
        <w:rPr>
          <w:rFonts w:ascii="Arial" w:hAnsi="Arial" w:cs="Arial"/>
        </w:rPr>
        <w:t xml:space="preserve">улучшение качества жилищно-коммунального обслуживания населения по системе водоотведения; </w:t>
      </w:r>
    </w:p>
    <w:p w:rsidR="00031FD7" w:rsidRPr="00336B96" w:rsidRDefault="00031FD7" w:rsidP="00031FD7">
      <w:pPr>
        <w:numPr>
          <w:ilvl w:val="0"/>
          <w:numId w:val="36"/>
        </w:numPr>
        <w:jc w:val="both"/>
        <w:rPr>
          <w:rFonts w:ascii="Arial" w:hAnsi="Arial" w:cs="Arial"/>
        </w:rPr>
      </w:pPr>
      <w:r w:rsidRPr="00336B96">
        <w:rPr>
          <w:rFonts w:ascii="Arial" w:hAnsi="Arial" w:cs="Arial"/>
        </w:rPr>
        <w:t xml:space="preserve">обеспечение энергосбережения. </w:t>
      </w:r>
    </w:p>
    <w:p w:rsidR="00031FD7" w:rsidRPr="00336B96" w:rsidRDefault="00031FD7" w:rsidP="00031FD7">
      <w:pPr>
        <w:ind w:firstLine="540"/>
        <w:jc w:val="both"/>
        <w:rPr>
          <w:rFonts w:ascii="Arial" w:hAnsi="Arial" w:cs="Arial"/>
        </w:rPr>
      </w:pPr>
      <w:r w:rsidRPr="00336B96">
        <w:rPr>
          <w:rFonts w:ascii="Arial" w:hAnsi="Arial" w:cs="Arial"/>
        </w:rPr>
        <w:t>Результатами реализации мероприятий по развитию систем электроснабжения являются:</w:t>
      </w:r>
    </w:p>
    <w:p w:rsidR="00031FD7" w:rsidRPr="00336B96" w:rsidRDefault="00031FD7" w:rsidP="00031FD7">
      <w:pPr>
        <w:numPr>
          <w:ilvl w:val="0"/>
          <w:numId w:val="38"/>
        </w:numPr>
        <w:jc w:val="both"/>
        <w:rPr>
          <w:rFonts w:ascii="Arial" w:hAnsi="Arial" w:cs="Arial"/>
        </w:rPr>
      </w:pPr>
      <w:r w:rsidRPr="00336B96">
        <w:rPr>
          <w:rFonts w:ascii="Arial" w:hAnsi="Arial" w:cs="Arial"/>
        </w:rPr>
        <w:t>повышение надежности и обеспечение бесперебойной работы объектов электроснабжения;</w:t>
      </w:r>
    </w:p>
    <w:p w:rsidR="00031FD7" w:rsidRPr="00336B96" w:rsidRDefault="00031FD7" w:rsidP="00031FD7">
      <w:pPr>
        <w:numPr>
          <w:ilvl w:val="0"/>
          <w:numId w:val="38"/>
        </w:numPr>
        <w:jc w:val="both"/>
        <w:rPr>
          <w:rFonts w:ascii="Arial" w:hAnsi="Arial" w:cs="Arial"/>
        </w:rPr>
      </w:pPr>
      <w:r w:rsidRPr="00336B96">
        <w:rPr>
          <w:rFonts w:ascii="Arial" w:hAnsi="Arial" w:cs="Arial"/>
        </w:rPr>
        <w:t xml:space="preserve">обеспечение возможности подключения строящихся объектов к системе электроснабжения при гарантированном объеме заявленной мощности. </w:t>
      </w:r>
    </w:p>
    <w:p w:rsidR="00314C96" w:rsidRPr="004E7A9A" w:rsidRDefault="00031FD7" w:rsidP="004E7A9A">
      <w:pPr>
        <w:ind w:firstLine="540"/>
        <w:jc w:val="both"/>
        <w:rPr>
          <w:rFonts w:ascii="Arial" w:hAnsi="Arial" w:cs="Arial"/>
        </w:rPr>
      </w:pPr>
      <w:r w:rsidRPr="00336B96">
        <w:rPr>
          <w:rFonts w:ascii="Arial" w:hAnsi="Arial" w:cs="Arial"/>
        </w:rPr>
        <w:lastRenderedPageBreak/>
        <w:t xml:space="preserve">Количественные значения целевых показателей определены с учетом выполнения всех мероприятий Программы в запланированные сроки. </w:t>
      </w:r>
    </w:p>
    <w:p w:rsidR="00314C96" w:rsidRPr="00336B96" w:rsidRDefault="000005C9" w:rsidP="00314C96">
      <w:pPr>
        <w:pStyle w:val="2"/>
        <w:jc w:val="center"/>
        <w:rPr>
          <w:rFonts w:ascii="Arial" w:hAnsi="Arial" w:cs="Arial"/>
          <w:i w:val="0"/>
          <w:sz w:val="24"/>
          <w:szCs w:val="24"/>
        </w:rPr>
      </w:pPr>
      <w:bookmarkStart w:id="6" w:name="_Toc426705707"/>
      <w:r>
        <w:rPr>
          <w:rFonts w:ascii="Arial" w:hAnsi="Arial" w:cs="Arial"/>
          <w:i w:val="0"/>
          <w:sz w:val="24"/>
          <w:szCs w:val="24"/>
        </w:rPr>
        <w:t>8</w:t>
      </w:r>
      <w:r w:rsidR="005E4A8D">
        <w:rPr>
          <w:rFonts w:ascii="Arial" w:hAnsi="Arial" w:cs="Arial"/>
          <w:i w:val="0"/>
          <w:sz w:val="24"/>
          <w:szCs w:val="24"/>
        </w:rPr>
        <w:t>.3</w:t>
      </w:r>
      <w:r w:rsidR="00336B96">
        <w:rPr>
          <w:rFonts w:ascii="Arial" w:hAnsi="Arial" w:cs="Arial"/>
          <w:i w:val="0"/>
          <w:sz w:val="24"/>
          <w:szCs w:val="24"/>
        </w:rPr>
        <w:t>.</w:t>
      </w:r>
      <w:r w:rsidR="00314C96" w:rsidRPr="00336B96">
        <w:rPr>
          <w:rFonts w:ascii="Arial" w:hAnsi="Arial" w:cs="Arial"/>
          <w:i w:val="0"/>
          <w:sz w:val="24"/>
          <w:szCs w:val="24"/>
        </w:rPr>
        <w:t xml:space="preserve"> Предложения по организации реализации инвестиционных проектов</w:t>
      </w:r>
      <w:bookmarkEnd w:id="6"/>
    </w:p>
    <w:p w:rsidR="00314C96" w:rsidRPr="00336B96" w:rsidRDefault="00314C96" w:rsidP="00314C96">
      <w:pPr>
        <w:ind w:firstLine="540"/>
        <w:jc w:val="both"/>
        <w:rPr>
          <w:rFonts w:ascii="Arial" w:hAnsi="Arial" w:cs="Arial"/>
        </w:rPr>
      </w:pPr>
      <w:r w:rsidRPr="00336B96">
        <w:rPr>
          <w:rFonts w:ascii="Arial" w:hAnsi="Arial" w:cs="Arial"/>
        </w:rPr>
        <w:t xml:space="preserve">Существуют различные варианты организации проектов (групп проектов), вошедших в общую программу проектов. </w:t>
      </w:r>
    </w:p>
    <w:p w:rsidR="00314C96" w:rsidRPr="00336B96" w:rsidRDefault="00314C96" w:rsidP="00314C96">
      <w:pPr>
        <w:ind w:firstLine="540"/>
        <w:jc w:val="both"/>
        <w:rPr>
          <w:rFonts w:ascii="Arial" w:hAnsi="Arial" w:cs="Arial"/>
        </w:rPr>
      </w:pPr>
      <w:r w:rsidRPr="00336B96">
        <w:rPr>
          <w:rFonts w:ascii="Arial" w:hAnsi="Arial" w:cs="Arial"/>
        </w:rPr>
        <w:t xml:space="preserve">Прежде всего, рекомендуется рассматривать следующие варианты организации проектов: </w:t>
      </w:r>
    </w:p>
    <w:p w:rsidR="00314C96" w:rsidRPr="00336B96" w:rsidRDefault="00314C96" w:rsidP="00314C96">
      <w:pPr>
        <w:numPr>
          <w:ilvl w:val="0"/>
          <w:numId w:val="41"/>
        </w:numPr>
        <w:jc w:val="both"/>
        <w:rPr>
          <w:rFonts w:ascii="Arial" w:hAnsi="Arial" w:cs="Arial"/>
        </w:rPr>
      </w:pPr>
      <w:r w:rsidRPr="00336B96">
        <w:rPr>
          <w:rFonts w:ascii="Arial" w:hAnsi="Arial" w:cs="Arial"/>
        </w:rPr>
        <w:t xml:space="preserve">проекты, реализуемые действующими на территории МО организациями; </w:t>
      </w:r>
    </w:p>
    <w:p w:rsidR="00314C96" w:rsidRPr="00336B96" w:rsidRDefault="00314C96" w:rsidP="00314C96">
      <w:pPr>
        <w:numPr>
          <w:ilvl w:val="0"/>
          <w:numId w:val="41"/>
        </w:numPr>
        <w:jc w:val="both"/>
        <w:rPr>
          <w:rFonts w:ascii="Arial" w:hAnsi="Arial" w:cs="Arial"/>
        </w:rPr>
      </w:pPr>
      <w:r w:rsidRPr="00336B96">
        <w:rPr>
          <w:rFonts w:ascii="Arial" w:hAnsi="Arial" w:cs="Arial"/>
        </w:rPr>
        <w:t xml:space="preserve">проекты, выставляемые на конкурс для привлечения сторонних инвесторов (в том числе по договору концессии); </w:t>
      </w:r>
    </w:p>
    <w:p w:rsidR="00314C96" w:rsidRPr="00336B96" w:rsidRDefault="00314C96" w:rsidP="00314C96">
      <w:pPr>
        <w:numPr>
          <w:ilvl w:val="0"/>
          <w:numId w:val="41"/>
        </w:numPr>
        <w:jc w:val="both"/>
        <w:rPr>
          <w:rFonts w:ascii="Arial" w:hAnsi="Arial" w:cs="Arial"/>
        </w:rPr>
      </w:pPr>
      <w:r w:rsidRPr="00336B96">
        <w:rPr>
          <w:rFonts w:ascii="Arial" w:hAnsi="Arial" w:cs="Arial"/>
        </w:rPr>
        <w:t xml:space="preserve">проекты, для реализации которых создаются организации с участием МО; </w:t>
      </w:r>
    </w:p>
    <w:p w:rsidR="00314C96" w:rsidRPr="00336B96" w:rsidRDefault="00314C96" w:rsidP="00314C96">
      <w:pPr>
        <w:numPr>
          <w:ilvl w:val="0"/>
          <w:numId w:val="41"/>
        </w:numPr>
        <w:jc w:val="both"/>
        <w:rPr>
          <w:rFonts w:ascii="Arial" w:hAnsi="Arial" w:cs="Arial"/>
        </w:rPr>
      </w:pPr>
      <w:r w:rsidRPr="00336B96">
        <w:rPr>
          <w:rFonts w:ascii="Arial" w:hAnsi="Arial" w:cs="Arial"/>
        </w:rPr>
        <w:t xml:space="preserve">проекты, для реализации которых создаются организации с участием действующих ресурсоснабжающих организаций. </w:t>
      </w:r>
    </w:p>
    <w:p w:rsidR="00314C96" w:rsidRPr="00336B96" w:rsidRDefault="00314C96" w:rsidP="00314C96">
      <w:pPr>
        <w:ind w:firstLine="540"/>
        <w:jc w:val="both"/>
        <w:rPr>
          <w:rFonts w:ascii="Arial" w:hAnsi="Arial" w:cs="Arial"/>
        </w:rPr>
      </w:pPr>
      <w:r w:rsidRPr="00336B96">
        <w:rPr>
          <w:rFonts w:ascii="Arial" w:hAnsi="Arial" w:cs="Arial"/>
        </w:rPr>
        <w:t>Рекомендуется производить выпо</w:t>
      </w:r>
      <w:r w:rsidR="00336B96" w:rsidRPr="00336B96">
        <w:rPr>
          <w:rFonts w:ascii="Arial" w:hAnsi="Arial" w:cs="Arial"/>
        </w:rPr>
        <w:t>лнение программы по годам с 2018 по 2032</w:t>
      </w:r>
      <w:r w:rsidRPr="00336B96">
        <w:rPr>
          <w:rFonts w:ascii="Arial" w:hAnsi="Arial" w:cs="Arial"/>
        </w:rPr>
        <w:t>, по мере возможности и изыскания финансовых средств</w:t>
      </w:r>
    </w:p>
    <w:p w:rsidR="00314C96" w:rsidRDefault="00314C96" w:rsidP="00314C96"/>
    <w:p w:rsidR="00314C96" w:rsidRPr="00336B96" w:rsidRDefault="000005C9" w:rsidP="00314C96">
      <w:pPr>
        <w:pStyle w:val="2"/>
        <w:jc w:val="center"/>
        <w:rPr>
          <w:rFonts w:ascii="Arial" w:hAnsi="Arial" w:cs="Arial"/>
          <w:i w:val="0"/>
          <w:sz w:val="24"/>
          <w:szCs w:val="24"/>
        </w:rPr>
      </w:pPr>
      <w:bookmarkStart w:id="7" w:name="_Toc426705708"/>
      <w:r>
        <w:rPr>
          <w:rFonts w:ascii="Arial" w:hAnsi="Arial" w:cs="Arial"/>
          <w:i w:val="0"/>
          <w:sz w:val="24"/>
          <w:szCs w:val="24"/>
        </w:rPr>
        <w:t>8</w:t>
      </w:r>
      <w:r w:rsidR="00336B96" w:rsidRPr="00336B96">
        <w:rPr>
          <w:rFonts w:ascii="Arial" w:hAnsi="Arial" w:cs="Arial"/>
          <w:i w:val="0"/>
          <w:sz w:val="24"/>
          <w:szCs w:val="24"/>
        </w:rPr>
        <w:t>.</w:t>
      </w:r>
      <w:r w:rsidR="005E4A8D">
        <w:rPr>
          <w:rFonts w:ascii="Arial" w:hAnsi="Arial" w:cs="Arial"/>
          <w:i w:val="0"/>
          <w:sz w:val="24"/>
          <w:szCs w:val="24"/>
        </w:rPr>
        <w:t>4</w:t>
      </w:r>
      <w:r w:rsidR="00336B96">
        <w:rPr>
          <w:rFonts w:ascii="Arial" w:hAnsi="Arial" w:cs="Arial"/>
          <w:b w:val="0"/>
          <w:i w:val="0"/>
          <w:sz w:val="24"/>
          <w:szCs w:val="24"/>
        </w:rPr>
        <w:t xml:space="preserve">. </w:t>
      </w:r>
      <w:r w:rsidR="00314C96" w:rsidRPr="00336B96">
        <w:rPr>
          <w:rFonts w:ascii="Arial" w:hAnsi="Arial" w:cs="Arial"/>
          <w:i w:val="0"/>
          <w:sz w:val="24"/>
          <w:szCs w:val="24"/>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bookmarkEnd w:id="7"/>
    </w:p>
    <w:p w:rsidR="00314C96" w:rsidRPr="00336B96" w:rsidRDefault="00314C96" w:rsidP="00E05931">
      <w:pPr>
        <w:ind w:firstLine="709"/>
        <w:jc w:val="both"/>
        <w:rPr>
          <w:rFonts w:ascii="Arial" w:hAnsi="Arial" w:cs="Arial"/>
        </w:rPr>
      </w:pPr>
      <w:r w:rsidRPr="00336B96">
        <w:rPr>
          <w:rFonts w:ascii="Arial" w:hAnsi="Arial" w:cs="Arial"/>
        </w:rPr>
        <w:t xml:space="preserve">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w:t>
      </w:r>
      <w:r w:rsidR="00DE40CF" w:rsidRPr="00E04C08">
        <w:rPr>
          <w:rFonts w:ascii="Arial" w:hAnsi="Arial" w:cs="Arial"/>
          <w:color w:val="00000A"/>
        </w:rPr>
        <w:t>Атагайского муниципального образования</w:t>
      </w:r>
      <w:r w:rsidRPr="00336B96">
        <w:rPr>
          <w:rFonts w:ascii="Arial" w:hAnsi="Arial" w:cs="Arial"/>
        </w:rPr>
        <w:t xml:space="preserve">.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w:t>
      </w:r>
    </w:p>
    <w:p w:rsidR="00314C96" w:rsidRPr="00336B96" w:rsidRDefault="00314C96" w:rsidP="00E05931">
      <w:pPr>
        <w:ind w:firstLine="709"/>
        <w:jc w:val="both"/>
        <w:rPr>
          <w:rFonts w:ascii="Arial" w:hAnsi="Arial" w:cs="Arial"/>
        </w:rPr>
      </w:pPr>
      <w:r w:rsidRPr="00336B96">
        <w:rPr>
          <w:rFonts w:ascii="Arial" w:hAnsi="Arial" w:cs="Arial"/>
        </w:rPr>
        <w:t xml:space="preserve">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w:t>
      </w:r>
    </w:p>
    <w:p w:rsidR="00314C96" w:rsidRDefault="00314C96" w:rsidP="00314C96"/>
    <w:p w:rsidR="00314C96" w:rsidRPr="00336B96" w:rsidRDefault="000005C9" w:rsidP="00314C96">
      <w:pPr>
        <w:pStyle w:val="2"/>
        <w:jc w:val="center"/>
        <w:rPr>
          <w:rFonts w:ascii="Arial" w:hAnsi="Arial" w:cs="Arial"/>
          <w:i w:val="0"/>
          <w:sz w:val="24"/>
          <w:szCs w:val="24"/>
        </w:rPr>
      </w:pPr>
      <w:bookmarkStart w:id="8" w:name="_Toc426705709"/>
      <w:r>
        <w:rPr>
          <w:rFonts w:ascii="Arial" w:hAnsi="Arial" w:cs="Arial"/>
          <w:i w:val="0"/>
          <w:sz w:val="24"/>
          <w:szCs w:val="24"/>
        </w:rPr>
        <w:t>8</w:t>
      </w:r>
      <w:r w:rsidR="005E4A8D">
        <w:rPr>
          <w:rFonts w:ascii="Arial" w:hAnsi="Arial" w:cs="Arial"/>
          <w:i w:val="0"/>
          <w:sz w:val="24"/>
          <w:szCs w:val="24"/>
        </w:rPr>
        <w:t>.5</w:t>
      </w:r>
      <w:r w:rsidR="00336B96">
        <w:rPr>
          <w:rFonts w:ascii="Arial" w:hAnsi="Arial" w:cs="Arial"/>
          <w:i w:val="0"/>
          <w:sz w:val="24"/>
          <w:szCs w:val="24"/>
        </w:rPr>
        <w:t>.</w:t>
      </w:r>
      <w:r w:rsidR="00314C96" w:rsidRPr="00336B96">
        <w:rPr>
          <w:rFonts w:ascii="Arial" w:hAnsi="Arial" w:cs="Arial"/>
          <w:i w:val="0"/>
          <w:sz w:val="24"/>
          <w:szCs w:val="24"/>
        </w:rPr>
        <w:t xml:space="preserve"> Результаты оценки совокупного платежа граждан за коммунальные услуги критериям доступности</w:t>
      </w:r>
      <w:bookmarkEnd w:id="8"/>
    </w:p>
    <w:p w:rsidR="00314C96" w:rsidRPr="00336B96" w:rsidRDefault="00314C96" w:rsidP="00E05931">
      <w:pPr>
        <w:ind w:firstLine="709"/>
        <w:jc w:val="both"/>
        <w:rPr>
          <w:rFonts w:ascii="Arial" w:hAnsi="Arial" w:cs="Arial"/>
        </w:rPr>
      </w:pPr>
      <w:r w:rsidRPr="00336B96">
        <w:rPr>
          <w:rFonts w:ascii="Arial" w:hAnsi="Arial" w:cs="Arial"/>
        </w:rPr>
        <w:t>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Плата за коммунальные услуги включает в себя плату за, водоснабжение, электроснабжение, утилизация ТБО.</w:t>
      </w:r>
    </w:p>
    <w:p w:rsidR="00314C96" w:rsidRPr="00336B96" w:rsidRDefault="00314C96" w:rsidP="00E05931">
      <w:pPr>
        <w:ind w:firstLine="709"/>
        <w:jc w:val="both"/>
        <w:rPr>
          <w:rFonts w:ascii="Arial" w:hAnsi="Arial" w:cs="Arial"/>
        </w:rPr>
      </w:pPr>
      <w:r w:rsidRPr="00336B96">
        <w:rPr>
          <w:rFonts w:ascii="Arial" w:hAnsi="Arial" w:cs="Arial"/>
        </w:rPr>
        <w:t xml:space="preserve">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w:t>
      </w:r>
      <w:r w:rsidRPr="00336B96">
        <w:rPr>
          <w:rFonts w:ascii="Arial" w:hAnsi="Arial" w:cs="Arial"/>
        </w:rPr>
        <w:lastRenderedPageBreak/>
        <w:t xml:space="preserve">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w:t>
      </w:r>
      <w:r w:rsidR="00DE40CF" w:rsidRPr="00E04C08">
        <w:rPr>
          <w:rFonts w:ascii="Arial" w:hAnsi="Arial" w:cs="Arial"/>
          <w:color w:val="00000A"/>
        </w:rPr>
        <w:t>Атагайского муниципального образования</w:t>
      </w:r>
      <w:r w:rsidRPr="00336B96">
        <w:rPr>
          <w:rFonts w:ascii="Arial" w:hAnsi="Arial" w:cs="Arial"/>
        </w:rPr>
        <w:t>. Одним из принципов разработки Программы является обеспечение доступности коммунальных услуг для населения</w:t>
      </w:r>
    </w:p>
    <w:p w:rsidR="00314C96" w:rsidRPr="00336B96" w:rsidRDefault="00314C96" w:rsidP="00E05931">
      <w:pPr>
        <w:ind w:firstLine="709"/>
        <w:jc w:val="both"/>
        <w:rPr>
          <w:rFonts w:ascii="Arial" w:hAnsi="Arial" w:cs="Arial"/>
        </w:rPr>
      </w:pPr>
      <w:r w:rsidRPr="00336B96">
        <w:rPr>
          <w:rFonts w:ascii="Arial" w:hAnsi="Arial" w:cs="Arial"/>
        </w:rPr>
        <w:t xml:space="preserve">Для определения возможности финансирования Программы за счет средств потребителей была произведена оценка доступности для населения </w:t>
      </w:r>
      <w:r w:rsidR="00DE40CF" w:rsidRPr="00E04C08">
        <w:rPr>
          <w:rFonts w:ascii="Arial" w:hAnsi="Arial" w:cs="Arial"/>
          <w:color w:val="00000A"/>
        </w:rPr>
        <w:t>Атагайского муниципального образования</w:t>
      </w:r>
      <w:r w:rsidR="00DE40CF" w:rsidRPr="00336B96">
        <w:rPr>
          <w:rFonts w:ascii="Arial" w:hAnsi="Arial" w:cs="Arial"/>
        </w:rPr>
        <w:t xml:space="preserve"> </w:t>
      </w:r>
      <w:r w:rsidRPr="00336B96">
        <w:rPr>
          <w:rFonts w:ascii="Arial" w:hAnsi="Arial" w:cs="Arial"/>
        </w:rPr>
        <w:t xml:space="preserve">совокупной платы за потребляемые коммунальные услуги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Федерации от 23.08.2010 № 378 « Об утверждении методических указаний по расчету предельных индексов изменения размера платы граждан за коммунальные услуги» (далее в настоящем разделе – Методические указания): </w:t>
      </w:r>
    </w:p>
    <w:p w:rsidR="00314C96" w:rsidRPr="00336B96" w:rsidRDefault="00314C96" w:rsidP="00314C96">
      <w:pPr>
        <w:numPr>
          <w:ilvl w:val="0"/>
          <w:numId w:val="42"/>
        </w:numPr>
        <w:jc w:val="both"/>
        <w:rPr>
          <w:rFonts w:ascii="Arial" w:hAnsi="Arial" w:cs="Arial"/>
        </w:rPr>
      </w:pPr>
      <w:r w:rsidRPr="00336B96">
        <w:rPr>
          <w:rFonts w:ascii="Arial" w:hAnsi="Arial" w:cs="Arial"/>
        </w:rPr>
        <w:t>доля расходов на коммунальные услуги в совокупном доходе семьи;</w:t>
      </w:r>
    </w:p>
    <w:p w:rsidR="00314C96" w:rsidRPr="00336B96" w:rsidRDefault="00314C96" w:rsidP="00314C96">
      <w:pPr>
        <w:numPr>
          <w:ilvl w:val="0"/>
          <w:numId w:val="42"/>
        </w:numPr>
        <w:jc w:val="both"/>
        <w:rPr>
          <w:rFonts w:ascii="Arial" w:hAnsi="Arial" w:cs="Arial"/>
        </w:rPr>
      </w:pPr>
      <w:r w:rsidRPr="00336B96">
        <w:rPr>
          <w:rFonts w:ascii="Arial" w:hAnsi="Arial" w:cs="Arial"/>
        </w:rPr>
        <w:t>доля населения с доходами ниже прожиточного минимума;</w:t>
      </w:r>
    </w:p>
    <w:p w:rsidR="00314C96" w:rsidRPr="00336B96" w:rsidRDefault="00314C96" w:rsidP="00314C96">
      <w:pPr>
        <w:numPr>
          <w:ilvl w:val="0"/>
          <w:numId w:val="42"/>
        </w:numPr>
        <w:jc w:val="both"/>
        <w:rPr>
          <w:rFonts w:ascii="Arial" w:hAnsi="Arial" w:cs="Arial"/>
        </w:rPr>
      </w:pPr>
      <w:r w:rsidRPr="00336B96">
        <w:rPr>
          <w:rFonts w:ascii="Arial" w:hAnsi="Arial" w:cs="Arial"/>
        </w:rPr>
        <w:t>доля получателей субсидий на оплату коммунальных услуг в общей численности населения.</w:t>
      </w:r>
    </w:p>
    <w:p w:rsidR="00031FD7" w:rsidRPr="00336B96" w:rsidRDefault="00031FD7" w:rsidP="00031FD7">
      <w:pPr>
        <w:rPr>
          <w:rFonts w:ascii="Arial" w:hAnsi="Arial" w:cs="Arial"/>
        </w:rPr>
      </w:pPr>
    </w:p>
    <w:p w:rsidR="00670A1B" w:rsidRPr="00336B96" w:rsidRDefault="00670A1B" w:rsidP="00670A1B">
      <w:pPr>
        <w:pStyle w:val="31"/>
        <w:spacing w:line="276" w:lineRule="auto"/>
        <w:ind w:firstLine="0"/>
        <w:rPr>
          <w:rFonts w:ascii="Arial" w:hAnsi="Arial" w:cs="Arial"/>
          <w:b/>
          <w:bCs/>
          <w:sz w:val="24"/>
          <w:szCs w:val="24"/>
        </w:rPr>
      </w:pPr>
    </w:p>
    <w:p w:rsidR="00670A1B" w:rsidRPr="00140FA6" w:rsidRDefault="00670A1B" w:rsidP="00140FA6"/>
    <w:p w:rsidR="00970A12" w:rsidRDefault="00970A12" w:rsidP="00E4383A">
      <w:pPr>
        <w:jc w:val="both"/>
        <w:rPr>
          <w:rFonts w:ascii="Arial" w:hAnsi="Arial" w:cs="Arial"/>
          <w:sz w:val="30"/>
          <w:szCs w:val="30"/>
        </w:rPr>
      </w:pPr>
    </w:p>
    <w:p w:rsidR="00970A12" w:rsidRDefault="00970A12" w:rsidP="00E4383A">
      <w:pPr>
        <w:jc w:val="both"/>
        <w:rPr>
          <w:rFonts w:ascii="Arial" w:hAnsi="Arial" w:cs="Arial"/>
          <w:sz w:val="30"/>
          <w:szCs w:val="30"/>
        </w:rPr>
      </w:pPr>
    </w:p>
    <w:p w:rsidR="00970A12" w:rsidRDefault="00970A12" w:rsidP="00E4383A">
      <w:pPr>
        <w:jc w:val="both"/>
        <w:rPr>
          <w:rFonts w:ascii="Arial" w:hAnsi="Arial" w:cs="Arial"/>
          <w:sz w:val="30"/>
          <w:szCs w:val="30"/>
        </w:rPr>
        <w:sectPr w:rsidR="00970A12" w:rsidSect="005E4A8D">
          <w:pgSz w:w="11906" w:h="16838"/>
          <w:pgMar w:top="1134" w:right="851" w:bottom="1134" w:left="1701" w:header="709" w:footer="709" w:gutter="0"/>
          <w:cols w:space="708"/>
          <w:docGrid w:linePitch="360"/>
        </w:sectPr>
      </w:pPr>
    </w:p>
    <w:p w:rsidR="0059738A" w:rsidRPr="0059738A" w:rsidRDefault="0059738A" w:rsidP="0059738A">
      <w:pPr>
        <w:pStyle w:val="13"/>
        <w:spacing w:before="0"/>
        <w:jc w:val="right"/>
        <w:rPr>
          <w:rFonts w:ascii="Courier New" w:hAnsi="Courier New" w:cs="Courier New"/>
          <w:b w:val="0"/>
          <w:sz w:val="24"/>
        </w:rPr>
      </w:pPr>
      <w:r w:rsidRPr="0059738A">
        <w:rPr>
          <w:rFonts w:ascii="Courier New" w:hAnsi="Courier New" w:cs="Courier New"/>
          <w:b w:val="0"/>
          <w:sz w:val="24"/>
        </w:rPr>
        <w:lastRenderedPageBreak/>
        <w:t>Приложение №1</w:t>
      </w:r>
    </w:p>
    <w:p w:rsidR="0059738A" w:rsidRPr="0059738A" w:rsidRDefault="0059738A" w:rsidP="0059738A">
      <w:pPr>
        <w:pStyle w:val="13"/>
        <w:spacing w:before="0"/>
        <w:rPr>
          <w:rFonts w:ascii="Arial" w:hAnsi="Arial"/>
          <w:sz w:val="24"/>
        </w:rPr>
      </w:pPr>
      <w:r w:rsidRPr="0059738A">
        <w:rPr>
          <w:rFonts w:ascii="Arial" w:hAnsi="Arial"/>
          <w:sz w:val="24"/>
        </w:rPr>
        <w:t xml:space="preserve">ПРОГРАММА ИНВЕСТИЦИОННЫХ ПРОЕКТОВ, </w:t>
      </w:r>
    </w:p>
    <w:p w:rsidR="0059738A" w:rsidRDefault="0059738A" w:rsidP="0059738A">
      <w:pPr>
        <w:pStyle w:val="13"/>
        <w:spacing w:before="0"/>
        <w:rPr>
          <w:rFonts w:ascii="Arial" w:hAnsi="Arial"/>
          <w:sz w:val="24"/>
        </w:rPr>
      </w:pPr>
      <w:r w:rsidRPr="0059738A">
        <w:rPr>
          <w:rFonts w:ascii="Arial" w:hAnsi="Arial"/>
          <w:sz w:val="24"/>
        </w:rPr>
        <w:t>ОБЕСПЕЧИВАЮЩИХ ДОСТИЖЕНИЕ ЦЕЛЕВЫХ ПОКАЗАТЕЛЕЙ</w:t>
      </w:r>
    </w:p>
    <w:p w:rsidR="0059738A" w:rsidRPr="0059738A" w:rsidRDefault="0059738A" w:rsidP="0059738A">
      <w:pPr>
        <w:pStyle w:val="13"/>
        <w:spacing w:before="0"/>
        <w:rPr>
          <w:rFonts w:ascii="Arial" w:hAnsi="Arial"/>
          <w:sz w:val="24"/>
        </w:rPr>
      </w:pPr>
    </w:p>
    <w:p w:rsidR="0059738A" w:rsidRPr="0059738A" w:rsidRDefault="0059738A" w:rsidP="0059738A">
      <w:pPr>
        <w:jc w:val="both"/>
        <w:rPr>
          <w:rFonts w:ascii="Arial" w:hAnsi="Arial" w:cs="Arial"/>
        </w:rPr>
      </w:pPr>
      <w:r w:rsidRPr="0059738A">
        <w:rPr>
          <w:rFonts w:ascii="Arial" w:hAnsi="Arial" w:cs="Arial"/>
          <w:b/>
          <w:bCs/>
        </w:rPr>
        <w:t>Про</w:t>
      </w:r>
      <w:r w:rsidR="00E05931">
        <w:rPr>
          <w:rFonts w:ascii="Arial" w:hAnsi="Arial" w:cs="Arial"/>
          <w:b/>
          <w:bCs/>
        </w:rPr>
        <w:t xml:space="preserve">грамма инвестиционных проектов </w:t>
      </w:r>
      <w:r>
        <w:rPr>
          <w:rFonts w:ascii="Arial" w:hAnsi="Arial" w:cs="Arial"/>
          <w:b/>
          <w:bCs/>
        </w:rPr>
        <w:t>коммунальной</w:t>
      </w:r>
      <w:r w:rsidRPr="0059738A">
        <w:rPr>
          <w:rFonts w:ascii="Arial" w:hAnsi="Arial" w:cs="Arial"/>
          <w:b/>
          <w:bCs/>
        </w:rPr>
        <w:t xml:space="preserve"> инфраструктуры Атагайского городского поселения</w:t>
      </w:r>
    </w:p>
    <w:tbl>
      <w:tblPr>
        <w:tblW w:w="15700" w:type="dxa"/>
        <w:tblInd w:w="-823" w:type="dxa"/>
        <w:tblLayout w:type="fixed"/>
        <w:tblCellMar>
          <w:left w:w="28" w:type="dxa"/>
          <w:right w:w="28" w:type="dxa"/>
        </w:tblCellMar>
        <w:tblLook w:val="0000" w:firstRow="0" w:lastRow="0" w:firstColumn="0" w:lastColumn="0" w:noHBand="0" w:noVBand="0"/>
      </w:tblPr>
      <w:tblGrid>
        <w:gridCol w:w="566"/>
        <w:gridCol w:w="1986"/>
        <w:gridCol w:w="1728"/>
        <w:gridCol w:w="790"/>
        <w:gridCol w:w="851"/>
        <w:gridCol w:w="851"/>
        <w:gridCol w:w="850"/>
        <w:gridCol w:w="851"/>
        <w:gridCol w:w="709"/>
        <w:gridCol w:w="850"/>
        <w:gridCol w:w="709"/>
        <w:gridCol w:w="709"/>
        <w:gridCol w:w="708"/>
        <w:gridCol w:w="992"/>
        <w:gridCol w:w="1134"/>
        <w:gridCol w:w="992"/>
        <w:gridCol w:w="424"/>
      </w:tblGrid>
      <w:tr w:rsidR="00970A12" w:rsidRPr="00AF4E4B" w:rsidTr="00117E28">
        <w:trPr>
          <w:trHeight w:val="495"/>
          <w:tblHeader/>
        </w:trPr>
        <w:tc>
          <w:tcPr>
            <w:tcW w:w="566" w:type="dxa"/>
            <w:vMerge w:val="restart"/>
            <w:tcBorders>
              <w:top w:val="single" w:sz="4" w:space="0" w:color="000000"/>
              <w:left w:val="single" w:sz="4" w:space="0" w:color="000000"/>
              <w:bottom w:val="single" w:sz="4" w:space="0" w:color="000000"/>
            </w:tcBorders>
            <w:shd w:val="clear" w:color="auto" w:fill="auto"/>
            <w:vAlign w:val="center"/>
          </w:tcPr>
          <w:p w:rsidR="00970A12" w:rsidRPr="00AF4E4B" w:rsidRDefault="00970A12" w:rsidP="004D62D6">
            <w:pPr>
              <w:snapToGrid w:val="0"/>
              <w:jc w:val="center"/>
              <w:rPr>
                <w:rFonts w:ascii="Arial" w:hAnsi="Arial" w:cs="Arial"/>
                <w:b/>
                <w:sz w:val="20"/>
                <w:szCs w:val="20"/>
              </w:rPr>
            </w:pPr>
            <w:r w:rsidRPr="00AF4E4B">
              <w:rPr>
                <w:rFonts w:ascii="Arial" w:hAnsi="Arial" w:cs="Arial"/>
                <w:b/>
                <w:sz w:val="20"/>
                <w:szCs w:val="20"/>
              </w:rPr>
              <w:t>№ п/п</w:t>
            </w:r>
          </w:p>
        </w:tc>
        <w:tc>
          <w:tcPr>
            <w:tcW w:w="1986" w:type="dxa"/>
            <w:vMerge w:val="restart"/>
            <w:tcBorders>
              <w:top w:val="single" w:sz="4" w:space="0" w:color="000000"/>
              <w:left w:val="single" w:sz="4" w:space="0" w:color="000000"/>
              <w:bottom w:val="single" w:sz="4" w:space="0" w:color="000000"/>
            </w:tcBorders>
            <w:shd w:val="clear" w:color="auto" w:fill="auto"/>
            <w:vAlign w:val="center"/>
          </w:tcPr>
          <w:p w:rsidR="00970A12" w:rsidRPr="00AF4E4B" w:rsidRDefault="00970A12" w:rsidP="004D62D6">
            <w:pPr>
              <w:snapToGrid w:val="0"/>
              <w:jc w:val="center"/>
              <w:rPr>
                <w:rFonts w:ascii="Arial" w:hAnsi="Arial" w:cs="Arial"/>
                <w:b/>
                <w:sz w:val="20"/>
                <w:szCs w:val="20"/>
              </w:rPr>
            </w:pPr>
            <w:r w:rsidRPr="00AF4E4B">
              <w:rPr>
                <w:rFonts w:ascii="Arial" w:hAnsi="Arial" w:cs="Arial"/>
                <w:b/>
                <w:sz w:val="20"/>
                <w:szCs w:val="20"/>
              </w:rPr>
              <w:t>Наименование объекта</w:t>
            </w:r>
          </w:p>
        </w:tc>
        <w:tc>
          <w:tcPr>
            <w:tcW w:w="1728" w:type="dxa"/>
            <w:vMerge w:val="restart"/>
            <w:tcBorders>
              <w:top w:val="single" w:sz="4" w:space="0" w:color="000000"/>
              <w:left w:val="single" w:sz="4" w:space="0" w:color="000000"/>
              <w:bottom w:val="single" w:sz="4" w:space="0" w:color="000000"/>
            </w:tcBorders>
            <w:shd w:val="clear" w:color="auto" w:fill="auto"/>
            <w:vAlign w:val="center"/>
          </w:tcPr>
          <w:p w:rsidR="00970A12" w:rsidRPr="00AF4E4B" w:rsidRDefault="00970A12" w:rsidP="004D62D6">
            <w:pPr>
              <w:snapToGrid w:val="0"/>
              <w:jc w:val="center"/>
              <w:rPr>
                <w:rFonts w:ascii="Arial" w:hAnsi="Arial" w:cs="Arial"/>
                <w:b/>
                <w:sz w:val="20"/>
                <w:szCs w:val="20"/>
              </w:rPr>
            </w:pPr>
            <w:r w:rsidRPr="00AF4E4B">
              <w:rPr>
                <w:rFonts w:ascii="Arial" w:hAnsi="Arial" w:cs="Arial"/>
                <w:b/>
                <w:sz w:val="20"/>
                <w:szCs w:val="20"/>
              </w:rPr>
              <w:t>Цель реализации</w:t>
            </w:r>
          </w:p>
        </w:tc>
        <w:tc>
          <w:tcPr>
            <w:tcW w:w="1641" w:type="dxa"/>
            <w:gridSpan w:val="2"/>
            <w:tcBorders>
              <w:top w:val="single" w:sz="4" w:space="0" w:color="000000"/>
              <w:left w:val="single" w:sz="4" w:space="0" w:color="000000"/>
              <w:bottom w:val="single" w:sz="4" w:space="0" w:color="000000"/>
            </w:tcBorders>
            <w:shd w:val="clear" w:color="auto" w:fill="auto"/>
            <w:vAlign w:val="center"/>
          </w:tcPr>
          <w:p w:rsidR="00970A12" w:rsidRPr="00AF4E4B" w:rsidRDefault="00970A12" w:rsidP="004D62D6">
            <w:pPr>
              <w:snapToGrid w:val="0"/>
              <w:jc w:val="center"/>
              <w:rPr>
                <w:rFonts w:ascii="Arial" w:hAnsi="Arial" w:cs="Arial"/>
                <w:b/>
                <w:sz w:val="20"/>
                <w:szCs w:val="20"/>
              </w:rPr>
            </w:pPr>
            <w:r w:rsidRPr="00AF4E4B">
              <w:rPr>
                <w:rFonts w:ascii="Arial" w:hAnsi="Arial" w:cs="Arial"/>
                <w:b/>
                <w:sz w:val="20"/>
                <w:szCs w:val="20"/>
              </w:rPr>
              <w:t>Сроки реализации</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970A12" w:rsidRPr="00AF4E4B" w:rsidRDefault="00970A12" w:rsidP="004D62D6">
            <w:pPr>
              <w:snapToGrid w:val="0"/>
              <w:jc w:val="center"/>
              <w:rPr>
                <w:rFonts w:ascii="Arial" w:hAnsi="Arial" w:cs="Arial"/>
                <w:b/>
                <w:sz w:val="20"/>
                <w:szCs w:val="20"/>
              </w:rPr>
            </w:pPr>
            <w:r w:rsidRPr="00AF4E4B">
              <w:rPr>
                <w:rFonts w:ascii="Arial" w:hAnsi="Arial" w:cs="Arial"/>
                <w:b/>
                <w:sz w:val="20"/>
                <w:szCs w:val="20"/>
              </w:rPr>
              <w:t>Общая сметная стоимость, тыс.руб.</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970A12" w:rsidRPr="00AF4E4B" w:rsidRDefault="00970A12" w:rsidP="004D62D6">
            <w:pPr>
              <w:snapToGrid w:val="0"/>
              <w:jc w:val="center"/>
              <w:rPr>
                <w:rFonts w:ascii="Arial" w:hAnsi="Arial" w:cs="Arial"/>
                <w:b/>
                <w:i/>
                <w:iCs/>
                <w:sz w:val="20"/>
                <w:szCs w:val="20"/>
              </w:rPr>
            </w:pPr>
            <w:r w:rsidRPr="00AF4E4B">
              <w:rPr>
                <w:rFonts w:ascii="Arial" w:hAnsi="Arial" w:cs="Arial"/>
                <w:b/>
                <w:sz w:val="20"/>
                <w:szCs w:val="20"/>
              </w:rPr>
              <w:t xml:space="preserve">Единица измерения </w:t>
            </w:r>
            <w:r w:rsidRPr="00AF4E4B">
              <w:rPr>
                <w:rFonts w:ascii="Arial" w:hAnsi="Arial" w:cs="Arial"/>
                <w:b/>
                <w:i/>
                <w:iCs/>
                <w:sz w:val="20"/>
                <w:szCs w:val="20"/>
              </w:rPr>
              <w:t>тыс.руб)</w:t>
            </w:r>
          </w:p>
        </w:tc>
        <w:tc>
          <w:tcPr>
            <w:tcW w:w="6662" w:type="dxa"/>
            <w:gridSpan w:val="8"/>
            <w:tcBorders>
              <w:top w:val="single" w:sz="4" w:space="0" w:color="000000"/>
              <w:left w:val="single" w:sz="4" w:space="0" w:color="000000"/>
              <w:bottom w:val="single" w:sz="4" w:space="0" w:color="000000"/>
            </w:tcBorders>
            <w:shd w:val="clear" w:color="auto" w:fill="auto"/>
            <w:vAlign w:val="center"/>
          </w:tcPr>
          <w:p w:rsidR="00970A12" w:rsidRPr="00AF4E4B" w:rsidRDefault="00970A12" w:rsidP="004D62D6">
            <w:pPr>
              <w:snapToGrid w:val="0"/>
              <w:jc w:val="center"/>
              <w:rPr>
                <w:rFonts w:ascii="Arial" w:hAnsi="Arial" w:cs="Arial"/>
                <w:b/>
                <w:i/>
                <w:iCs/>
                <w:sz w:val="20"/>
                <w:szCs w:val="20"/>
              </w:rPr>
            </w:pPr>
            <w:r w:rsidRPr="00AF4E4B">
              <w:rPr>
                <w:rFonts w:ascii="Arial" w:hAnsi="Arial" w:cs="Arial"/>
                <w:b/>
                <w:sz w:val="20"/>
                <w:szCs w:val="20"/>
              </w:rPr>
              <w:t xml:space="preserve">Финансовые потребности, </w:t>
            </w:r>
            <w:r w:rsidRPr="00AF4E4B">
              <w:rPr>
                <w:rFonts w:ascii="Arial" w:hAnsi="Arial" w:cs="Arial"/>
                <w:b/>
                <w:i/>
                <w:iCs/>
                <w:sz w:val="20"/>
                <w:szCs w:val="20"/>
              </w:rPr>
              <w:t>тыс.руб.(без НДС)</w:t>
            </w:r>
          </w:p>
        </w:tc>
        <w:tc>
          <w:tcPr>
            <w:tcW w:w="14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70A12" w:rsidRPr="00AF4E4B" w:rsidRDefault="00970A12" w:rsidP="004D62D6">
            <w:pPr>
              <w:snapToGrid w:val="0"/>
              <w:jc w:val="center"/>
              <w:rPr>
                <w:rFonts w:ascii="Arial" w:hAnsi="Arial" w:cs="Arial"/>
                <w:b/>
                <w:sz w:val="20"/>
                <w:szCs w:val="20"/>
              </w:rPr>
            </w:pPr>
            <w:r w:rsidRPr="00AF4E4B">
              <w:rPr>
                <w:rFonts w:ascii="Arial" w:hAnsi="Arial" w:cs="Arial"/>
                <w:b/>
                <w:sz w:val="20"/>
                <w:szCs w:val="20"/>
              </w:rPr>
              <w:t>Источники финансирования</w:t>
            </w:r>
          </w:p>
        </w:tc>
      </w:tr>
      <w:tr w:rsidR="00970A12" w:rsidRPr="00AF4E4B" w:rsidTr="00117E28">
        <w:trPr>
          <w:trHeight w:val="540"/>
        </w:trPr>
        <w:tc>
          <w:tcPr>
            <w:tcW w:w="566" w:type="dxa"/>
            <w:vMerge/>
            <w:tcBorders>
              <w:top w:val="single" w:sz="4" w:space="0" w:color="000000"/>
              <w:left w:val="single" w:sz="4" w:space="0" w:color="000000"/>
              <w:bottom w:val="single" w:sz="4" w:space="0" w:color="000000"/>
            </w:tcBorders>
            <w:shd w:val="clear" w:color="auto" w:fill="auto"/>
            <w:vAlign w:val="center"/>
          </w:tcPr>
          <w:p w:rsidR="00970A12" w:rsidRPr="00AF4E4B" w:rsidRDefault="00970A12" w:rsidP="004D62D6">
            <w:pPr>
              <w:snapToGrid w:val="0"/>
              <w:rPr>
                <w:rFonts w:ascii="Arial" w:hAnsi="Arial" w:cs="Arial"/>
                <w:b/>
                <w:sz w:val="20"/>
                <w:szCs w:val="20"/>
              </w:rPr>
            </w:pPr>
          </w:p>
        </w:tc>
        <w:tc>
          <w:tcPr>
            <w:tcW w:w="1986" w:type="dxa"/>
            <w:vMerge/>
            <w:tcBorders>
              <w:top w:val="single" w:sz="4" w:space="0" w:color="000000"/>
              <w:left w:val="single" w:sz="4" w:space="0" w:color="000000"/>
              <w:bottom w:val="single" w:sz="4" w:space="0" w:color="000000"/>
            </w:tcBorders>
            <w:shd w:val="clear" w:color="auto" w:fill="auto"/>
            <w:vAlign w:val="center"/>
          </w:tcPr>
          <w:p w:rsidR="00970A12" w:rsidRPr="00AF4E4B" w:rsidRDefault="00970A12" w:rsidP="004D62D6">
            <w:pPr>
              <w:snapToGrid w:val="0"/>
              <w:rPr>
                <w:rFonts w:ascii="Arial" w:hAnsi="Arial" w:cs="Arial"/>
                <w:b/>
                <w:sz w:val="20"/>
                <w:szCs w:val="20"/>
              </w:rPr>
            </w:pPr>
          </w:p>
        </w:tc>
        <w:tc>
          <w:tcPr>
            <w:tcW w:w="1728" w:type="dxa"/>
            <w:vMerge/>
            <w:tcBorders>
              <w:top w:val="single" w:sz="4" w:space="0" w:color="000000"/>
              <w:left w:val="single" w:sz="4" w:space="0" w:color="000000"/>
              <w:bottom w:val="single" w:sz="4" w:space="0" w:color="000000"/>
            </w:tcBorders>
            <w:shd w:val="clear" w:color="auto" w:fill="auto"/>
            <w:vAlign w:val="center"/>
          </w:tcPr>
          <w:p w:rsidR="00970A12" w:rsidRPr="00AF4E4B" w:rsidRDefault="00970A12" w:rsidP="004D62D6">
            <w:pPr>
              <w:snapToGrid w:val="0"/>
              <w:rPr>
                <w:rFonts w:ascii="Arial" w:hAnsi="Arial" w:cs="Arial"/>
                <w:b/>
                <w:sz w:val="20"/>
                <w:szCs w:val="20"/>
              </w:rPr>
            </w:pPr>
          </w:p>
        </w:tc>
        <w:tc>
          <w:tcPr>
            <w:tcW w:w="790" w:type="dxa"/>
            <w:vMerge w:val="restart"/>
            <w:tcBorders>
              <w:top w:val="single" w:sz="4" w:space="0" w:color="000000"/>
              <w:left w:val="single" w:sz="4" w:space="0" w:color="000000"/>
              <w:bottom w:val="single" w:sz="4" w:space="0" w:color="000000"/>
            </w:tcBorders>
            <w:shd w:val="clear" w:color="auto" w:fill="auto"/>
            <w:vAlign w:val="center"/>
          </w:tcPr>
          <w:p w:rsidR="00970A12" w:rsidRPr="00AF4E4B" w:rsidRDefault="00970A12" w:rsidP="004D62D6">
            <w:pPr>
              <w:snapToGrid w:val="0"/>
              <w:jc w:val="center"/>
              <w:rPr>
                <w:rFonts w:ascii="Arial" w:hAnsi="Arial" w:cs="Arial"/>
                <w:b/>
                <w:sz w:val="20"/>
                <w:szCs w:val="20"/>
              </w:rPr>
            </w:pPr>
            <w:r w:rsidRPr="00AF4E4B">
              <w:rPr>
                <w:rFonts w:ascii="Arial" w:hAnsi="Arial" w:cs="Arial"/>
                <w:b/>
                <w:sz w:val="20"/>
                <w:szCs w:val="20"/>
              </w:rPr>
              <w:t>начало</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970A12" w:rsidRPr="00AF4E4B" w:rsidRDefault="00970A12" w:rsidP="004D62D6">
            <w:pPr>
              <w:snapToGrid w:val="0"/>
              <w:jc w:val="center"/>
              <w:rPr>
                <w:rFonts w:ascii="Arial" w:hAnsi="Arial" w:cs="Arial"/>
                <w:b/>
                <w:sz w:val="20"/>
                <w:szCs w:val="20"/>
              </w:rPr>
            </w:pPr>
            <w:r w:rsidRPr="00AF4E4B">
              <w:rPr>
                <w:rFonts w:ascii="Arial" w:hAnsi="Arial" w:cs="Arial"/>
                <w:b/>
                <w:sz w:val="20"/>
                <w:szCs w:val="20"/>
              </w:rPr>
              <w:t>окончание</w:t>
            </w:r>
          </w:p>
        </w:tc>
        <w:tc>
          <w:tcPr>
            <w:tcW w:w="851" w:type="dxa"/>
            <w:vMerge/>
            <w:tcBorders>
              <w:top w:val="single" w:sz="4" w:space="0" w:color="000000"/>
              <w:left w:val="single" w:sz="4" w:space="0" w:color="000000"/>
              <w:bottom w:val="single" w:sz="4" w:space="0" w:color="000000"/>
            </w:tcBorders>
            <w:shd w:val="clear" w:color="auto" w:fill="auto"/>
            <w:vAlign w:val="center"/>
          </w:tcPr>
          <w:p w:rsidR="00970A12" w:rsidRPr="00AF4E4B" w:rsidRDefault="00970A12" w:rsidP="004D62D6">
            <w:pPr>
              <w:snapToGrid w:val="0"/>
              <w:rPr>
                <w:rFonts w:ascii="Arial" w:hAnsi="Arial" w:cs="Arial"/>
                <w:b/>
                <w:sz w:val="20"/>
                <w:szCs w:val="20"/>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970A12" w:rsidRPr="00AF4E4B" w:rsidRDefault="00970A12" w:rsidP="004D62D6">
            <w:pPr>
              <w:snapToGrid w:val="0"/>
              <w:rPr>
                <w:rFonts w:ascii="Arial" w:hAnsi="Arial" w:cs="Arial"/>
                <w:b/>
                <w:sz w:val="20"/>
                <w:szCs w:val="20"/>
              </w:rPr>
            </w:pP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970A12" w:rsidRPr="00AF4E4B" w:rsidRDefault="00865537" w:rsidP="004D62D6">
            <w:pPr>
              <w:snapToGrid w:val="0"/>
              <w:jc w:val="center"/>
              <w:rPr>
                <w:rFonts w:ascii="Arial" w:hAnsi="Arial" w:cs="Arial"/>
                <w:b/>
                <w:sz w:val="20"/>
                <w:szCs w:val="20"/>
              </w:rPr>
            </w:pPr>
            <w:r>
              <w:rPr>
                <w:rFonts w:ascii="Arial" w:hAnsi="Arial" w:cs="Arial"/>
                <w:b/>
                <w:sz w:val="20"/>
                <w:szCs w:val="20"/>
              </w:rPr>
              <w:t>на весь период 2018</w:t>
            </w:r>
            <w:r w:rsidR="00970A12" w:rsidRPr="00AF4E4B">
              <w:rPr>
                <w:rFonts w:ascii="Arial" w:hAnsi="Arial" w:cs="Arial"/>
                <w:b/>
                <w:sz w:val="20"/>
                <w:szCs w:val="20"/>
              </w:rPr>
              <w:t>-2032 гг.</w:t>
            </w:r>
          </w:p>
        </w:tc>
        <w:tc>
          <w:tcPr>
            <w:tcW w:w="5811" w:type="dxa"/>
            <w:gridSpan w:val="7"/>
            <w:tcBorders>
              <w:top w:val="single" w:sz="4" w:space="0" w:color="000000"/>
              <w:left w:val="single" w:sz="4" w:space="0" w:color="000000"/>
              <w:bottom w:val="single" w:sz="4" w:space="0" w:color="000000"/>
            </w:tcBorders>
            <w:shd w:val="clear" w:color="auto" w:fill="auto"/>
            <w:vAlign w:val="center"/>
          </w:tcPr>
          <w:p w:rsidR="00970A12" w:rsidRPr="00AF4E4B" w:rsidRDefault="00970A12" w:rsidP="004D62D6">
            <w:pPr>
              <w:snapToGrid w:val="0"/>
              <w:jc w:val="center"/>
              <w:rPr>
                <w:rFonts w:ascii="Arial" w:hAnsi="Arial" w:cs="Arial"/>
                <w:b/>
                <w:sz w:val="20"/>
                <w:szCs w:val="20"/>
              </w:rPr>
            </w:pPr>
            <w:r w:rsidRPr="00AF4E4B">
              <w:rPr>
                <w:rFonts w:ascii="Arial" w:hAnsi="Arial" w:cs="Arial"/>
                <w:b/>
                <w:sz w:val="20"/>
                <w:szCs w:val="20"/>
              </w:rPr>
              <w:t>по годам</w:t>
            </w:r>
          </w:p>
        </w:tc>
        <w:tc>
          <w:tcPr>
            <w:tcW w:w="14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70A12" w:rsidRPr="00AF4E4B" w:rsidRDefault="00970A12" w:rsidP="004D62D6">
            <w:pPr>
              <w:snapToGrid w:val="0"/>
              <w:rPr>
                <w:rFonts w:ascii="Arial" w:hAnsi="Arial" w:cs="Arial"/>
                <w:b/>
                <w:sz w:val="20"/>
                <w:szCs w:val="20"/>
              </w:rPr>
            </w:pPr>
          </w:p>
        </w:tc>
      </w:tr>
      <w:tr w:rsidR="00AF4E4B" w:rsidRPr="00AF4E4B" w:rsidTr="00117E28">
        <w:trPr>
          <w:trHeight w:val="610"/>
        </w:trPr>
        <w:tc>
          <w:tcPr>
            <w:tcW w:w="566" w:type="dxa"/>
            <w:vMerge/>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rPr>
                <w:rFonts w:ascii="Arial" w:hAnsi="Arial" w:cs="Arial"/>
                <w:b/>
                <w:sz w:val="20"/>
                <w:szCs w:val="20"/>
              </w:rPr>
            </w:pPr>
          </w:p>
        </w:tc>
        <w:tc>
          <w:tcPr>
            <w:tcW w:w="1986" w:type="dxa"/>
            <w:vMerge/>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rPr>
                <w:rFonts w:ascii="Arial" w:hAnsi="Arial" w:cs="Arial"/>
                <w:b/>
                <w:sz w:val="20"/>
                <w:szCs w:val="20"/>
              </w:rPr>
            </w:pPr>
          </w:p>
        </w:tc>
        <w:tc>
          <w:tcPr>
            <w:tcW w:w="1728" w:type="dxa"/>
            <w:vMerge/>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rPr>
                <w:rFonts w:ascii="Arial" w:hAnsi="Arial" w:cs="Arial"/>
                <w:b/>
                <w:sz w:val="20"/>
                <w:szCs w:val="20"/>
              </w:rPr>
            </w:pPr>
          </w:p>
        </w:tc>
        <w:tc>
          <w:tcPr>
            <w:tcW w:w="790" w:type="dxa"/>
            <w:vMerge/>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rPr>
                <w:rFonts w:ascii="Arial" w:hAnsi="Arial" w:cs="Arial"/>
                <w:b/>
                <w:sz w:val="20"/>
                <w:szCs w:val="20"/>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rPr>
                <w:rFonts w:ascii="Arial" w:hAnsi="Arial" w:cs="Arial"/>
                <w:b/>
                <w:sz w:val="20"/>
                <w:szCs w:val="20"/>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rPr>
                <w:rFonts w:ascii="Arial" w:hAnsi="Arial" w:cs="Arial"/>
                <w:b/>
                <w:sz w:val="20"/>
                <w:szCs w:val="20"/>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rPr>
                <w:rFonts w:ascii="Arial" w:hAnsi="Arial" w:cs="Arial"/>
                <w:b/>
                <w:sz w:val="20"/>
                <w:szCs w:val="20"/>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b/>
                <w:sz w:val="20"/>
                <w:szCs w:val="20"/>
              </w:rPr>
            </w:pPr>
            <w:r w:rsidRPr="00AF4E4B">
              <w:rPr>
                <w:rFonts w:ascii="Arial" w:hAnsi="Arial" w:cs="Arial"/>
                <w:b/>
                <w:sz w:val="20"/>
                <w:szCs w:val="20"/>
              </w:rPr>
              <w:t>2018</w:t>
            </w:r>
          </w:p>
        </w:tc>
        <w:tc>
          <w:tcPr>
            <w:tcW w:w="850"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b/>
                <w:sz w:val="20"/>
                <w:szCs w:val="20"/>
              </w:rPr>
            </w:pPr>
            <w:r w:rsidRPr="00AF4E4B">
              <w:rPr>
                <w:rFonts w:ascii="Arial" w:hAnsi="Arial" w:cs="Arial"/>
                <w:b/>
                <w:sz w:val="20"/>
                <w:szCs w:val="20"/>
              </w:rPr>
              <w:t>2019</w:t>
            </w:r>
          </w:p>
        </w:tc>
        <w:tc>
          <w:tcPr>
            <w:tcW w:w="709"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b/>
                <w:sz w:val="20"/>
                <w:szCs w:val="20"/>
              </w:rPr>
            </w:pPr>
            <w:r w:rsidRPr="00AF4E4B">
              <w:rPr>
                <w:rFonts w:ascii="Arial" w:hAnsi="Arial" w:cs="Arial"/>
                <w:b/>
                <w:sz w:val="20"/>
                <w:szCs w:val="20"/>
              </w:rPr>
              <w:t>2020</w:t>
            </w:r>
          </w:p>
        </w:tc>
        <w:tc>
          <w:tcPr>
            <w:tcW w:w="709"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b/>
                <w:sz w:val="20"/>
                <w:szCs w:val="20"/>
              </w:rPr>
            </w:pPr>
            <w:r w:rsidRPr="00AF4E4B">
              <w:rPr>
                <w:rFonts w:ascii="Arial" w:hAnsi="Arial" w:cs="Arial"/>
                <w:b/>
                <w:sz w:val="20"/>
                <w:szCs w:val="20"/>
              </w:rPr>
              <w:t>2021</w:t>
            </w:r>
          </w:p>
        </w:tc>
        <w:tc>
          <w:tcPr>
            <w:tcW w:w="708"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b/>
                <w:sz w:val="20"/>
                <w:szCs w:val="20"/>
              </w:rPr>
            </w:pPr>
            <w:r w:rsidRPr="00AF4E4B">
              <w:rPr>
                <w:rFonts w:ascii="Arial" w:hAnsi="Arial" w:cs="Arial"/>
                <w:b/>
                <w:sz w:val="20"/>
                <w:szCs w:val="20"/>
              </w:rPr>
              <w:t>2022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AF4E4B" w:rsidRPr="00AF4E4B" w:rsidRDefault="00AF4E4B" w:rsidP="004D62D6">
            <w:pPr>
              <w:snapToGrid w:val="0"/>
              <w:jc w:val="center"/>
              <w:rPr>
                <w:rFonts w:ascii="Arial" w:hAnsi="Arial" w:cs="Arial"/>
                <w:b/>
                <w:sz w:val="20"/>
                <w:szCs w:val="20"/>
              </w:rPr>
            </w:pPr>
            <w:r w:rsidRPr="00AF4E4B">
              <w:rPr>
                <w:rFonts w:ascii="Arial" w:hAnsi="Arial" w:cs="Arial"/>
                <w:b/>
                <w:sz w:val="20"/>
                <w:szCs w:val="20"/>
              </w:rPr>
              <w:t>2023-2028</w:t>
            </w:r>
          </w:p>
        </w:tc>
        <w:tc>
          <w:tcPr>
            <w:tcW w:w="1134" w:type="dxa"/>
            <w:tcBorders>
              <w:top w:val="single" w:sz="4" w:space="0" w:color="000000"/>
              <w:left w:val="single" w:sz="4" w:space="0" w:color="auto"/>
              <w:bottom w:val="single" w:sz="4" w:space="0" w:color="000000"/>
            </w:tcBorders>
            <w:shd w:val="clear" w:color="auto" w:fill="auto"/>
            <w:vAlign w:val="center"/>
          </w:tcPr>
          <w:p w:rsidR="00AF4E4B" w:rsidRPr="00AF4E4B" w:rsidRDefault="00AF4E4B" w:rsidP="004D62D6">
            <w:pPr>
              <w:snapToGrid w:val="0"/>
              <w:jc w:val="center"/>
              <w:rPr>
                <w:rFonts w:ascii="Arial" w:hAnsi="Arial" w:cs="Arial"/>
                <w:b/>
                <w:sz w:val="20"/>
                <w:szCs w:val="20"/>
              </w:rPr>
            </w:pPr>
            <w:r w:rsidRPr="00AF4E4B">
              <w:rPr>
                <w:rFonts w:ascii="Arial" w:hAnsi="Arial" w:cs="Arial"/>
                <w:b/>
                <w:sz w:val="20"/>
                <w:szCs w:val="20"/>
              </w:rPr>
              <w:t>2029-2032</w:t>
            </w:r>
          </w:p>
        </w:tc>
        <w:tc>
          <w:tcPr>
            <w:tcW w:w="14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F4E4B" w:rsidRPr="00AF4E4B" w:rsidRDefault="00AF4E4B" w:rsidP="004D62D6">
            <w:pPr>
              <w:snapToGrid w:val="0"/>
              <w:rPr>
                <w:rFonts w:ascii="Arial" w:hAnsi="Arial" w:cs="Arial"/>
                <w:b/>
                <w:sz w:val="20"/>
                <w:szCs w:val="20"/>
              </w:rPr>
            </w:pPr>
          </w:p>
        </w:tc>
      </w:tr>
      <w:tr w:rsidR="00AF4E4B" w:rsidRPr="00AF4E4B" w:rsidTr="00117E28">
        <w:trPr>
          <w:trHeight w:val="300"/>
        </w:trPr>
        <w:tc>
          <w:tcPr>
            <w:tcW w:w="566"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b/>
                <w:sz w:val="20"/>
                <w:szCs w:val="20"/>
              </w:rPr>
            </w:pPr>
            <w:r w:rsidRPr="00AF4E4B">
              <w:rPr>
                <w:rFonts w:ascii="Arial" w:hAnsi="Arial" w:cs="Arial"/>
                <w:b/>
                <w:sz w:val="20"/>
                <w:szCs w:val="20"/>
              </w:rPr>
              <w:t>1</w:t>
            </w:r>
          </w:p>
        </w:tc>
        <w:tc>
          <w:tcPr>
            <w:tcW w:w="1986"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b/>
                <w:sz w:val="20"/>
                <w:szCs w:val="20"/>
              </w:rPr>
            </w:pPr>
            <w:r w:rsidRPr="00AF4E4B">
              <w:rPr>
                <w:rFonts w:ascii="Arial" w:hAnsi="Arial" w:cs="Arial"/>
                <w:b/>
                <w:sz w:val="20"/>
                <w:szCs w:val="20"/>
              </w:rPr>
              <w:t>2</w:t>
            </w:r>
          </w:p>
        </w:tc>
        <w:tc>
          <w:tcPr>
            <w:tcW w:w="1728" w:type="dxa"/>
            <w:tcBorders>
              <w:top w:val="single" w:sz="4" w:space="0" w:color="000000"/>
              <w:left w:val="single" w:sz="4" w:space="0" w:color="000000"/>
              <w:bottom w:val="single" w:sz="4" w:space="0" w:color="000000"/>
            </w:tcBorders>
            <w:shd w:val="clear" w:color="auto" w:fill="auto"/>
            <w:vAlign w:val="center"/>
          </w:tcPr>
          <w:p w:rsidR="00AF4E4B" w:rsidRPr="00AF4E4B" w:rsidRDefault="00117E28" w:rsidP="004D62D6">
            <w:pPr>
              <w:snapToGrid w:val="0"/>
              <w:jc w:val="center"/>
              <w:rPr>
                <w:rFonts w:ascii="Arial" w:hAnsi="Arial" w:cs="Arial"/>
                <w:b/>
                <w:sz w:val="20"/>
                <w:szCs w:val="20"/>
              </w:rPr>
            </w:pPr>
            <w:r>
              <w:rPr>
                <w:rFonts w:ascii="Arial" w:hAnsi="Arial" w:cs="Arial"/>
                <w:b/>
                <w:sz w:val="20"/>
                <w:szCs w:val="20"/>
              </w:rPr>
              <w:t>3</w:t>
            </w:r>
          </w:p>
        </w:tc>
        <w:tc>
          <w:tcPr>
            <w:tcW w:w="790" w:type="dxa"/>
            <w:tcBorders>
              <w:top w:val="single" w:sz="4" w:space="0" w:color="000000"/>
              <w:left w:val="single" w:sz="4" w:space="0" w:color="000000"/>
              <w:bottom w:val="single" w:sz="4" w:space="0" w:color="000000"/>
            </w:tcBorders>
            <w:shd w:val="clear" w:color="auto" w:fill="auto"/>
            <w:vAlign w:val="center"/>
          </w:tcPr>
          <w:p w:rsidR="00AF4E4B" w:rsidRPr="00AF4E4B" w:rsidRDefault="00117E28" w:rsidP="004D62D6">
            <w:pPr>
              <w:snapToGrid w:val="0"/>
              <w:jc w:val="center"/>
              <w:rPr>
                <w:rFonts w:ascii="Arial" w:hAnsi="Arial" w:cs="Arial"/>
                <w:b/>
                <w:sz w:val="20"/>
                <w:szCs w:val="20"/>
              </w:rPr>
            </w:pPr>
            <w:r>
              <w:rPr>
                <w:rFonts w:ascii="Arial" w:hAnsi="Arial" w:cs="Arial"/>
                <w:b/>
                <w:sz w:val="20"/>
                <w:szCs w:val="20"/>
              </w:rPr>
              <w:t>4</w:t>
            </w:r>
          </w:p>
        </w:tc>
        <w:tc>
          <w:tcPr>
            <w:tcW w:w="851" w:type="dxa"/>
            <w:tcBorders>
              <w:top w:val="single" w:sz="4" w:space="0" w:color="000000"/>
              <w:left w:val="single" w:sz="4" w:space="0" w:color="000000"/>
              <w:bottom w:val="single" w:sz="4" w:space="0" w:color="000000"/>
            </w:tcBorders>
            <w:shd w:val="clear" w:color="auto" w:fill="auto"/>
            <w:vAlign w:val="center"/>
          </w:tcPr>
          <w:p w:rsidR="00AF4E4B" w:rsidRPr="00AF4E4B" w:rsidRDefault="00117E28" w:rsidP="004D62D6">
            <w:pPr>
              <w:snapToGrid w:val="0"/>
              <w:jc w:val="center"/>
              <w:rPr>
                <w:rFonts w:ascii="Arial" w:hAnsi="Arial" w:cs="Arial"/>
                <w:b/>
                <w:sz w:val="20"/>
                <w:szCs w:val="20"/>
              </w:rPr>
            </w:pPr>
            <w:r>
              <w:rPr>
                <w:rFonts w:ascii="Arial" w:hAnsi="Arial" w:cs="Arial"/>
                <w:b/>
                <w:sz w:val="20"/>
                <w:szCs w:val="20"/>
              </w:rPr>
              <w:t>5</w:t>
            </w:r>
          </w:p>
        </w:tc>
        <w:tc>
          <w:tcPr>
            <w:tcW w:w="851" w:type="dxa"/>
            <w:tcBorders>
              <w:top w:val="single" w:sz="4" w:space="0" w:color="000000"/>
              <w:left w:val="single" w:sz="4" w:space="0" w:color="000000"/>
              <w:bottom w:val="single" w:sz="4" w:space="0" w:color="000000"/>
            </w:tcBorders>
            <w:shd w:val="clear" w:color="auto" w:fill="auto"/>
            <w:vAlign w:val="center"/>
          </w:tcPr>
          <w:p w:rsidR="00AF4E4B" w:rsidRPr="00AF4E4B" w:rsidRDefault="00117E28" w:rsidP="004D62D6">
            <w:pPr>
              <w:snapToGrid w:val="0"/>
              <w:jc w:val="center"/>
              <w:rPr>
                <w:rFonts w:ascii="Arial" w:hAnsi="Arial" w:cs="Arial"/>
                <w:b/>
                <w:sz w:val="20"/>
                <w:szCs w:val="20"/>
              </w:rPr>
            </w:pPr>
            <w:r>
              <w:rPr>
                <w:rFonts w:ascii="Arial" w:hAnsi="Arial" w:cs="Arial"/>
                <w:b/>
                <w:sz w:val="20"/>
                <w:szCs w:val="20"/>
              </w:rPr>
              <w:t>6</w:t>
            </w:r>
          </w:p>
        </w:tc>
        <w:tc>
          <w:tcPr>
            <w:tcW w:w="850" w:type="dxa"/>
            <w:tcBorders>
              <w:top w:val="single" w:sz="4" w:space="0" w:color="000000"/>
              <w:left w:val="single" w:sz="4" w:space="0" w:color="000000"/>
              <w:bottom w:val="single" w:sz="4" w:space="0" w:color="000000"/>
            </w:tcBorders>
            <w:shd w:val="clear" w:color="auto" w:fill="auto"/>
            <w:vAlign w:val="center"/>
          </w:tcPr>
          <w:p w:rsidR="00AF4E4B" w:rsidRPr="00AF4E4B" w:rsidRDefault="00117E28" w:rsidP="004D62D6">
            <w:pPr>
              <w:snapToGrid w:val="0"/>
              <w:jc w:val="center"/>
              <w:rPr>
                <w:rFonts w:ascii="Arial" w:hAnsi="Arial" w:cs="Arial"/>
                <w:b/>
                <w:sz w:val="20"/>
                <w:szCs w:val="20"/>
              </w:rPr>
            </w:pPr>
            <w:r>
              <w:rPr>
                <w:rFonts w:ascii="Arial" w:hAnsi="Arial" w:cs="Arial"/>
                <w:b/>
                <w:sz w:val="20"/>
                <w:szCs w:val="20"/>
              </w:rPr>
              <w:t>7</w:t>
            </w:r>
          </w:p>
        </w:tc>
        <w:tc>
          <w:tcPr>
            <w:tcW w:w="851" w:type="dxa"/>
            <w:tcBorders>
              <w:top w:val="single" w:sz="4" w:space="0" w:color="000000"/>
              <w:left w:val="single" w:sz="4" w:space="0" w:color="000000"/>
              <w:bottom w:val="single" w:sz="4" w:space="0" w:color="000000"/>
            </w:tcBorders>
            <w:shd w:val="clear" w:color="auto" w:fill="auto"/>
            <w:vAlign w:val="center"/>
          </w:tcPr>
          <w:p w:rsidR="00AF4E4B" w:rsidRPr="00AF4E4B" w:rsidRDefault="00117E28" w:rsidP="004D62D6">
            <w:pPr>
              <w:snapToGrid w:val="0"/>
              <w:jc w:val="center"/>
              <w:rPr>
                <w:rFonts w:ascii="Arial" w:hAnsi="Arial" w:cs="Arial"/>
                <w:b/>
                <w:sz w:val="20"/>
                <w:szCs w:val="20"/>
              </w:rPr>
            </w:pPr>
            <w:r>
              <w:rPr>
                <w:rFonts w:ascii="Arial" w:hAnsi="Arial" w:cs="Arial"/>
                <w:b/>
                <w:sz w:val="20"/>
                <w:szCs w:val="20"/>
              </w:rPr>
              <w:t>8</w:t>
            </w:r>
          </w:p>
        </w:tc>
        <w:tc>
          <w:tcPr>
            <w:tcW w:w="709" w:type="dxa"/>
            <w:tcBorders>
              <w:top w:val="single" w:sz="4" w:space="0" w:color="000000"/>
              <w:left w:val="single" w:sz="4" w:space="0" w:color="000000"/>
              <w:bottom w:val="single" w:sz="4" w:space="0" w:color="000000"/>
            </w:tcBorders>
            <w:shd w:val="clear" w:color="auto" w:fill="auto"/>
            <w:vAlign w:val="center"/>
          </w:tcPr>
          <w:p w:rsidR="00AF4E4B" w:rsidRPr="00AF4E4B" w:rsidRDefault="00117E28" w:rsidP="004D62D6">
            <w:pPr>
              <w:snapToGrid w:val="0"/>
              <w:jc w:val="center"/>
              <w:rPr>
                <w:rFonts w:ascii="Arial" w:hAnsi="Arial" w:cs="Arial"/>
                <w:b/>
                <w:sz w:val="20"/>
                <w:szCs w:val="20"/>
              </w:rPr>
            </w:pPr>
            <w:r>
              <w:rPr>
                <w:rFonts w:ascii="Arial" w:hAnsi="Arial" w:cs="Arial"/>
                <w:b/>
                <w:sz w:val="20"/>
                <w:szCs w:val="20"/>
              </w:rPr>
              <w:t>9</w:t>
            </w:r>
          </w:p>
        </w:tc>
        <w:tc>
          <w:tcPr>
            <w:tcW w:w="850"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117E28">
            <w:pPr>
              <w:snapToGrid w:val="0"/>
              <w:jc w:val="center"/>
              <w:rPr>
                <w:rFonts w:ascii="Arial" w:hAnsi="Arial" w:cs="Arial"/>
                <w:b/>
                <w:sz w:val="20"/>
                <w:szCs w:val="20"/>
              </w:rPr>
            </w:pPr>
            <w:r w:rsidRPr="00AF4E4B">
              <w:rPr>
                <w:rFonts w:ascii="Arial" w:hAnsi="Arial" w:cs="Arial"/>
                <w:b/>
                <w:sz w:val="20"/>
                <w:szCs w:val="20"/>
              </w:rPr>
              <w:t>1</w:t>
            </w:r>
            <w:r w:rsidR="00117E28">
              <w:rPr>
                <w:rFonts w:ascii="Arial" w:hAnsi="Arial" w:cs="Arial"/>
                <w:b/>
                <w:sz w:val="20"/>
                <w:szCs w:val="20"/>
              </w:rPr>
              <w:t>0</w:t>
            </w:r>
          </w:p>
        </w:tc>
        <w:tc>
          <w:tcPr>
            <w:tcW w:w="709"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117E28">
            <w:pPr>
              <w:snapToGrid w:val="0"/>
              <w:jc w:val="center"/>
              <w:rPr>
                <w:rFonts w:ascii="Arial" w:hAnsi="Arial" w:cs="Arial"/>
                <w:b/>
                <w:sz w:val="20"/>
                <w:szCs w:val="20"/>
              </w:rPr>
            </w:pPr>
            <w:r w:rsidRPr="00AF4E4B">
              <w:rPr>
                <w:rFonts w:ascii="Arial" w:hAnsi="Arial" w:cs="Arial"/>
                <w:b/>
                <w:sz w:val="20"/>
                <w:szCs w:val="20"/>
              </w:rPr>
              <w:t>1</w:t>
            </w:r>
            <w:r w:rsidR="00117E28">
              <w:rPr>
                <w:rFonts w:ascii="Arial" w:hAnsi="Arial" w:cs="Arial"/>
                <w:b/>
                <w:sz w:val="20"/>
                <w:szCs w:val="20"/>
              </w:rPr>
              <w:t>1</w:t>
            </w:r>
          </w:p>
        </w:tc>
        <w:tc>
          <w:tcPr>
            <w:tcW w:w="709"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117E28">
            <w:pPr>
              <w:snapToGrid w:val="0"/>
              <w:jc w:val="center"/>
              <w:rPr>
                <w:rFonts w:ascii="Arial" w:hAnsi="Arial" w:cs="Arial"/>
                <w:b/>
                <w:sz w:val="20"/>
                <w:szCs w:val="20"/>
              </w:rPr>
            </w:pPr>
            <w:r w:rsidRPr="00AF4E4B">
              <w:rPr>
                <w:rFonts w:ascii="Arial" w:hAnsi="Arial" w:cs="Arial"/>
                <w:b/>
                <w:sz w:val="20"/>
                <w:szCs w:val="20"/>
              </w:rPr>
              <w:t>1</w:t>
            </w:r>
            <w:r w:rsidR="00117E28">
              <w:rPr>
                <w:rFonts w:ascii="Arial" w:hAnsi="Arial" w:cs="Arial"/>
                <w:b/>
                <w:sz w:val="20"/>
                <w:szCs w:val="20"/>
              </w:rPr>
              <w:t>2</w:t>
            </w:r>
          </w:p>
        </w:tc>
        <w:tc>
          <w:tcPr>
            <w:tcW w:w="708"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117E28">
            <w:pPr>
              <w:snapToGrid w:val="0"/>
              <w:jc w:val="center"/>
              <w:rPr>
                <w:rFonts w:ascii="Arial" w:hAnsi="Arial" w:cs="Arial"/>
                <w:b/>
                <w:sz w:val="20"/>
                <w:szCs w:val="20"/>
              </w:rPr>
            </w:pPr>
            <w:r w:rsidRPr="00AF4E4B">
              <w:rPr>
                <w:rFonts w:ascii="Arial" w:hAnsi="Arial" w:cs="Arial"/>
                <w:b/>
                <w:sz w:val="20"/>
                <w:szCs w:val="20"/>
              </w:rPr>
              <w:t>1</w:t>
            </w:r>
            <w:r w:rsidR="00117E28">
              <w:rPr>
                <w:rFonts w:ascii="Arial" w:hAnsi="Arial" w:cs="Arial"/>
                <w:b/>
                <w:sz w:val="20"/>
                <w:szCs w:val="20"/>
              </w:rPr>
              <w:t>3</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AF4E4B" w:rsidRPr="00AF4E4B" w:rsidRDefault="00AF4E4B" w:rsidP="00117E28">
            <w:pPr>
              <w:snapToGrid w:val="0"/>
              <w:jc w:val="center"/>
              <w:rPr>
                <w:rFonts w:ascii="Arial" w:hAnsi="Arial" w:cs="Arial"/>
                <w:b/>
                <w:sz w:val="20"/>
                <w:szCs w:val="20"/>
              </w:rPr>
            </w:pPr>
            <w:r w:rsidRPr="00AF4E4B">
              <w:rPr>
                <w:rFonts w:ascii="Arial" w:hAnsi="Arial" w:cs="Arial"/>
                <w:b/>
                <w:sz w:val="20"/>
                <w:szCs w:val="20"/>
              </w:rPr>
              <w:t>1</w:t>
            </w:r>
            <w:r w:rsidR="00117E28">
              <w:rPr>
                <w:rFonts w:ascii="Arial" w:hAnsi="Arial" w:cs="Arial"/>
                <w:b/>
                <w:sz w:val="20"/>
                <w:szCs w:val="20"/>
              </w:rPr>
              <w:t>4</w:t>
            </w:r>
          </w:p>
        </w:tc>
        <w:tc>
          <w:tcPr>
            <w:tcW w:w="1134" w:type="dxa"/>
            <w:tcBorders>
              <w:top w:val="single" w:sz="4" w:space="0" w:color="000000"/>
              <w:left w:val="single" w:sz="4" w:space="0" w:color="auto"/>
              <w:bottom w:val="single" w:sz="4" w:space="0" w:color="000000"/>
            </w:tcBorders>
            <w:shd w:val="clear" w:color="auto" w:fill="auto"/>
            <w:vAlign w:val="center"/>
          </w:tcPr>
          <w:p w:rsidR="00AF4E4B" w:rsidRPr="00AF4E4B" w:rsidRDefault="00117E28" w:rsidP="004D62D6">
            <w:pPr>
              <w:snapToGrid w:val="0"/>
              <w:jc w:val="center"/>
              <w:rPr>
                <w:rFonts w:ascii="Arial" w:hAnsi="Arial" w:cs="Arial"/>
                <w:b/>
                <w:sz w:val="20"/>
                <w:szCs w:val="20"/>
              </w:rPr>
            </w:pPr>
            <w:r>
              <w:rPr>
                <w:rFonts w:ascii="Arial" w:hAnsi="Arial" w:cs="Arial"/>
                <w:b/>
                <w:sz w:val="20"/>
                <w:szCs w:val="20"/>
              </w:rPr>
              <w:t>15</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4E4B" w:rsidRPr="00AF4E4B" w:rsidRDefault="00117E28" w:rsidP="004D62D6">
            <w:pPr>
              <w:snapToGrid w:val="0"/>
              <w:jc w:val="center"/>
              <w:rPr>
                <w:rFonts w:ascii="Arial" w:hAnsi="Arial" w:cs="Arial"/>
                <w:b/>
                <w:sz w:val="20"/>
                <w:szCs w:val="20"/>
              </w:rPr>
            </w:pPr>
            <w:r>
              <w:rPr>
                <w:rFonts w:ascii="Arial" w:hAnsi="Arial" w:cs="Arial"/>
                <w:b/>
                <w:sz w:val="20"/>
                <w:szCs w:val="20"/>
              </w:rPr>
              <w:t>16</w:t>
            </w:r>
          </w:p>
        </w:tc>
      </w:tr>
      <w:tr w:rsidR="00970A12" w:rsidRPr="00AF4E4B" w:rsidTr="00117E28">
        <w:trPr>
          <w:trHeight w:val="300"/>
        </w:trPr>
        <w:tc>
          <w:tcPr>
            <w:tcW w:w="15700"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970A12" w:rsidRPr="00AF4E4B" w:rsidRDefault="00970A12" w:rsidP="00970A12">
            <w:pPr>
              <w:snapToGrid w:val="0"/>
              <w:rPr>
                <w:rFonts w:ascii="Arial" w:hAnsi="Arial" w:cs="Arial"/>
                <w:b/>
                <w:sz w:val="20"/>
                <w:szCs w:val="20"/>
              </w:rPr>
            </w:pPr>
            <w:r w:rsidRPr="00AF4E4B">
              <w:rPr>
                <w:rFonts w:ascii="Arial" w:hAnsi="Arial" w:cs="Arial"/>
                <w:b/>
                <w:sz w:val="20"/>
                <w:szCs w:val="20"/>
              </w:rPr>
              <w:t>Водоснабжение</w:t>
            </w:r>
          </w:p>
        </w:tc>
      </w:tr>
      <w:tr w:rsidR="00BA46CC" w:rsidRPr="00AF4E4B" w:rsidTr="00117E28">
        <w:trPr>
          <w:trHeight w:val="300"/>
        </w:trPr>
        <w:tc>
          <w:tcPr>
            <w:tcW w:w="566" w:type="dxa"/>
            <w:tcBorders>
              <w:top w:val="single" w:sz="4" w:space="0" w:color="000000"/>
              <w:left w:val="single" w:sz="4" w:space="0" w:color="000000"/>
              <w:bottom w:val="single" w:sz="4" w:space="0" w:color="000000"/>
            </w:tcBorders>
            <w:shd w:val="clear" w:color="auto" w:fill="auto"/>
            <w:vAlign w:val="center"/>
          </w:tcPr>
          <w:p w:rsidR="00BA46CC" w:rsidRPr="00AF4E4B" w:rsidRDefault="00BA46CC" w:rsidP="004D62D6">
            <w:pPr>
              <w:snapToGrid w:val="0"/>
              <w:jc w:val="center"/>
              <w:rPr>
                <w:rFonts w:ascii="Arial" w:hAnsi="Arial" w:cs="Arial"/>
                <w:sz w:val="20"/>
                <w:szCs w:val="20"/>
              </w:rPr>
            </w:pPr>
            <w:r w:rsidRPr="00AF4E4B">
              <w:rPr>
                <w:rFonts w:ascii="Arial" w:hAnsi="Arial" w:cs="Arial"/>
                <w:sz w:val="20"/>
                <w:szCs w:val="20"/>
              </w:rPr>
              <w:t>1.</w:t>
            </w:r>
          </w:p>
        </w:tc>
        <w:tc>
          <w:tcPr>
            <w:tcW w:w="1986" w:type="dxa"/>
            <w:tcBorders>
              <w:top w:val="single" w:sz="4" w:space="0" w:color="000000"/>
              <w:left w:val="single" w:sz="4" w:space="0" w:color="000000"/>
              <w:bottom w:val="single" w:sz="4" w:space="0" w:color="000000"/>
            </w:tcBorders>
            <w:shd w:val="clear" w:color="auto" w:fill="auto"/>
            <w:vAlign w:val="center"/>
          </w:tcPr>
          <w:p w:rsidR="00BA46CC" w:rsidRPr="00AF4E4B" w:rsidRDefault="00BA46CC" w:rsidP="004D62D6">
            <w:pPr>
              <w:snapToGrid w:val="0"/>
              <w:rPr>
                <w:rFonts w:ascii="Arial" w:hAnsi="Arial" w:cs="Arial"/>
                <w:sz w:val="20"/>
                <w:szCs w:val="20"/>
              </w:rPr>
            </w:pPr>
            <w:r w:rsidRPr="00AF4E4B">
              <w:rPr>
                <w:rFonts w:ascii="Arial" w:hAnsi="Arial" w:cs="Arial"/>
                <w:color w:val="000000"/>
                <w:sz w:val="20"/>
                <w:szCs w:val="20"/>
              </w:rPr>
              <w:t>Ремонт водонапорных башен</w:t>
            </w:r>
          </w:p>
        </w:tc>
        <w:tc>
          <w:tcPr>
            <w:tcW w:w="1728" w:type="dxa"/>
            <w:vMerge w:val="restart"/>
            <w:tcBorders>
              <w:top w:val="single" w:sz="4" w:space="0" w:color="000000"/>
              <w:left w:val="single" w:sz="4" w:space="0" w:color="000000"/>
            </w:tcBorders>
            <w:shd w:val="clear" w:color="auto" w:fill="auto"/>
            <w:vAlign w:val="center"/>
          </w:tcPr>
          <w:p w:rsidR="00BA46CC" w:rsidRPr="00AF4E4B" w:rsidRDefault="00BA46CC" w:rsidP="00AF4E4B">
            <w:pPr>
              <w:widowControl w:val="0"/>
              <w:autoSpaceDE w:val="0"/>
              <w:autoSpaceDN w:val="0"/>
              <w:adjustRightInd w:val="0"/>
              <w:rPr>
                <w:rFonts w:ascii="Arial" w:hAnsi="Arial" w:cs="Arial"/>
                <w:color w:val="000000"/>
                <w:sz w:val="20"/>
                <w:szCs w:val="20"/>
              </w:rPr>
            </w:pPr>
            <w:r w:rsidRPr="00AF4E4B">
              <w:rPr>
                <w:rFonts w:ascii="Arial" w:hAnsi="Arial" w:cs="Arial"/>
                <w:color w:val="000000"/>
                <w:sz w:val="20"/>
                <w:szCs w:val="20"/>
              </w:rPr>
              <w:t>удовлетворение потребностей населения в питьевой воде;</w:t>
            </w:r>
          </w:p>
          <w:p w:rsidR="00BA46CC" w:rsidRPr="00AF4E4B" w:rsidRDefault="00BA46CC" w:rsidP="00AF4E4B">
            <w:pPr>
              <w:snapToGrid w:val="0"/>
              <w:rPr>
                <w:rFonts w:ascii="Arial" w:hAnsi="Arial" w:cs="Arial"/>
                <w:sz w:val="20"/>
                <w:szCs w:val="20"/>
              </w:rPr>
            </w:pPr>
            <w:r w:rsidRPr="00AF4E4B">
              <w:rPr>
                <w:rFonts w:ascii="Arial" w:hAnsi="Arial" w:cs="Arial"/>
                <w:color w:val="000000"/>
                <w:sz w:val="20"/>
                <w:szCs w:val="20"/>
              </w:rPr>
              <w:t>снижение и предотвращение загрязнения водных объектов  за счет  проведения водоохранных мероприятий</w:t>
            </w:r>
          </w:p>
        </w:tc>
        <w:tc>
          <w:tcPr>
            <w:tcW w:w="790" w:type="dxa"/>
            <w:tcBorders>
              <w:top w:val="single" w:sz="4" w:space="0" w:color="000000"/>
              <w:left w:val="single" w:sz="4" w:space="0" w:color="000000"/>
              <w:bottom w:val="single" w:sz="4" w:space="0" w:color="000000"/>
            </w:tcBorders>
            <w:shd w:val="clear" w:color="auto" w:fill="auto"/>
            <w:vAlign w:val="center"/>
          </w:tcPr>
          <w:p w:rsidR="00BA46CC" w:rsidRPr="00AF4E4B" w:rsidRDefault="00BA46CC" w:rsidP="004D62D6">
            <w:pPr>
              <w:snapToGrid w:val="0"/>
              <w:jc w:val="center"/>
              <w:rPr>
                <w:rFonts w:ascii="Arial" w:hAnsi="Arial" w:cs="Arial"/>
                <w:sz w:val="20"/>
                <w:szCs w:val="20"/>
              </w:rPr>
            </w:pPr>
            <w:r w:rsidRPr="00AF4E4B">
              <w:rPr>
                <w:rFonts w:ascii="Arial" w:hAnsi="Arial" w:cs="Arial"/>
                <w:sz w:val="20"/>
                <w:szCs w:val="20"/>
              </w:rPr>
              <w:t>2018</w:t>
            </w:r>
          </w:p>
        </w:tc>
        <w:tc>
          <w:tcPr>
            <w:tcW w:w="851" w:type="dxa"/>
            <w:tcBorders>
              <w:top w:val="single" w:sz="4" w:space="0" w:color="000000"/>
              <w:left w:val="single" w:sz="4" w:space="0" w:color="000000"/>
              <w:bottom w:val="single" w:sz="4" w:space="0" w:color="000000"/>
            </w:tcBorders>
            <w:shd w:val="clear" w:color="auto" w:fill="auto"/>
            <w:vAlign w:val="center"/>
          </w:tcPr>
          <w:p w:rsidR="00BA46CC" w:rsidRPr="00AF4E4B" w:rsidRDefault="00BA46CC" w:rsidP="004D62D6">
            <w:pPr>
              <w:snapToGrid w:val="0"/>
              <w:jc w:val="center"/>
              <w:rPr>
                <w:rFonts w:ascii="Arial" w:hAnsi="Arial" w:cs="Arial"/>
                <w:sz w:val="20"/>
                <w:szCs w:val="20"/>
              </w:rPr>
            </w:pPr>
            <w:r w:rsidRPr="00AF4E4B">
              <w:rPr>
                <w:rFonts w:ascii="Arial" w:hAnsi="Arial" w:cs="Arial"/>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BA46CC" w:rsidRPr="003B68B3" w:rsidRDefault="00BA46CC" w:rsidP="004D62D6">
            <w:pPr>
              <w:snapToGrid w:val="0"/>
              <w:jc w:val="center"/>
              <w:rPr>
                <w:rFonts w:ascii="Arial" w:hAnsi="Arial" w:cs="Arial"/>
                <w:sz w:val="20"/>
                <w:szCs w:val="20"/>
              </w:rPr>
            </w:pPr>
            <w:r>
              <w:rPr>
                <w:rFonts w:ascii="Arial" w:hAnsi="Arial" w:cs="Arial"/>
                <w:sz w:val="20"/>
                <w:szCs w:val="20"/>
              </w:rPr>
              <w:t>291,92</w:t>
            </w:r>
          </w:p>
        </w:tc>
        <w:tc>
          <w:tcPr>
            <w:tcW w:w="850" w:type="dxa"/>
            <w:tcBorders>
              <w:top w:val="single" w:sz="4" w:space="0" w:color="000000"/>
              <w:left w:val="single" w:sz="4" w:space="0" w:color="000000"/>
              <w:bottom w:val="single" w:sz="4" w:space="0" w:color="000000"/>
            </w:tcBorders>
            <w:shd w:val="clear" w:color="auto" w:fill="auto"/>
            <w:vAlign w:val="center"/>
          </w:tcPr>
          <w:p w:rsidR="00BA46CC" w:rsidRPr="003B68B3" w:rsidRDefault="00BA46CC" w:rsidP="004D62D6">
            <w:pPr>
              <w:snapToGrid w:val="0"/>
              <w:jc w:val="center"/>
              <w:rPr>
                <w:rFonts w:ascii="Arial" w:hAnsi="Arial" w:cs="Arial"/>
                <w:sz w:val="20"/>
                <w:szCs w:val="20"/>
              </w:rPr>
            </w:pPr>
            <w:r w:rsidRPr="003B68B3">
              <w:rPr>
                <w:rFonts w:ascii="Arial" w:hAnsi="Arial" w:cs="Arial"/>
                <w:sz w:val="20"/>
                <w:szCs w:val="20"/>
              </w:rPr>
              <w:t>тыс. руб</w:t>
            </w:r>
          </w:p>
        </w:tc>
        <w:tc>
          <w:tcPr>
            <w:tcW w:w="851" w:type="dxa"/>
            <w:tcBorders>
              <w:top w:val="single" w:sz="4" w:space="0" w:color="000000"/>
              <w:left w:val="single" w:sz="4" w:space="0" w:color="000000"/>
              <w:bottom w:val="single" w:sz="4" w:space="0" w:color="000000"/>
            </w:tcBorders>
            <w:shd w:val="clear" w:color="auto" w:fill="auto"/>
            <w:vAlign w:val="center"/>
          </w:tcPr>
          <w:p w:rsidR="00BA46CC" w:rsidRPr="00FE7883" w:rsidRDefault="00BA46CC" w:rsidP="004D62D6">
            <w:pPr>
              <w:snapToGrid w:val="0"/>
              <w:jc w:val="center"/>
              <w:rPr>
                <w:rFonts w:ascii="Arial" w:hAnsi="Arial" w:cs="Arial"/>
                <w:sz w:val="20"/>
                <w:szCs w:val="20"/>
              </w:rPr>
            </w:pPr>
            <w:r>
              <w:rPr>
                <w:rFonts w:ascii="Arial" w:hAnsi="Arial" w:cs="Arial"/>
                <w:sz w:val="20"/>
                <w:szCs w:val="20"/>
              </w:rPr>
              <w:t>291,92</w:t>
            </w:r>
          </w:p>
        </w:tc>
        <w:tc>
          <w:tcPr>
            <w:tcW w:w="709" w:type="dxa"/>
            <w:tcBorders>
              <w:top w:val="single" w:sz="4" w:space="0" w:color="000000"/>
              <w:left w:val="single" w:sz="4" w:space="0" w:color="000000"/>
              <w:bottom w:val="single" w:sz="4" w:space="0" w:color="000000"/>
            </w:tcBorders>
            <w:shd w:val="clear" w:color="auto" w:fill="auto"/>
            <w:vAlign w:val="center"/>
          </w:tcPr>
          <w:p w:rsidR="00BA46CC" w:rsidRPr="00FE7883" w:rsidRDefault="00BA46CC" w:rsidP="00860601">
            <w:pPr>
              <w:snapToGrid w:val="0"/>
              <w:jc w:val="center"/>
              <w:rPr>
                <w:rFonts w:ascii="Arial" w:hAnsi="Arial" w:cs="Arial"/>
                <w:sz w:val="20"/>
                <w:szCs w:val="20"/>
              </w:rPr>
            </w:pPr>
            <w:r>
              <w:rPr>
                <w:rFonts w:ascii="Arial" w:hAnsi="Arial" w:cs="Arial"/>
                <w:sz w:val="20"/>
                <w:szCs w:val="20"/>
              </w:rPr>
              <w:t>17,28</w:t>
            </w:r>
          </w:p>
        </w:tc>
        <w:tc>
          <w:tcPr>
            <w:tcW w:w="850" w:type="dxa"/>
            <w:tcBorders>
              <w:top w:val="single" w:sz="4" w:space="0" w:color="000000"/>
              <w:left w:val="single" w:sz="4" w:space="0" w:color="000000"/>
              <w:bottom w:val="single" w:sz="4" w:space="0" w:color="000000"/>
            </w:tcBorders>
            <w:shd w:val="clear" w:color="auto" w:fill="auto"/>
            <w:vAlign w:val="center"/>
          </w:tcPr>
          <w:p w:rsidR="00BA46CC" w:rsidRPr="00FE7883" w:rsidRDefault="00BA46CC" w:rsidP="00BA46CC">
            <w:pPr>
              <w:snapToGrid w:val="0"/>
              <w:jc w:val="center"/>
              <w:rPr>
                <w:rFonts w:ascii="Arial" w:hAnsi="Arial" w:cs="Arial"/>
                <w:sz w:val="20"/>
                <w:szCs w:val="20"/>
              </w:rPr>
            </w:pPr>
            <w:r>
              <w:rPr>
                <w:rFonts w:ascii="Arial" w:hAnsi="Arial" w:cs="Arial"/>
                <w:sz w:val="20"/>
                <w:szCs w:val="20"/>
              </w:rPr>
              <w:t>19,28</w:t>
            </w:r>
          </w:p>
        </w:tc>
        <w:tc>
          <w:tcPr>
            <w:tcW w:w="709" w:type="dxa"/>
            <w:tcBorders>
              <w:top w:val="single" w:sz="4" w:space="0" w:color="000000"/>
              <w:left w:val="single" w:sz="4" w:space="0" w:color="000000"/>
              <w:bottom w:val="single" w:sz="4" w:space="0" w:color="000000"/>
            </w:tcBorders>
            <w:shd w:val="clear" w:color="auto" w:fill="auto"/>
            <w:vAlign w:val="center"/>
          </w:tcPr>
          <w:p w:rsidR="00BA46CC" w:rsidRPr="00FE7883" w:rsidRDefault="00BA46CC" w:rsidP="004D62D6">
            <w:pPr>
              <w:snapToGrid w:val="0"/>
              <w:jc w:val="center"/>
              <w:rPr>
                <w:rFonts w:ascii="Arial" w:hAnsi="Arial" w:cs="Arial"/>
                <w:sz w:val="20"/>
                <w:szCs w:val="20"/>
              </w:rPr>
            </w:pPr>
            <w:r>
              <w:rPr>
                <w:rFonts w:ascii="Arial" w:hAnsi="Arial" w:cs="Arial"/>
                <w:sz w:val="20"/>
                <w:szCs w:val="20"/>
              </w:rPr>
              <w:t>21,28</w:t>
            </w:r>
          </w:p>
        </w:tc>
        <w:tc>
          <w:tcPr>
            <w:tcW w:w="709" w:type="dxa"/>
            <w:tcBorders>
              <w:top w:val="single" w:sz="4" w:space="0" w:color="000000"/>
              <w:left w:val="single" w:sz="4" w:space="0" w:color="000000"/>
              <w:bottom w:val="single" w:sz="4" w:space="0" w:color="000000"/>
            </w:tcBorders>
            <w:shd w:val="clear" w:color="auto" w:fill="auto"/>
            <w:vAlign w:val="center"/>
          </w:tcPr>
          <w:p w:rsidR="00BA46CC" w:rsidRPr="00FE7883" w:rsidRDefault="00BA46CC" w:rsidP="00BA46CC">
            <w:pPr>
              <w:jc w:val="center"/>
              <w:rPr>
                <w:rFonts w:ascii="Arial" w:hAnsi="Arial" w:cs="Arial"/>
                <w:sz w:val="20"/>
                <w:szCs w:val="20"/>
              </w:rPr>
            </w:pPr>
            <w:r>
              <w:rPr>
                <w:rFonts w:ascii="Arial" w:hAnsi="Arial" w:cs="Arial"/>
                <w:sz w:val="20"/>
                <w:szCs w:val="20"/>
              </w:rPr>
              <w:t>21,28</w:t>
            </w:r>
          </w:p>
        </w:tc>
        <w:tc>
          <w:tcPr>
            <w:tcW w:w="708" w:type="dxa"/>
            <w:tcBorders>
              <w:top w:val="single" w:sz="4" w:space="0" w:color="000000"/>
              <w:left w:val="single" w:sz="4" w:space="0" w:color="000000"/>
              <w:bottom w:val="single" w:sz="4" w:space="0" w:color="000000"/>
            </w:tcBorders>
            <w:shd w:val="clear" w:color="auto" w:fill="auto"/>
            <w:vAlign w:val="center"/>
          </w:tcPr>
          <w:p w:rsidR="00BA46CC" w:rsidRPr="00FE7883" w:rsidRDefault="00BA46CC" w:rsidP="00B21EB3">
            <w:pPr>
              <w:jc w:val="center"/>
              <w:rPr>
                <w:rFonts w:ascii="Arial" w:hAnsi="Arial" w:cs="Arial"/>
                <w:sz w:val="20"/>
                <w:szCs w:val="20"/>
              </w:rPr>
            </w:pPr>
            <w:r>
              <w:rPr>
                <w:rFonts w:ascii="Arial" w:hAnsi="Arial" w:cs="Arial"/>
                <w:sz w:val="20"/>
                <w:szCs w:val="20"/>
              </w:rPr>
              <w:t>21,28</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BA46CC" w:rsidRPr="00FE7883" w:rsidRDefault="00BA46CC" w:rsidP="004D62D6">
            <w:pPr>
              <w:snapToGrid w:val="0"/>
              <w:jc w:val="center"/>
              <w:rPr>
                <w:rFonts w:ascii="Arial" w:hAnsi="Arial" w:cs="Arial"/>
                <w:sz w:val="20"/>
                <w:szCs w:val="20"/>
              </w:rPr>
            </w:pPr>
            <w:r>
              <w:rPr>
                <w:rFonts w:ascii="Arial" w:hAnsi="Arial" w:cs="Arial"/>
                <w:sz w:val="20"/>
                <w:szCs w:val="20"/>
              </w:rPr>
              <w:t>106,4</w:t>
            </w:r>
          </w:p>
        </w:tc>
        <w:tc>
          <w:tcPr>
            <w:tcW w:w="1134" w:type="dxa"/>
            <w:tcBorders>
              <w:top w:val="single" w:sz="4" w:space="0" w:color="000000"/>
              <w:left w:val="single" w:sz="4" w:space="0" w:color="auto"/>
              <w:bottom w:val="single" w:sz="4" w:space="0" w:color="000000"/>
            </w:tcBorders>
            <w:shd w:val="clear" w:color="auto" w:fill="auto"/>
            <w:vAlign w:val="center"/>
          </w:tcPr>
          <w:p w:rsidR="00BA46CC" w:rsidRPr="00AF4E4B" w:rsidRDefault="00BA46CC" w:rsidP="00BA46CC">
            <w:pPr>
              <w:snapToGrid w:val="0"/>
              <w:jc w:val="center"/>
              <w:rPr>
                <w:rFonts w:ascii="Arial" w:hAnsi="Arial" w:cs="Arial"/>
                <w:sz w:val="20"/>
                <w:szCs w:val="20"/>
              </w:rPr>
            </w:pPr>
            <w:r>
              <w:rPr>
                <w:rFonts w:ascii="Arial" w:hAnsi="Arial" w:cs="Arial"/>
                <w:sz w:val="20"/>
                <w:szCs w:val="20"/>
              </w:rPr>
              <w:t>85,12</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46CC" w:rsidRPr="00AF4E4B" w:rsidRDefault="00BA46CC" w:rsidP="004D62D6">
            <w:pPr>
              <w:snapToGrid w:val="0"/>
              <w:jc w:val="center"/>
              <w:rPr>
                <w:rFonts w:ascii="Arial" w:hAnsi="Arial" w:cs="Arial"/>
                <w:sz w:val="20"/>
                <w:szCs w:val="20"/>
              </w:rPr>
            </w:pPr>
            <w:r w:rsidRPr="00AF4E4B">
              <w:rPr>
                <w:rFonts w:ascii="Arial" w:hAnsi="Arial" w:cs="Arial"/>
                <w:sz w:val="20"/>
                <w:szCs w:val="20"/>
              </w:rPr>
              <w:t>Администрация Атагайского МО</w:t>
            </w:r>
          </w:p>
        </w:tc>
      </w:tr>
      <w:tr w:rsidR="00AF4E4B" w:rsidRPr="00AF4E4B" w:rsidTr="00117E28">
        <w:trPr>
          <w:trHeight w:val="300"/>
        </w:trPr>
        <w:tc>
          <w:tcPr>
            <w:tcW w:w="566"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sz w:val="20"/>
                <w:szCs w:val="20"/>
              </w:rPr>
            </w:pPr>
            <w:r w:rsidRPr="00AF4E4B">
              <w:rPr>
                <w:rFonts w:ascii="Arial" w:hAnsi="Arial" w:cs="Arial"/>
                <w:sz w:val="20"/>
                <w:szCs w:val="20"/>
              </w:rPr>
              <w:t>2</w:t>
            </w:r>
          </w:p>
        </w:tc>
        <w:tc>
          <w:tcPr>
            <w:tcW w:w="1986"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rPr>
                <w:rFonts w:ascii="Arial" w:hAnsi="Arial" w:cs="Arial"/>
                <w:sz w:val="20"/>
                <w:szCs w:val="20"/>
              </w:rPr>
            </w:pPr>
            <w:r w:rsidRPr="00AF4E4B">
              <w:rPr>
                <w:rFonts w:ascii="Arial" w:hAnsi="Arial" w:cs="Arial"/>
                <w:sz w:val="20"/>
                <w:szCs w:val="20"/>
              </w:rPr>
              <w:t xml:space="preserve"> </w:t>
            </w:r>
            <w:r w:rsidRPr="00AF4E4B">
              <w:rPr>
                <w:rFonts w:ascii="Arial" w:hAnsi="Arial" w:cs="Arial"/>
                <w:color w:val="000000"/>
                <w:sz w:val="20"/>
                <w:szCs w:val="20"/>
              </w:rPr>
              <w:t>Оплата за Электроэнергию</w:t>
            </w:r>
          </w:p>
        </w:tc>
        <w:tc>
          <w:tcPr>
            <w:tcW w:w="1728" w:type="dxa"/>
            <w:vMerge/>
            <w:tcBorders>
              <w:left w:val="single" w:sz="4" w:space="0" w:color="000000"/>
            </w:tcBorders>
            <w:shd w:val="clear" w:color="auto" w:fill="auto"/>
            <w:vAlign w:val="center"/>
          </w:tcPr>
          <w:p w:rsidR="00AF4E4B" w:rsidRPr="00AF4E4B" w:rsidRDefault="00AF4E4B" w:rsidP="004D62D6">
            <w:pPr>
              <w:snapToGrid w:val="0"/>
              <w:rPr>
                <w:rFonts w:ascii="Arial" w:hAnsi="Arial" w:cs="Arial"/>
                <w:sz w:val="20"/>
                <w:szCs w:val="20"/>
              </w:rPr>
            </w:pPr>
          </w:p>
        </w:tc>
        <w:tc>
          <w:tcPr>
            <w:tcW w:w="790"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sz w:val="20"/>
                <w:szCs w:val="20"/>
              </w:rPr>
            </w:pPr>
            <w:r w:rsidRPr="00AF4E4B">
              <w:rPr>
                <w:rFonts w:ascii="Arial" w:hAnsi="Arial" w:cs="Arial"/>
                <w:sz w:val="20"/>
                <w:szCs w:val="20"/>
              </w:rPr>
              <w:t>2018</w:t>
            </w:r>
          </w:p>
        </w:tc>
        <w:tc>
          <w:tcPr>
            <w:tcW w:w="851"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sz w:val="20"/>
                <w:szCs w:val="20"/>
              </w:rPr>
            </w:pPr>
            <w:r w:rsidRPr="00AF4E4B">
              <w:rPr>
                <w:rFonts w:ascii="Arial" w:hAnsi="Arial" w:cs="Arial"/>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AF4E4B" w:rsidRPr="00AF4E4B" w:rsidRDefault="00865537" w:rsidP="004D62D6">
            <w:pPr>
              <w:snapToGrid w:val="0"/>
              <w:jc w:val="center"/>
              <w:rPr>
                <w:rFonts w:ascii="Arial" w:hAnsi="Arial" w:cs="Arial"/>
                <w:sz w:val="20"/>
                <w:szCs w:val="20"/>
                <w:highlight w:val="yellow"/>
              </w:rPr>
            </w:pPr>
            <w:r w:rsidRPr="00865537">
              <w:rPr>
                <w:rFonts w:ascii="Arial" w:hAnsi="Arial" w:cs="Arial"/>
                <w:sz w:val="20"/>
                <w:szCs w:val="20"/>
              </w:rPr>
              <w:t>2038,0</w:t>
            </w:r>
          </w:p>
        </w:tc>
        <w:tc>
          <w:tcPr>
            <w:tcW w:w="850"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sz w:val="20"/>
                <w:szCs w:val="20"/>
              </w:rPr>
            </w:pPr>
            <w:r w:rsidRPr="00AF4E4B">
              <w:rPr>
                <w:rFonts w:ascii="Arial" w:hAnsi="Arial" w:cs="Arial"/>
                <w:sz w:val="20"/>
                <w:szCs w:val="20"/>
              </w:rPr>
              <w:t>тыс. руб</w:t>
            </w:r>
          </w:p>
        </w:tc>
        <w:tc>
          <w:tcPr>
            <w:tcW w:w="851" w:type="dxa"/>
            <w:tcBorders>
              <w:top w:val="single" w:sz="4" w:space="0" w:color="000000"/>
              <w:left w:val="single" w:sz="4" w:space="0" w:color="000000"/>
              <w:bottom w:val="single" w:sz="4" w:space="0" w:color="000000"/>
            </w:tcBorders>
            <w:shd w:val="clear" w:color="auto" w:fill="auto"/>
            <w:vAlign w:val="center"/>
          </w:tcPr>
          <w:p w:rsidR="00AF4E4B" w:rsidRPr="00AF4E4B" w:rsidRDefault="00865537" w:rsidP="004D62D6">
            <w:pPr>
              <w:snapToGrid w:val="0"/>
              <w:jc w:val="center"/>
              <w:rPr>
                <w:rFonts w:ascii="Arial" w:hAnsi="Arial" w:cs="Arial"/>
                <w:sz w:val="20"/>
                <w:szCs w:val="20"/>
                <w:highlight w:val="yellow"/>
              </w:rPr>
            </w:pPr>
            <w:r w:rsidRPr="00865537">
              <w:rPr>
                <w:rFonts w:ascii="Arial" w:hAnsi="Arial" w:cs="Arial"/>
                <w:sz w:val="20"/>
                <w:szCs w:val="20"/>
              </w:rPr>
              <w:t>2038,0</w:t>
            </w:r>
          </w:p>
        </w:tc>
        <w:tc>
          <w:tcPr>
            <w:tcW w:w="709" w:type="dxa"/>
            <w:tcBorders>
              <w:top w:val="single" w:sz="4" w:space="0" w:color="000000"/>
              <w:left w:val="single" w:sz="4" w:space="0" w:color="000000"/>
              <w:bottom w:val="single" w:sz="4" w:space="0" w:color="000000"/>
            </w:tcBorders>
            <w:shd w:val="clear" w:color="auto" w:fill="auto"/>
            <w:vAlign w:val="center"/>
          </w:tcPr>
          <w:p w:rsidR="00AF4E4B" w:rsidRPr="00865537" w:rsidRDefault="00865537" w:rsidP="004D62D6">
            <w:pPr>
              <w:snapToGrid w:val="0"/>
              <w:jc w:val="center"/>
              <w:rPr>
                <w:rFonts w:ascii="Arial" w:hAnsi="Arial" w:cs="Arial"/>
                <w:sz w:val="20"/>
                <w:szCs w:val="20"/>
              </w:rPr>
            </w:pPr>
            <w:r w:rsidRPr="00865537">
              <w:rPr>
                <w:rFonts w:ascii="Arial" w:hAnsi="Arial" w:cs="Arial"/>
                <w:sz w:val="20"/>
                <w:szCs w:val="20"/>
              </w:rPr>
              <w:t>135,8</w:t>
            </w:r>
          </w:p>
        </w:tc>
        <w:tc>
          <w:tcPr>
            <w:tcW w:w="850" w:type="dxa"/>
            <w:tcBorders>
              <w:top w:val="single" w:sz="4" w:space="0" w:color="000000"/>
              <w:left w:val="single" w:sz="4" w:space="0" w:color="000000"/>
              <w:bottom w:val="single" w:sz="4" w:space="0" w:color="000000"/>
            </w:tcBorders>
            <w:shd w:val="clear" w:color="auto" w:fill="auto"/>
            <w:vAlign w:val="center"/>
          </w:tcPr>
          <w:p w:rsidR="00AF4E4B" w:rsidRPr="00865537" w:rsidRDefault="00865537" w:rsidP="004D62D6">
            <w:pPr>
              <w:snapToGrid w:val="0"/>
              <w:jc w:val="center"/>
              <w:rPr>
                <w:rFonts w:ascii="Arial" w:hAnsi="Arial" w:cs="Arial"/>
                <w:sz w:val="20"/>
                <w:szCs w:val="20"/>
              </w:rPr>
            </w:pPr>
            <w:r>
              <w:rPr>
                <w:rFonts w:ascii="Arial" w:hAnsi="Arial" w:cs="Arial"/>
                <w:sz w:val="20"/>
                <w:szCs w:val="20"/>
              </w:rPr>
              <w:t>143</w:t>
            </w:r>
            <w:r w:rsidR="00AF4E4B" w:rsidRPr="00865537">
              <w:rPr>
                <w:rFonts w:ascii="Arial" w:hAnsi="Arial" w:cs="Arial"/>
                <w:sz w:val="20"/>
                <w:szCs w:val="20"/>
              </w:rPr>
              <w:t>,0</w:t>
            </w:r>
          </w:p>
        </w:tc>
        <w:tc>
          <w:tcPr>
            <w:tcW w:w="709" w:type="dxa"/>
            <w:tcBorders>
              <w:top w:val="single" w:sz="4" w:space="0" w:color="000000"/>
              <w:left w:val="single" w:sz="4" w:space="0" w:color="000000"/>
              <w:bottom w:val="single" w:sz="4" w:space="0" w:color="000000"/>
            </w:tcBorders>
            <w:shd w:val="clear" w:color="auto" w:fill="auto"/>
            <w:vAlign w:val="center"/>
          </w:tcPr>
          <w:p w:rsidR="00AF4E4B" w:rsidRPr="00865537" w:rsidRDefault="00865537" w:rsidP="00865537">
            <w:pPr>
              <w:snapToGrid w:val="0"/>
              <w:jc w:val="center"/>
              <w:rPr>
                <w:rFonts w:ascii="Arial" w:hAnsi="Arial" w:cs="Arial"/>
                <w:sz w:val="20"/>
                <w:szCs w:val="20"/>
              </w:rPr>
            </w:pPr>
            <w:r>
              <w:rPr>
                <w:rFonts w:ascii="Arial" w:hAnsi="Arial" w:cs="Arial"/>
                <w:sz w:val="20"/>
                <w:szCs w:val="20"/>
              </w:rPr>
              <w:t>146</w:t>
            </w:r>
            <w:r w:rsidR="00AF4E4B" w:rsidRPr="00865537">
              <w:rPr>
                <w:rFonts w:ascii="Arial" w:hAnsi="Arial" w:cs="Arial"/>
                <w:sz w:val="20"/>
                <w:szCs w:val="20"/>
              </w:rPr>
              <w:t>,</w:t>
            </w:r>
            <w:r>
              <w:rPr>
                <w:rFonts w:ascii="Arial" w:hAnsi="Arial" w:cs="Arial"/>
                <w:sz w:val="20"/>
                <w:szCs w:val="20"/>
              </w:rPr>
              <w:t>6</w:t>
            </w:r>
          </w:p>
        </w:tc>
        <w:tc>
          <w:tcPr>
            <w:tcW w:w="709" w:type="dxa"/>
            <w:tcBorders>
              <w:top w:val="single" w:sz="4" w:space="0" w:color="000000"/>
              <w:left w:val="single" w:sz="4" w:space="0" w:color="000000"/>
              <w:bottom w:val="single" w:sz="4" w:space="0" w:color="000000"/>
            </w:tcBorders>
            <w:shd w:val="clear" w:color="auto" w:fill="auto"/>
            <w:vAlign w:val="center"/>
          </w:tcPr>
          <w:p w:rsidR="00AF4E4B" w:rsidRPr="00865537" w:rsidRDefault="00865537" w:rsidP="00865537">
            <w:pPr>
              <w:snapToGrid w:val="0"/>
              <w:jc w:val="center"/>
              <w:rPr>
                <w:rFonts w:ascii="Arial" w:hAnsi="Arial" w:cs="Arial"/>
                <w:sz w:val="20"/>
                <w:szCs w:val="20"/>
              </w:rPr>
            </w:pPr>
            <w:r>
              <w:rPr>
                <w:rFonts w:ascii="Arial" w:hAnsi="Arial" w:cs="Arial"/>
                <w:sz w:val="20"/>
                <w:szCs w:val="20"/>
              </w:rPr>
              <w:t>1</w:t>
            </w:r>
            <w:r w:rsidR="00AF4E4B" w:rsidRPr="00865537">
              <w:rPr>
                <w:rFonts w:ascii="Arial" w:hAnsi="Arial" w:cs="Arial"/>
                <w:sz w:val="20"/>
                <w:szCs w:val="20"/>
              </w:rPr>
              <w:t>4</w:t>
            </w:r>
            <w:r>
              <w:rPr>
                <w:rFonts w:ascii="Arial" w:hAnsi="Arial" w:cs="Arial"/>
                <w:sz w:val="20"/>
                <w:szCs w:val="20"/>
              </w:rPr>
              <w:t>6</w:t>
            </w:r>
            <w:r w:rsidR="00AF4E4B" w:rsidRPr="00865537">
              <w:rPr>
                <w:rFonts w:ascii="Arial" w:hAnsi="Arial" w:cs="Arial"/>
                <w:sz w:val="20"/>
                <w:szCs w:val="20"/>
              </w:rPr>
              <w:t>,</w:t>
            </w:r>
            <w:r>
              <w:rPr>
                <w:rFonts w:ascii="Arial" w:hAnsi="Arial" w:cs="Arial"/>
                <w:sz w:val="20"/>
                <w:szCs w:val="20"/>
              </w:rPr>
              <w:t>6</w:t>
            </w:r>
          </w:p>
        </w:tc>
        <w:tc>
          <w:tcPr>
            <w:tcW w:w="708" w:type="dxa"/>
            <w:tcBorders>
              <w:top w:val="single" w:sz="4" w:space="0" w:color="000000"/>
              <w:left w:val="single" w:sz="4" w:space="0" w:color="000000"/>
              <w:bottom w:val="single" w:sz="4" w:space="0" w:color="000000"/>
            </w:tcBorders>
            <w:shd w:val="clear" w:color="auto" w:fill="auto"/>
            <w:vAlign w:val="center"/>
          </w:tcPr>
          <w:p w:rsidR="00AF4E4B" w:rsidRPr="00865537" w:rsidRDefault="00865537" w:rsidP="00865537">
            <w:pPr>
              <w:snapToGrid w:val="0"/>
              <w:jc w:val="center"/>
              <w:rPr>
                <w:rFonts w:ascii="Arial" w:hAnsi="Arial" w:cs="Arial"/>
                <w:sz w:val="20"/>
                <w:szCs w:val="20"/>
              </w:rPr>
            </w:pPr>
            <w:r>
              <w:rPr>
                <w:rFonts w:ascii="Arial" w:hAnsi="Arial" w:cs="Arial"/>
                <w:sz w:val="20"/>
                <w:szCs w:val="20"/>
              </w:rPr>
              <w:t>146</w:t>
            </w:r>
            <w:r w:rsidR="00AF4E4B" w:rsidRPr="00865537">
              <w:rPr>
                <w:rFonts w:ascii="Arial" w:hAnsi="Arial" w:cs="Arial"/>
                <w:sz w:val="20"/>
                <w:szCs w:val="20"/>
              </w:rPr>
              <w:t>,</w:t>
            </w:r>
            <w:r>
              <w:rPr>
                <w:rFonts w:ascii="Arial" w:hAnsi="Arial" w:cs="Arial"/>
                <w:sz w:val="20"/>
                <w:szCs w:val="20"/>
              </w:rPr>
              <w:t>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AF4E4B" w:rsidRPr="00865537" w:rsidRDefault="00865537" w:rsidP="004D62D6">
            <w:pPr>
              <w:snapToGrid w:val="0"/>
              <w:jc w:val="center"/>
              <w:rPr>
                <w:rFonts w:ascii="Arial" w:hAnsi="Arial" w:cs="Arial"/>
                <w:sz w:val="20"/>
                <w:szCs w:val="20"/>
              </w:rPr>
            </w:pPr>
            <w:r>
              <w:rPr>
                <w:rFonts w:ascii="Arial" w:hAnsi="Arial" w:cs="Arial"/>
                <w:sz w:val="20"/>
                <w:szCs w:val="20"/>
              </w:rPr>
              <w:t>733</w:t>
            </w:r>
            <w:r w:rsidR="00AF4E4B" w:rsidRPr="00865537">
              <w:rPr>
                <w:rFonts w:ascii="Arial" w:hAnsi="Arial" w:cs="Arial"/>
                <w:sz w:val="20"/>
                <w:szCs w:val="20"/>
              </w:rPr>
              <w:t>,0</w:t>
            </w:r>
          </w:p>
        </w:tc>
        <w:tc>
          <w:tcPr>
            <w:tcW w:w="1134" w:type="dxa"/>
            <w:tcBorders>
              <w:top w:val="single" w:sz="4" w:space="0" w:color="000000"/>
              <w:left w:val="single" w:sz="4" w:space="0" w:color="auto"/>
              <w:bottom w:val="single" w:sz="4" w:space="0" w:color="000000"/>
            </w:tcBorders>
            <w:shd w:val="clear" w:color="auto" w:fill="auto"/>
            <w:vAlign w:val="center"/>
          </w:tcPr>
          <w:p w:rsidR="00AF4E4B" w:rsidRPr="00AF4E4B" w:rsidRDefault="00865537" w:rsidP="004D62D6">
            <w:pPr>
              <w:snapToGrid w:val="0"/>
              <w:jc w:val="center"/>
              <w:rPr>
                <w:rFonts w:ascii="Arial" w:hAnsi="Arial" w:cs="Arial"/>
                <w:sz w:val="20"/>
                <w:szCs w:val="20"/>
              </w:rPr>
            </w:pPr>
            <w:r>
              <w:rPr>
                <w:rFonts w:ascii="Arial" w:hAnsi="Arial" w:cs="Arial"/>
                <w:sz w:val="20"/>
                <w:szCs w:val="20"/>
              </w:rPr>
              <w:t>586,4</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4E4B" w:rsidRPr="00AF4E4B" w:rsidRDefault="00AF4E4B" w:rsidP="004D62D6">
            <w:pPr>
              <w:snapToGrid w:val="0"/>
              <w:jc w:val="center"/>
              <w:rPr>
                <w:rFonts w:ascii="Arial" w:hAnsi="Arial" w:cs="Arial"/>
                <w:sz w:val="20"/>
                <w:szCs w:val="20"/>
              </w:rPr>
            </w:pPr>
            <w:r w:rsidRPr="00AF4E4B">
              <w:rPr>
                <w:rFonts w:ascii="Arial" w:hAnsi="Arial" w:cs="Arial"/>
                <w:sz w:val="20"/>
                <w:szCs w:val="20"/>
              </w:rPr>
              <w:t>Администрация Атагайского МО -</w:t>
            </w:r>
          </w:p>
        </w:tc>
      </w:tr>
      <w:tr w:rsidR="00AF4E4B" w:rsidRPr="00AF4E4B" w:rsidTr="00117E28">
        <w:trPr>
          <w:trHeight w:val="300"/>
        </w:trPr>
        <w:tc>
          <w:tcPr>
            <w:tcW w:w="566"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sz w:val="20"/>
                <w:szCs w:val="20"/>
              </w:rPr>
            </w:pPr>
            <w:r w:rsidRPr="00AF4E4B">
              <w:rPr>
                <w:rFonts w:ascii="Arial" w:hAnsi="Arial" w:cs="Arial"/>
                <w:sz w:val="20"/>
                <w:szCs w:val="20"/>
              </w:rPr>
              <w:t>3</w:t>
            </w:r>
          </w:p>
        </w:tc>
        <w:tc>
          <w:tcPr>
            <w:tcW w:w="1986"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rPr>
                <w:rFonts w:ascii="Arial" w:hAnsi="Arial" w:cs="Arial"/>
                <w:sz w:val="20"/>
                <w:szCs w:val="20"/>
              </w:rPr>
            </w:pPr>
            <w:r w:rsidRPr="00AF4E4B">
              <w:rPr>
                <w:rFonts w:ascii="Arial" w:hAnsi="Arial" w:cs="Arial"/>
                <w:color w:val="000000"/>
                <w:sz w:val="20"/>
                <w:szCs w:val="20"/>
              </w:rPr>
              <w:t>Строительство, ремонт и чистка колодцев</w:t>
            </w:r>
          </w:p>
        </w:tc>
        <w:tc>
          <w:tcPr>
            <w:tcW w:w="1728" w:type="dxa"/>
            <w:vMerge/>
            <w:tcBorders>
              <w:left w:val="single" w:sz="4" w:space="0" w:color="000000"/>
            </w:tcBorders>
            <w:shd w:val="clear" w:color="auto" w:fill="auto"/>
            <w:vAlign w:val="center"/>
          </w:tcPr>
          <w:p w:rsidR="00AF4E4B" w:rsidRPr="00AF4E4B" w:rsidRDefault="00AF4E4B" w:rsidP="004D62D6">
            <w:pPr>
              <w:snapToGrid w:val="0"/>
              <w:rPr>
                <w:rFonts w:ascii="Arial" w:hAnsi="Arial" w:cs="Arial"/>
                <w:sz w:val="20"/>
                <w:szCs w:val="20"/>
              </w:rPr>
            </w:pPr>
          </w:p>
        </w:tc>
        <w:tc>
          <w:tcPr>
            <w:tcW w:w="790"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sz w:val="20"/>
                <w:szCs w:val="20"/>
              </w:rPr>
            </w:pPr>
            <w:r w:rsidRPr="00AF4E4B">
              <w:rPr>
                <w:rFonts w:ascii="Arial" w:hAnsi="Arial" w:cs="Arial"/>
                <w:sz w:val="20"/>
                <w:szCs w:val="20"/>
              </w:rPr>
              <w:t>2018</w:t>
            </w:r>
          </w:p>
        </w:tc>
        <w:tc>
          <w:tcPr>
            <w:tcW w:w="851"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sz w:val="20"/>
                <w:szCs w:val="20"/>
              </w:rPr>
            </w:pPr>
            <w:r w:rsidRPr="00AF4E4B">
              <w:rPr>
                <w:rFonts w:ascii="Arial" w:hAnsi="Arial" w:cs="Arial"/>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AF4E4B" w:rsidRPr="00AB2682" w:rsidRDefault="00AB2682" w:rsidP="004D62D6">
            <w:pPr>
              <w:snapToGrid w:val="0"/>
              <w:jc w:val="center"/>
              <w:rPr>
                <w:rFonts w:ascii="Arial" w:hAnsi="Arial" w:cs="Arial"/>
                <w:sz w:val="20"/>
                <w:szCs w:val="20"/>
              </w:rPr>
            </w:pPr>
            <w:r w:rsidRPr="00AB2682">
              <w:rPr>
                <w:rFonts w:ascii="Arial" w:hAnsi="Arial" w:cs="Arial"/>
                <w:sz w:val="20"/>
                <w:szCs w:val="20"/>
              </w:rPr>
              <w:t>0</w:t>
            </w:r>
          </w:p>
        </w:tc>
        <w:tc>
          <w:tcPr>
            <w:tcW w:w="850" w:type="dxa"/>
            <w:tcBorders>
              <w:top w:val="single" w:sz="4" w:space="0" w:color="000000"/>
              <w:left w:val="single" w:sz="4" w:space="0" w:color="000000"/>
              <w:bottom w:val="single" w:sz="4" w:space="0" w:color="000000"/>
            </w:tcBorders>
            <w:shd w:val="clear" w:color="auto" w:fill="auto"/>
            <w:vAlign w:val="center"/>
          </w:tcPr>
          <w:p w:rsidR="00AF4E4B" w:rsidRPr="00AB2682" w:rsidRDefault="00AF4E4B" w:rsidP="004D62D6">
            <w:pPr>
              <w:snapToGrid w:val="0"/>
              <w:jc w:val="center"/>
              <w:rPr>
                <w:rFonts w:ascii="Arial" w:hAnsi="Arial" w:cs="Arial"/>
                <w:sz w:val="20"/>
                <w:szCs w:val="20"/>
              </w:rPr>
            </w:pPr>
            <w:r w:rsidRPr="00AB2682">
              <w:rPr>
                <w:rFonts w:ascii="Arial" w:hAnsi="Arial" w:cs="Arial"/>
                <w:sz w:val="20"/>
                <w:szCs w:val="20"/>
              </w:rPr>
              <w:t>тыс. руб</w:t>
            </w:r>
          </w:p>
        </w:tc>
        <w:tc>
          <w:tcPr>
            <w:tcW w:w="851" w:type="dxa"/>
            <w:tcBorders>
              <w:top w:val="single" w:sz="4" w:space="0" w:color="000000"/>
              <w:left w:val="single" w:sz="4" w:space="0" w:color="000000"/>
              <w:bottom w:val="single" w:sz="4" w:space="0" w:color="000000"/>
            </w:tcBorders>
            <w:shd w:val="clear" w:color="auto" w:fill="auto"/>
            <w:vAlign w:val="center"/>
          </w:tcPr>
          <w:p w:rsidR="00AF4E4B" w:rsidRPr="00AB2682" w:rsidRDefault="00AB2682" w:rsidP="004D62D6">
            <w:pPr>
              <w:snapToGrid w:val="0"/>
              <w:jc w:val="center"/>
              <w:rPr>
                <w:rFonts w:ascii="Arial" w:hAnsi="Arial" w:cs="Arial"/>
                <w:sz w:val="20"/>
                <w:szCs w:val="20"/>
              </w:rPr>
            </w:pPr>
            <w:r w:rsidRPr="00AB2682">
              <w:rPr>
                <w:rFonts w:ascii="Arial" w:hAnsi="Arial" w:cs="Arial"/>
                <w:sz w:val="20"/>
                <w:szCs w:val="20"/>
              </w:rPr>
              <w:t>0</w:t>
            </w:r>
          </w:p>
        </w:tc>
        <w:tc>
          <w:tcPr>
            <w:tcW w:w="709" w:type="dxa"/>
            <w:tcBorders>
              <w:top w:val="single" w:sz="4" w:space="0" w:color="000000"/>
              <w:left w:val="single" w:sz="4" w:space="0" w:color="000000"/>
              <w:bottom w:val="single" w:sz="4" w:space="0" w:color="000000"/>
            </w:tcBorders>
            <w:shd w:val="clear" w:color="auto" w:fill="auto"/>
            <w:vAlign w:val="center"/>
          </w:tcPr>
          <w:p w:rsidR="00AF4E4B" w:rsidRPr="00AB2682" w:rsidRDefault="00AB2682" w:rsidP="004D62D6">
            <w:pPr>
              <w:snapToGrid w:val="0"/>
              <w:jc w:val="center"/>
              <w:rPr>
                <w:rFonts w:ascii="Arial" w:hAnsi="Arial" w:cs="Arial"/>
                <w:sz w:val="20"/>
                <w:szCs w:val="20"/>
              </w:rPr>
            </w:pPr>
            <w:r w:rsidRPr="00AB2682">
              <w:rPr>
                <w:rFonts w:ascii="Arial" w:hAnsi="Arial" w:cs="Arial"/>
                <w:sz w:val="20"/>
                <w:szCs w:val="20"/>
              </w:rPr>
              <w:t>0</w:t>
            </w:r>
          </w:p>
        </w:tc>
        <w:tc>
          <w:tcPr>
            <w:tcW w:w="850" w:type="dxa"/>
            <w:tcBorders>
              <w:top w:val="single" w:sz="4" w:space="0" w:color="000000"/>
              <w:left w:val="single" w:sz="4" w:space="0" w:color="000000"/>
              <w:bottom w:val="single" w:sz="4" w:space="0" w:color="000000"/>
            </w:tcBorders>
            <w:shd w:val="clear" w:color="auto" w:fill="auto"/>
            <w:vAlign w:val="center"/>
          </w:tcPr>
          <w:p w:rsidR="00AF4E4B" w:rsidRPr="00AB2682" w:rsidRDefault="00AB2682" w:rsidP="004D62D6">
            <w:pPr>
              <w:snapToGrid w:val="0"/>
              <w:jc w:val="center"/>
              <w:rPr>
                <w:rFonts w:ascii="Arial" w:hAnsi="Arial" w:cs="Arial"/>
                <w:sz w:val="20"/>
                <w:szCs w:val="20"/>
              </w:rPr>
            </w:pPr>
            <w:r w:rsidRPr="00AB2682">
              <w:rPr>
                <w:rFonts w:ascii="Arial" w:hAnsi="Arial" w:cs="Arial"/>
                <w:sz w:val="20"/>
                <w:szCs w:val="20"/>
              </w:rPr>
              <w:t>0</w:t>
            </w:r>
          </w:p>
        </w:tc>
        <w:tc>
          <w:tcPr>
            <w:tcW w:w="709" w:type="dxa"/>
            <w:tcBorders>
              <w:top w:val="single" w:sz="4" w:space="0" w:color="000000"/>
              <w:left w:val="single" w:sz="4" w:space="0" w:color="000000"/>
              <w:bottom w:val="single" w:sz="4" w:space="0" w:color="000000"/>
            </w:tcBorders>
            <w:shd w:val="clear" w:color="auto" w:fill="auto"/>
            <w:vAlign w:val="center"/>
          </w:tcPr>
          <w:p w:rsidR="00AF4E4B" w:rsidRPr="00AB2682" w:rsidRDefault="00AB2682" w:rsidP="004D62D6">
            <w:pPr>
              <w:snapToGrid w:val="0"/>
              <w:jc w:val="center"/>
              <w:rPr>
                <w:rFonts w:ascii="Arial" w:hAnsi="Arial" w:cs="Arial"/>
                <w:sz w:val="20"/>
                <w:szCs w:val="20"/>
              </w:rPr>
            </w:pPr>
            <w:r w:rsidRPr="00AB2682">
              <w:rPr>
                <w:rFonts w:ascii="Arial" w:hAnsi="Arial" w:cs="Arial"/>
                <w:sz w:val="20"/>
                <w:szCs w:val="20"/>
              </w:rPr>
              <w:t>0</w:t>
            </w:r>
          </w:p>
        </w:tc>
        <w:tc>
          <w:tcPr>
            <w:tcW w:w="709" w:type="dxa"/>
            <w:tcBorders>
              <w:top w:val="single" w:sz="4" w:space="0" w:color="000000"/>
              <w:left w:val="single" w:sz="4" w:space="0" w:color="000000"/>
              <w:bottom w:val="single" w:sz="4" w:space="0" w:color="000000"/>
            </w:tcBorders>
            <w:shd w:val="clear" w:color="auto" w:fill="auto"/>
            <w:vAlign w:val="center"/>
          </w:tcPr>
          <w:p w:rsidR="00AF4E4B" w:rsidRPr="00AB2682" w:rsidRDefault="00AB2682" w:rsidP="004D62D6">
            <w:pPr>
              <w:snapToGrid w:val="0"/>
              <w:jc w:val="center"/>
              <w:rPr>
                <w:rFonts w:ascii="Arial" w:hAnsi="Arial" w:cs="Arial"/>
                <w:sz w:val="20"/>
                <w:szCs w:val="20"/>
              </w:rPr>
            </w:pPr>
            <w:r w:rsidRPr="00AB2682">
              <w:rPr>
                <w:rFonts w:ascii="Arial" w:hAnsi="Arial" w:cs="Arial"/>
                <w:sz w:val="20"/>
                <w:szCs w:val="20"/>
              </w:rPr>
              <w:t>0</w:t>
            </w:r>
          </w:p>
        </w:tc>
        <w:tc>
          <w:tcPr>
            <w:tcW w:w="708" w:type="dxa"/>
            <w:tcBorders>
              <w:top w:val="single" w:sz="4" w:space="0" w:color="000000"/>
              <w:left w:val="single" w:sz="4" w:space="0" w:color="000000"/>
              <w:bottom w:val="single" w:sz="4" w:space="0" w:color="000000"/>
            </w:tcBorders>
            <w:shd w:val="clear" w:color="auto" w:fill="auto"/>
            <w:vAlign w:val="center"/>
          </w:tcPr>
          <w:p w:rsidR="00AF4E4B" w:rsidRPr="00AB2682" w:rsidRDefault="00AB2682" w:rsidP="004D62D6">
            <w:pPr>
              <w:snapToGrid w:val="0"/>
              <w:jc w:val="center"/>
              <w:rPr>
                <w:rFonts w:ascii="Arial" w:hAnsi="Arial" w:cs="Arial"/>
                <w:sz w:val="20"/>
                <w:szCs w:val="20"/>
              </w:rPr>
            </w:pPr>
            <w:r w:rsidRPr="00AB2682">
              <w:rPr>
                <w:rFonts w:ascii="Arial" w:hAnsi="Arial" w:cs="Arial"/>
                <w:sz w:val="20"/>
                <w:szCs w:val="20"/>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AF4E4B" w:rsidRPr="00AB2682" w:rsidRDefault="00AB2682" w:rsidP="004D62D6">
            <w:pPr>
              <w:snapToGrid w:val="0"/>
              <w:jc w:val="center"/>
              <w:rPr>
                <w:rFonts w:ascii="Arial" w:hAnsi="Arial" w:cs="Arial"/>
                <w:sz w:val="20"/>
                <w:szCs w:val="20"/>
              </w:rPr>
            </w:pPr>
            <w:r w:rsidRPr="00AB2682">
              <w:rPr>
                <w:rFonts w:ascii="Arial" w:hAnsi="Arial" w:cs="Arial"/>
                <w:sz w:val="20"/>
                <w:szCs w:val="20"/>
              </w:rPr>
              <w:t>0</w:t>
            </w:r>
          </w:p>
        </w:tc>
        <w:tc>
          <w:tcPr>
            <w:tcW w:w="1134" w:type="dxa"/>
            <w:tcBorders>
              <w:top w:val="single" w:sz="4" w:space="0" w:color="000000"/>
              <w:left w:val="single" w:sz="4" w:space="0" w:color="auto"/>
              <w:bottom w:val="single" w:sz="4" w:space="0" w:color="000000"/>
            </w:tcBorders>
            <w:shd w:val="clear" w:color="auto" w:fill="auto"/>
            <w:vAlign w:val="center"/>
          </w:tcPr>
          <w:p w:rsidR="00AF4E4B" w:rsidRPr="00AB2682" w:rsidRDefault="00AB2682" w:rsidP="004D62D6">
            <w:pPr>
              <w:snapToGrid w:val="0"/>
              <w:jc w:val="center"/>
              <w:rPr>
                <w:rFonts w:ascii="Arial" w:hAnsi="Arial" w:cs="Arial"/>
                <w:sz w:val="20"/>
                <w:szCs w:val="20"/>
              </w:rPr>
            </w:pPr>
            <w:r w:rsidRPr="00AB2682">
              <w:rPr>
                <w:rFonts w:ascii="Arial" w:hAnsi="Arial" w:cs="Arial"/>
                <w:sz w:val="20"/>
                <w:szCs w:val="20"/>
              </w:rPr>
              <w:t>0</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4E4B" w:rsidRPr="00AF4E4B" w:rsidRDefault="00AF4E4B" w:rsidP="004D62D6">
            <w:pPr>
              <w:jc w:val="center"/>
              <w:rPr>
                <w:rFonts w:ascii="Arial" w:hAnsi="Arial" w:cs="Arial"/>
                <w:sz w:val="20"/>
                <w:szCs w:val="20"/>
              </w:rPr>
            </w:pPr>
            <w:r w:rsidRPr="00AF4E4B">
              <w:rPr>
                <w:rFonts w:ascii="Arial" w:hAnsi="Arial" w:cs="Arial"/>
                <w:sz w:val="20"/>
                <w:szCs w:val="20"/>
              </w:rPr>
              <w:t>Администрация Атагайского МО</w:t>
            </w:r>
          </w:p>
        </w:tc>
      </w:tr>
      <w:tr w:rsidR="00AF4E4B" w:rsidRPr="00AF4E4B" w:rsidTr="00117E28">
        <w:trPr>
          <w:trHeight w:val="300"/>
        </w:trPr>
        <w:tc>
          <w:tcPr>
            <w:tcW w:w="566"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sz w:val="20"/>
                <w:szCs w:val="20"/>
              </w:rPr>
            </w:pPr>
            <w:r w:rsidRPr="00AF4E4B">
              <w:rPr>
                <w:rFonts w:ascii="Arial" w:hAnsi="Arial" w:cs="Arial"/>
                <w:sz w:val="20"/>
                <w:szCs w:val="20"/>
              </w:rPr>
              <w:t>4</w:t>
            </w:r>
          </w:p>
        </w:tc>
        <w:tc>
          <w:tcPr>
            <w:tcW w:w="1986"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rPr>
                <w:rFonts w:ascii="Arial" w:hAnsi="Arial" w:cs="Arial"/>
                <w:sz w:val="20"/>
                <w:szCs w:val="20"/>
              </w:rPr>
            </w:pPr>
            <w:r w:rsidRPr="00AF4E4B">
              <w:rPr>
                <w:rFonts w:ascii="Arial" w:hAnsi="Arial" w:cs="Arial"/>
                <w:color w:val="000000"/>
                <w:sz w:val="20"/>
                <w:szCs w:val="20"/>
              </w:rPr>
              <w:t>Оплата по договорам за обслуживание башен</w:t>
            </w:r>
          </w:p>
        </w:tc>
        <w:tc>
          <w:tcPr>
            <w:tcW w:w="1728" w:type="dxa"/>
            <w:vMerge/>
            <w:tcBorders>
              <w:left w:val="single" w:sz="4" w:space="0" w:color="000000"/>
            </w:tcBorders>
            <w:shd w:val="clear" w:color="auto" w:fill="auto"/>
            <w:vAlign w:val="center"/>
          </w:tcPr>
          <w:p w:rsidR="00AF4E4B" w:rsidRPr="00AF4E4B" w:rsidRDefault="00AF4E4B" w:rsidP="004D62D6">
            <w:pPr>
              <w:snapToGrid w:val="0"/>
              <w:rPr>
                <w:rFonts w:ascii="Arial" w:hAnsi="Arial" w:cs="Arial"/>
                <w:sz w:val="20"/>
                <w:szCs w:val="20"/>
              </w:rPr>
            </w:pPr>
          </w:p>
        </w:tc>
        <w:tc>
          <w:tcPr>
            <w:tcW w:w="790"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sz w:val="20"/>
                <w:szCs w:val="20"/>
              </w:rPr>
            </w:pPr>
            <w:r w:rsidRPr="00AF4E4B">
              <w:rPr>
                <w:rFonts w:ascii="Arial" w:hAnsi="Arial" w:cs="Arial"/>
                <w:sz w:val="20"/>
                <w:szCs w:val="20"/>
              </w:rPr>
              <w:t>2018</w:t>
            </w:r>
          </w:p>
        </w:tc>
        <w:tc>
          <w:tcPr>
            <w:tcW w:w="851"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sz w:val="20"/>
                <w:szCs w:val="20"/>
              </w:rPr>
            </w:pPr>
            <w:r w:rsidRPr="00AF4E4B">
              <w:rPr>
                <w:rFonts w:ascii="Arial" w:hAnsi="Arial" w:cs="Arial"/>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AF4E4B" w:rsidRPr="00AF4E4B" w:rsidRDefault="00FE7883" w:rsidP="004D62D6">
            <w:pPr>
              <w:snapToGrid w:val="0"/>
              <w:jc w:val="center"/>
              <w:rPr>
                <w:rFonts w:ascii="Arial" w:hAnsi="Arial" w:cs="Arial"/>
                <w:sz w:val="20"/>
                <w:szCs w:val="20"/>
                <w:highlight w:val="yellow"/>
              </w:rPr>
            </w:pPr>
            <w:r>
              <w:rPr>
                <w:rFonts w:ascii="Arial" w:hAnsi="Arial" w:cs="Arial"/>
                <w:sz w:val="20"/>
                <w:szCs w:val="20"/>
              </w:rPr>
              <w:t>1058,0</w:t>
            </w:r>
          </w:p>
        </w:tc>
        <w:tc>
          <w:tcPr>
            <w:tcW w:w="850"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sz w:val="20"/>
                <w:szCs w:val="20"/>
              </w:rPr>
            </w:pPr>
            <w:r w:rsidRPr="00AF4E4B">
              <w:rPr>
                <w:rFonts w:ascii="Arial" w:hAnsi="Arial" w:cs="Arial"/>
                <w:sz w:val="20"/>
                <w:szCs w:val="20"/>
              </w:rPr>
              <w:t>тыс. руб</w:t>
            </w:r>
          </w:p>
        </w:tc>
        <w:tc>
          <w:tcPr>
            <w:tcW w:w="851" w:type="dxa"/>
            <w:tcBorders>
              <w:top w:val="single" w:sz="4" w:space="0" w:color="000000"/>
              <w:left w:val="single" w:sz="4" w:space="0" w:color="000000"/>
              <w:bottom w:val="single" w:sz="4" w:space="0" w:color="000000"/>
            </w:tcBorders>
            <w:shd w:val="clear" w:color="auto" w:fill="auto"/>
            <w:vAlign w:val="center"/>
          </w:tcPr>
          <w:p w:rsidR="00AF4E4B" w:rsidRPr="00865537" w:rsidRDefault="00FE7883" w:rsidP="004D62D6">
            <w:pPr>
              <w:snapToGrid w:val="0"/>
              <w:jc w:val="center"/>
              <w:rPr>
                <w:rFonts w:ascii="Arial" w:hAnsi="Arial" w:cs="Arial"/>
                <w:sz w:val="20"/>
                <w:szCs w:val="20"/>
              </w:rPr>
            </w:pPr>
            <w:r>
              <w:rPr>
                <w:rFonts w:ascii="Arial" w:hAnsi="Arial" w:cs="Arial"/>
                <w:sz w:val="20"/>
                <w:szCs w:val="20"/>
              </w:rPr>
              <w:t>1058</w:t>
            </w:r>
            <w:r w:rsidR="00AF4E4B" w:rsidRPr="00865537">
              <w:rPr>
                <w:rFonts w:ascii="Arial" w:hAnsi="Arial" w:cs="Arial"/>
                <w:sz w:val="20"/>
                <w:szCs w:val="20"/>
              </w:rPr>
              <w:t>,0</w:t>
            </w:r>
          </w:p>
        </w:tc>
        <w:tc>
          <w:tcPr>
            <w:tcW w:w="709" w:type="dxa"/>
            <w:tcBorders>
              <w:top w:val="single" w:sz="4" w:space="0" w:color="000000"/>
              <w:left w:val="single" w:sz="4" w:space="0" w:color="000000"/>
              <w:bottom w:val="single" w:sz="4" w:space="0" w:color="000000"/>
            </w:tcBorders>
            <w:shd w:val="clear" w:color="auto" w:fill="auto"/>
            <w:vAlign w:val="center"/>
          </w:tcPr>
          <w:p w:rsidR="00AF4E4B" w:rsidRPr="00865537" w:rsidRDefault="00865537" w:rsidP="004D62D6">
            <w:pPr>
              <w:snapToGrid w:val="0"/>
              <w:jc w:val="center"/>
              <w:rPr>
                <w:rFonts w:ascii="Arial" w:hAnsi="Arial" w:cs="Arial"/>
                <w:sz w:val="20"/>
                <w:szCs w:val="20"/>
              </w:rPr>
            </w:pPr>
            <w:r>
              <w:rPr>
                <w:rFonts w:ascii="Arial" w:hAnsi="Arial" w:cs="Arial"/>
                <w:sz w:val="20"/>
                <w:szCs w:val="20"/>
              </w:rPr>
              <w:t>72</w:t>
            </w:r>
            <w:r w:rsidR="00AF4E4B" w:rsidRPr="00865537">
              <w:rPr>
                <w:rFonts w:ascii="Arial" w:hAnsi="Arial" w:cs="Arial"/>
                <w:sz w:val="20"/>
                <w:szCs w:val="20"/>
              </w:rPr>
              <w:t>,0</w:t>
            </w:r>
          </w:p>
        </w:tc>
        <w:tc>
          <w:tcPr>
            <w:tcW w:w="850" w:type="dxa"/>
            <w:tcBorders>
              <w:top w:val="single" w:sz="4" w:space="0" w:color="000000"/>
              <w:left w:val="single" w:sz="4" w:space="0" w:color="000000"/>
              <w:bottom w:val="single" w:sz="4" w:space="0" w:color="000000"/>
            </w:tcBorders>
            <w:shd w:val="clear" w:color="auto" w:fill="auto"/>
            <w:vAlign w:val="center"/>
          </w:tcPr>
          <w:p w:rsidR="00AF4E4B" w:rsidRPr="00865537" w:rsidRDefault="00865537" w:rsidP="004D62D6">
            <w:pPr>
              <w:snapToGrid w:val="0"/>
              <w:jc w:val="center"/>
              <w:rPr>
                <w:rFonts w:ascii="Arial" w:hAnsi="Arial" w:cs="Arial"/>
                <w:sz w:val="20"/>
                <w:szCs w:val="20"/>
              </w:rPr>
            </w:pPr>
            <w:r>
              <w:rPr>
                <w:rFonts w:ascii="Arial" w:hAnsi="Arial" w:cs="Arial"/>
                <w:sz w:val="20"/>
                <w:szCs w:val="20"/>
              </w:rPr>
              <w:t>74</w:t>
            </w:r>
            <w:r w:rsidR="00AF4E4B" w:rsidRPr="00865537">
              <w:rPr>
                <w:rFonts w:ascii="Arial" w:hAnsi="Arial" w:cs="Arial"/>
                <w:sz w:val="20"/>
                <w:szCs w:val="20"/>
              </w:rPr>
              <w:t>,0</w:t>
            </w:r>
          </w:p>
        </w:tc>
        <w:tc>
          <w:tcPr>
            <w:tcW w:w="709" w:type="dxa"/>
            <w:tcBorders>
              <w:top w:val="single" w:sz="4" w:space="0" w:color="000000"/>
              <w:left w:val="single" w:sz="4" w:space="0" w:color="000000"/>
              <w:bottom w:val="single" w:sz="4" w:space="0" w:color="000000"/>
            </w:tcBorders>
            <w:shd w:val="clear" w:color="auto" w:fill="auto"/>
            <w:vAlign w:val="center"/>
          </w:tcPr>
          <w:p w:rsidR="00AF4E4B" w:rsidRPr="00865537" w:rsidRDefault="00865537" w:rsidP="004D62D6">
            <w:pPr>
              <w:snapToGrid w:val="0"/>
              <w:jc w:val="center"/>
              <w:rPr>
                <w:rFonts w:ascii="Arial" w:hAnsi="Arial" w:cs="Arial"/>
                <w:sz w:val="20"/>
                <w:szCs w:val="20"/>
              </w:rPr>
            </w:pPr>
            <w:r>
              <w:rPr>
                <w:rFonts w:ascii="Arial" w:hAnsi="Arial" w:cs="Arial"/>
                <w:sz w:val="20"/>
                <w:szCs w:val="20"/>
              </w:rPr>
              <w:t>76</w:t>
            </w:r>
            <w:r w:rsidR="00AF4E4B" w:rsidRPr="00865537">
              <w:rPr>
                <w:rFonts w:ascii="Arial" w:hAnsi="Arial" w:cs="Arial"/>
                <w:sz w:val="20"/>
                <w:szCs w:val="20"/>
              </w:rPr>
              <w:t>,0</w:t>
            </w:r>
          </w:p>
        </w:tc>
        <w:tc>
          <w:tcPr>
            <w:tcW w:w="709" w:type="dxa"/>
            <w:tcBorders>
              <w:top w:val="single" w:sz="4" w:space="0" w:color="000000"/>
              <w:left w:val="single" w:sz="4" w:space="0" w:color="000000"/>
              <w:bottom w:val="single" w:sz="4" w:space="0" w:color="000000"/>
            </w:tcBorders>
            <w:shd w:val="clear" w:color="auto" w:fill="auto"/>
            <w:vAlign w:val="center"/>
          </w:tcPr>
          <w:p w:rsidR="00AF4E4B" w:rsidRPr="00865537" w:rsidRDefault="00865537" w:rsidP="004D62D6">
            <w:pPr>
              <w:snapToGrid w:val="0"/>
              <w:jc w:val="center"/>
              <w:rPr>
                <w:rFonts w:ascii="Arial" w:hAnsi="Arial" w:cs="Arial"/>
                <w:sz w:val="20"/>
                <w:szCs w:val="20"/>
              </w:rPr>
            </w:pPr>
            <w:r>
              <w:rPr>
                <w:rFonts w:ascii="Arial" w:hAnsi="Arial" w:cs="Arial"/>
                <w:sz w:val="20"/>
                <w:szCs w:val="20"/>
              </w:rPr>
              <w:t>76</w:t>
            </w:r>
            <w:r w:rsidR="00AF4E4B" w:rsidRPr="00865537">
              <w:rPr>
                <w:rFonts w:ascii="Arial" w:hAnsi="Arial" w:cs="Arial"/>
                <w:sz w:val="20"/>
                <w:szCs w:val="20"/>
              </w:rPr>
              <w:t>,0</w:t>
            </w:r>
          </w:p>
        </w:tc>
        <w:tc>
          <w:tcPr>
            <w:tcW w:w="708" w:type="dxa"/>
            <w:tcBorders>
              <w:top w:val="single" w:sz="4" w:space="0" w:color="000000"/>
              <w:left w:val="single" w:sz="4" w:space="0" w:color="000000"/>
              <w:bottom w:val="single" w:sz="4" w:space="0" w:color="000000"/>
            </w:tcBorders>
            <w:shd w:val="clear" w:color="auto" w:fill="auto"/>
            <w:vAlign w:val="center"/>
          </w:tcPr>
          <w:p w:rsidR="00AF4E4B" w:rsidRPr="00865537" w:rsidRDefault="00865537" w:rsidP="004D62D6">
            <w:pPr>
              <w:snapToGrid w:val="0"/>
              <w:jc w:val="center"/>
              <w:rPr>
                <w:rFonts w:ascii="Arial" w:hAnsi="Arial" w:cs="Arial"/>
                <w:sz w:val="20"/>
                <w:szCs w:val="20"/>
              </w:rPr>
            </w:pPr>
            <w:r>
              <w:rPr>
                <w:rFonts w:ascii="Arial" w:hAnsi="Arial" w:cs="Arial"/>
                <w:sz w:val="20"/>
                <w:szCs w:val="20"/>
              </w:rPr>
              <w:t>76</w:t>
            </w:r>
            <w:r w:rsidR="00AF4E4B" w:rsidRPr="00865537">
              <w:rPr>
                <w:rFonts w:ascii="Arial" w:hAnsi="Arial" w:cs="Arial"/>
                <w:sz w:val="20"/>
                <w:szCs w:val="20"/>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AF4E4B" w:rsidRPr="00865537" w:rsidRDefault="00865537" w:rsidP="004D62D6">
            <w:pPr>
              <w:snapToGrid w:val="0"/>
              <w:jc w:val="center"/>
              <w:rPr>
                <w:rFonts w:ascii="Arial" w:hAnsi="Arial" w:cs="Arial"/>
                <w:sz w:val="20"/>
                <w:szCs w:val="20"/>
              </w:rPr>
            </w:pPr>
            <w:r>
              <w:rPr>
                <w:rFonts w:ascii="Arial" w:hAnsi="Arial" w:cs="Arial"/>
                <w:sz w:val="20"/>
                <w:szCs w:val="20"/>
              </w:rPr>
              <w:t>38</w:t>
            </w:r>
            <w:r w:rsidR="00AF4E4B" w:rsidRPr="00865537">
              <w:rPr>
                <w:rFonts w:ascii="Arial" w:hAnsi="Arial" w:cs="Arial"/>
                <w:sz w:val="20"/>
                <w:szCs w:val="20"/>
              </w:rPr>
              <w:t>0,0</w:t>
            </w:r>
          </w:p>
        </w:tc>
        <w:tc>
          <w:tcPr>
            <w:tcW w:w="1134" w:type="dxa"/>
            <w:tcBorders>
              <w:top w:val="single" w:sz="4" w:space="0" w:color="000000"/>
              <w:left w:val="single" w:sz="4" w:space="0" w:color="auto"/>
              <w:bottom w:val="single" w:sz="4" w:space="0" w:color="000000"/>
            </w:tcBorders>
            <w:shd w:val="clear" w:color="auto" w:fill="auto"/>
            <w:vAlign w:val="center"/>
          </w:tcPr>
          <w:p w:rsidR="00AF4E4B" w:rsidRPr="00865537" w:rsidRDefault="00865537" w:rsidP="004D62D6">
            <w:pPr>
              <w:snapToGrid w:val="0"/>
              <w:jc w:val="center"/>
              <w:rPr>
                <w:rFonts w:ascii="Arial" w:hAnsi="Arial" w:cs="Arial"/>
                <w:sz w:val="20"/>
                <w:szCs w:val="20"/>
              </w:rPr>
            </w:pPr>
            <w:r>
              <w:rPr>
                <w:rFonts w:ascii="Arial" w:hAnsi="Arial" w:cs="Arial"/>
                <w:sz w:val="20"/>
                <w:szCs w:val="20"/>
              </w:rPr>
              <w:t>304,0</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4E4B" w:rsidRPr="00AF4E4B" w:rsidRDefault="00AF4E4B" w:rsidP="004D62D6">
            <w:pPr>
              <w:jc w:val="center"/>
              <w:rPr>
                <w:rFonts w:ascii="Arial" w:hAnsi="Arial" w:cs="Arial"/>
                <w:sz w:val="20"/>
                <w:szCs w:val="20"/>
              </w:rPr>
            </w:pPr>
            <w:r w:rsidRPr="00AF4E4B">
              <w:rPr>
                <w:rFonts w:ascii="Arial" w:hAnsi="Arial" w:cs="Arial"/>
                <w:sz w:val="20"/>
                <w:szCs w:val="20"/>
              </w:rPr>
              <w:t>Администрация Атагайского МО</w:t>
            </w:r>
          </w:p>
        </w:tc>
      </w:tr>
      <w:tr w:rsidR="00AF4E4B" w:rsidRPr="00AF4E4B" w:rsidTr="00117E28">
        <w:trPr>
          <w:trHeight w:val="300"/>
        </w:trPr>
        <w:tc>
          <w:tcPr>
            <w:tcW w:w="566"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sz w:val="20"/>
                <w:szCs w:val="20"/>
              </w:rPr>
            </w:pPr>
            <w:r w:rsidRPr="00AF4E4B">
              <w:rPr>
                <w:rFonts w:ascii="Arial" w:hAnsi="Arial" w:cs="Arial"/>
                <w:sz w:val="20"/>
                <w:szCs w:val="20"/>
              </w:rPr>
              <w:t>5</w:t>
            </w:r>
          </w:p>
        </w:tc>
        <w:tc>
          <w:tcPr>
            <w:tcW w:w="1986"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rPr>
                <w:rFonts w:ascii="Arial" w:hAnsi="Arial" w:cs="Arial"/>
                <w:color w:val="000000"/>
                <w:sz w:val="20"/>
                <w:szCs w:val="20"/>
              </w:rPr>
            </w:pPr>
            <w:r w:rsidRPr="00AF4E4B">
              <w:rPr>
                <w:rFonts w:ascii="Arial" w:hAnsi="Arial" w:cs="Arial"/>
                <w:color w:val="000000"/>
                <w:sz w:val="20"/>
                <w:szCs w:val="20"/>
              </w:rPr>
              <w:t>Санитарное заключение проб воды</w:t>
            </w:r>
          </w:p>
        </w:tc>
        <w:tc>
          <w:tcPr>
            <w:tcW w:w="1728" w:type="dxa"/>
            <w:vMerge/>
            <w:tcBorders>
              <w:left w:val="single" w:sz="4" w:space="0" w:color="000000"/>
              <w:bottom w:val="single" w:sz="4" w:space="0" w:color="000000"/>
            </w:tcBorders>
            <w:shd w:val="clear" w:color="auto" w:fill="auto"/>
            <w:vAlign w:val="center"/>
          </w:tcPr>
          <w:p w:rsidR="00AF4E4B" w:rsidRPr="00AF4E4B" w:rsidRDefault="00AF4E4B" w:rsidP="004D62D6">
            <w:pPr>
              <w:snapToGrid w:val="0"/>
              <w:rPr>
                <w:rFonts w:ascii="Arial" w:hAnsi="Arial" w:cs="Arial"/>
                <w:sz w:val="20"/>
                <w:szCs w:val="20"/>
              </w:rPr>
            </w:pPr>
          </w:p>
        </w:tc>
        <w:tc>
          <w:tcPr>
            <w:tcW w:w="790"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sz w:val="20"/>
                <w:szCs w:val="20"/>
              </w:rPr>
            </w:pPr>
            <w:r w:rsidRPr="00AF4E4B">
              <w:rPr>
                <w:rFonts w:ascii="Arial" w:hAnsi="Arial" w:cs="Arial"/>
                <w:sz w:val="20"/>
                <w:szCs w:val="20"/>
              </w:rPr>
              <w:t>2018</w:t>
            </w:r>
          </w:p>
        </w:tc>
        <w:tc>
          <w:tcPr>
            <w:tcW w:w="851"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sz w:val="20"/>
                <w:szCs w:val="20"/>
              </w:rPr>
            </w:pPr>
            <w:r w:rsidRPr="00AF4E4B">
              <w:rPr>
                <w:rFonts w:ascii="Arial" w:hAnsi="Arial" w:cs="Arial"/>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AF4E4B" w:rsidRPr="00AF4E4B" w:rsidRDefault="00FE7883" w:rsidP="004D62D6">
            <w:pPr>
              <w:snapToGrid w:val="0"/>
              <w:jc w:val="center"/>
              <w:rPr>
                <w:rFonts w:ascii="Arial" w:hAnsi="Arial" w:cs="Arial"/>
                <w:sz w:val="20"/>
                <w:szCs w:val="20"/>
                <w:highlight w:val="yellow"/>
              </w:rPr>
            </w:pPr>
            <w:r w:rsidRPr="00FE7883">
              <w:rPr>
                <w:rFonts w:ascii="Arial" w:hAnsi="Arial" w:cs="Arial"/>
                <w:sz w:val="20"/>
                <w:szCs w:val="20"/>
              </w:rPr>
              <w:t>150,0</w:t>
            </w:r>
          </w:p>
        </w:tc>
        <w:tc>
          <w:tcPr>
            <w:tcW w:w="850" w:type="dxa"/>
            <w:tcBorders>
              <w:top w:val="single" w:sz="4" w:space="0" w:color="000000"/>
              <w:left w:val="single" w:sz="4" w:space="0" w:color="000000"/>
              <w:bottom w:val="single" w:sz="4" w:space="0" w:color="000000"/>
            </w:tcBorders>
            <w:shd w:val="clear" w:color="auto" w:fill="auto"/>
            <w:vAlign w:val="center"/>
          </w:tcPr>
          <w:p w:rsidR="00AF4E4B" w:rsidRPr="00AF4E4B" w:rsidRDefault="00AF4E4B" w:rsidP="004D62D6">
            <w:pPr>
              <w:snapToGrid w:val="0"/>
              <w:jc w:val="center"/>
              <w:rPr>
                <w:rFonts w:ascii="Arial" w:hAnsi="Arial" w:cs="Arial"/>
                <w:sz w:val="20"/>
                <w:szCs w:val="20"/>
              </w:rPr>
            </w:pPr>
            <w:r w:rsidRPr="00AF4E4B">
              <w:rPr>
                <w:rFonts w:ascii="Arial" w:hAnsi="Arial" w:cs="Arial"/>
                <w:sz w:val="20"/>
                <w:szCs w:val="20"/>
              </w:rPr>
              <w:t>тыс. руб</w:t>
            </w:r>
          </w:p>
        </w:tc>
        <w:tc>
          <w:tcPr>
            <w:tcW w:w="851" w:type="dxa"/>
            <w:tcBorders>
              <w:top w:val="single" w:sz="4" w:space="0" w:color="000000"/>
              <w:left w:val="single" w:sz="4" w:space="0" w:color="000000"/>
              <w:bottom w:val="single" w:sz="4" w:space="0" w:color="000000"/>
            </w:tcBorders>
            <w:shd w:val="clear" w:color="auto" w:fill="auto"/>
            <w:vAlign w:val="center"/>
          </w:tcPr>
          <w:p w:rsidR="00AF4E4B" w:rsidRPr="00AF4E4B" w:rsidRDefault="00FE7883" w:rsidP="004D62D6">
            <w:pPr>
              <w:snapToGrid w:val="0"/>
              <w:jc w:val="center"/>
              <w:rPr>
                <w:rFonts w:ascii="Arial" w:hAnsi="Arial" w:cs="Arial"/>
                <w:sz w:val="20"/>
                <w:szCs w:val="20"/>
              </w:rPr>
            </w:pPr>
            <w:r>
              <w:rPr>
                <w:rFonts w:ascii="Arial" w:hAnsi="Arial" w:cs="Arial"/>
                <w:sz w:val="20"/>
                <w:szCs w:val="20"/>
              </w:rPr>
              <w:t>150,0</w:t>
            </w:r>
          </w:p>
        </w:tc>
        <w:tc>
          <w:tcPr>
            <w:tcW w:w="709" w:type="dxa"/>
            <w:tcBorders>
              <w:top w:val="single" w:sz="4" w:space="0" w:color="000000"/>
              <w:left w:val="single" w:sz="4" w:space="0" w:color="000000"/>
              <w:bottom w:val="single" w:sz="4" w:space="0" w:color="000000"/>
            </w:tcBorders>
            <w:shd w:val="clear" w:color="auto" w:fill="auto"/>
            <w:vAlign w:val="center"/>
          </w:tcPr>
          <w:p w:rsidR="00AF4E4B" w:rsidRPr="00AF4E4B" w:rsidRDefault="00BA4E2F" w:rsidP="004D62D6">
            <w:pPr>
              <w:snapToGrid w:val="0"/>
              <w:jc w:val="center"/>
              <w:rPr>
                <w:rFonts w:ascii="Arial" w:hAnsi="Arial" w:cs="Arial"/>
                <w:sz w:val="20"/>
                <w:szCs w:val="20"/>
              </w:rPr>
            </w:pPr>
            <w:r>
              <w:rPr>
                <w:rFonts w:ascii="Arial" w:hAnsi="Arial" w:cs="Arial"/>
                <w:sz w:val="20"/>
                <w:szCs w:val="20"/>
              </w:rPr>
              <w:t>0</w:t>
            </w:r>
          </w:p>
        </w:tc>
        <w:tc>
          <w:tcPr>
            <w:tcW w:w="850" w:type="dxa"/>
            <w:tcBorders>
              <w:top w:val="single" w:sz="4" w:space="0" w:color="000000"/>
              <w:left w:val="single" w:sz="4" w:space="0" w:color="000000"/>
              <w:bottom w:val="single" w:sz="4" w:space="0" w:color="000000"/>
            </w:tcBorders>
            <w:shd w:val="clear" w:color="auto" w:fill="auto"/>
            <w:vAlign w:val="center"/>
          </w:tcPr>
          <w:p w:rsidR="00AF4E4B" w:rsidRPr="00AF4E4B" w:rsidRDefault="00FE7883" w:rsidP="004D62D6">
            <w:pPr>
              <w:snapToGrid w:val="0"/>
              <w:jc w:val="center"/>
              <w:rPr>
                <w:rFonts w:ascii="Arial" w:hAnsi="Arial" w:cs="Arial"/>
                <w:sz w:val="20"/>
                <w:szCs w:val="20"/>
              </w:rPr>
            </w:pPr>
            <w:r>
              <w:rPr>
                <w:rFonts w:ascii="Arial" w:hAnsi="Arial" w:cs="Arial"/>
                <w:sz w:val="20"/>
                <w:szCs w:val="20"/>
              </w:rPr>
              <w:t>0</w:t>
            </w:r>
          </w:p>
        </w:tc>
        <w:tc>
          <w:tcPr>
            <w:tcW w:w="709" w:type="dxa"/>
            <w:tcBorders>
              <w:top w:val="single" w:sz="4" w:space="0" w:color="000000"/>
              <w:left w:val="single" w:sz="4" w:space="0" w:color="000000"/>
              <w:bottom w:val="single" w:sz="4" w:space="0" w:color="000000"/>
            </w:tcBorders>
            <w:shd w:val="clear" w:color="auto" w:fill="auto"/>
            <w:vAlign w:val="center"/>
          </w:tcPr>
          <w:p w:rsidR="00AF4E4B" w:rsidRPr="00AF4E4B" w:rsidRDefault="00FE7883" w:rsidP="004D62D6">
            <w:pPr>
              <w:snapToGrid w:val="0"/>
              <w:jc w:val="center"/>
              <w:rPr>
                <w:rFonts w:ascii="Arial" w:hAnsi="Arial" w:cs="Arial"/>
                <w:sz w:val="20"/>
                <w:szCs w:val="20"/>
              </w:rPr>
            </w:pPr>
            <w:r>
              <w:rPr>
                <w:rFonts w:ascii="Arial" w:hAnsi="Arial" w:cs="Arial"/>
                <w:sz w:val="20"/>
                <w:szCs w:val="20"/>
              </w:rPr>
              <w:t>0</w:t>
            </w:r>
          </w:p>
        </w:tc>
        <w:tc>
          <w:tcPr>
            <w:tcW w:w="709" w:type="dxa"/>
            <w:tcBorders>
              <w:top w:val="single" w:sz="4" w:space="0" w:color="000000"/>
              <w:left w:val="single" w:sz="4" w:space="0" w:color="000000"/>
              <w:bottom w:val="single" w:sz="4" w:space="0" w:color="000000"/>
            </w:tcBorders>
            <w:shd w:val="clear" w:color="auto" w:fill="auto"/>
            <w:vAlign w:val="center"/>
          </w:tcPr>
          <w:p w:rsidR="00AF4E4B" w:rsidRPr="00AF4E4B" w:rsidRDefault="00FE7883" w:rsidP="004D62D6">
            <w:pPr>
              <w:snapToGrid w:val="0"/>
              <w:jc w:val="center"/>
              <w:rPr>
                <w:rFonts w:ascii="Arial" w:hAnsi="Arial" w:cs="Arial"/>
                <w:sz w:val="20"/>
                <w:szCs w:val="20"/>
              </w:rPr>
            </w:pPr>
            <w:r>
              <w:rPr>
                <w:rFonts w:ascii="Arial" w:hAnsi="Arial" w:cs="Arial"/>
                <w:sz w:val="20"/>
                <w:szCs w:val="20"/>
              </w:rPr>
              <w:t>0</w:t>
            </w:r>
          </w:p>
        </w:tc>
        <w:tc>
          <w:tcPr>
            <w:tcW w:w="708" w:type="dxa"/>
            <w:tcBorders>
              <w:top w:val="single" w:sz="4" w:space="0" w:color="000000"/>
              <w:left w:val="single" w:sz="4" w:space="0" w:color="000000"/>
              <w:bottom w:val="single" w:sz="4" w:space="0" w:color="000000"/>
            </w:tcBorders>
            <w:shd w:val="clear" w:color="auto" w:fill="auto"/>
            <w:vAlign w:val="center"/>
          </w:tcPr>
          <w:p w:rsidR="00AF4E4B" w:rsidRPr="00AF4E4B" w:rsidRDefault="00FE7883" w:rsidP="004D62D6">
            <w:pPr>
              <w:snapToGrid w:val="0"/>
              <w:jc w:val="center"/>
              <w:rPr>
                <w:rFonts w:ascii="Arial" w:hAnsi="Arial" w:cs="Arial"/>
                <w:sz w:val="20"/>
                <w:szCs w:val="20"/>
              </w:rPr>
            </w:pPr>
            <w:r>
              <w:rPr>
                <w:rFonts w:ascii="Arial" w:hAnsi="Arial" w:cs="Arial"/>
                <w:sz w:val="20"/>
                <w:szCs w:val="20"/>
              </w:rPr>
              <w:t>15,0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AF4E4B" w:rsidRPr="00AF4E4B" w:rsidRDefault="00FE7883" w:rsidP="004D62D6">
            <w:pPr>
              <w:snapToGrid w:val="0"/>
              <w:jc w:val="center"/>
              <w:rPr>
                <w:rFonts w:ascii="Arial" w:hAnsi="Arial" w:cs="Arial"/>
                <w:sz w:val="20"/>
                <w:szCs w:val="20"/>
              </w:rPr>
            </w:pPr>
            <w:r>
              <w:rPr>
                <w:rFonts w:ascii="Arial" w:hAnsi="Arial" w:cs="Arial"/>
                <w:sz w:val="20"/>
                <w:szCs w:val="20"/>
              </w:rPr>
              <w:t>75,0</w:t>
            </w:r>
          </w:p>
        </w:tc>
        <w:tc>
          <w:tcPr>
            <w:tcW w:w="1134" w:type="dxa"/>
            <w:tcBorders>
              <w:top w:val="single" w:sz="4" w:space="0" w:color="000000"/>
              <w:left w:val="single" w:sz="4" w:space="0" w:color="auto"/>
              <w:bottom w:val="single" w:sz="4" w:space="0" w:color="000000"/>
            </w:tcBorders>
            <w:shd w:val="clear" w:color="auto" w:fill="auto"/>
            <w:vAlign w:val="center"/>
          </w:tcPr>
          <w:p w:rsidR="00AF4E4B" w:rsidRPr="00AF4E4B" w:rsidRDefault="00FE7883" w:rsidP="004D62D6">
            <w:pPr>
              <w:snapToGrid w:val="0"/>
              <w:jc w:val="center"/>
              <w:rPr>
                <w:rFonts w:ascii="Arial" w:hAnsi="Arial" w:cs="Arial"/>
                <w:sz w:val="20"/>
                <w:szCs w:val="20"/>
              </w:rPr>
            </w:pPr>
            <w:r>
              <w:rPr>
                <w:rFonts w:ascii="Arial" w:hAnsi="Arial" w:cs="Arial"/>
                <w:sz w:val="20"/>
                <w:szCs w:val="20"/>
              </w:rPr>
              <w:t>60,0</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4E4B" w:rsidRPr="00AF4E4B" w:rsidRDefault="00AF4E4B" w:rsidP="004D62D6">
            <w:pPr>
              <w:jc w:val="center"/>
              <w:rPr>
                <w:rFonts w:ascii="Arial" w:hAnsi="Arial" w:cs="Arial"/>
                <w:sz w:val="20"/>
                <w:szCs w:val="20"/>
              </w:rPr>
            </w:pPr>
            <w:r w:rsidRPr="00AF4E4B">
              <w:rPr>
                <w:rFonts w:ascii="Arial" w:hAnsi="Arial" w:cs="Arial"/>
                <w:sz w:val="20"/>
                <w:szCs w:val="20"/>
              </w:rPr>
              <w:t>Администрация Атагайского МО</w:t>
            </w:r>
          </w:p>
        </w:tc>
      </w:tr>
      <w:tr w:rsidR="00AF4E4B" w:rsidRPr="00AF4E4B" w:rsidTr="00117E28">
        <w:trPr>
          <w:trHeight w:val="300"/>
        </w:trPr>
        <w:tc>
          <w:tcPr>
            <w:tcW w:w="15700"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AF4E4B" w:rsidRPr="00AF4E4B" w:rsidRDefault="00AF4E4B" w:rsidP="004D62D6">
            <w:pPr>
              <w:rPr>
                <w:rFonts w:ascii="Arial" w:hAnsi="Arial" w:cs="Arial"/>
                <w:b/>
                <w:sz w:val="20"/>
                <w:szCs w:val="20"/>
                <w:highlight w:val="yellow"/>
              </w:rPr>
            </w:pPr>
            <w:r w:rsidRPr="00AF4E4B">
              <w:rPr>
                <w:rFonts w:ascii="Arial" w:hAnsi="Arial" w:cs="Arial"/>
                <w:b/>
                <w:sz w:val="20"/>
                <w:szCs w:val="20"/>
              </w:rPr>
              <w:t>Сбор и вывоз ТБО</w:t>
            </w:r>
          </w:p>
        </w:tc>
      </w:tr>
      <w:tr w:rsidR="00117E28" w:rsidRPr="0062716E" w:rsidTr="00117E28">
        <w:trPr>
          <w:trHeight w:val="300"/>
        </w:trPr>
        <w:tc>
          <w:tcPr>
            <w:tcW w:w="566" w:type="dxa"/>
            <w:tcBorders>
              <w:top w:val="single" w:sz="4" w:space="0" w:color="000000"/>
              <w:left w:val="single" w:sz="4" w:space="0" w:color="000000"/>
              <w:bottom w:val="single" w:sz="4" w:space="0" w:color="000000"/>
            </w:tcBorders>
            <w:shd w:val="clear" w:color="auto" w:fill="auto"/>
            <w:vAlign w:val="center"/>
          </w:tcPr>
          <w:p w:rsidR="00117E28" w:rsidRPr="0062716E" w:rsidRDefault="00117E28" w:rsidP="004D62D6">
            <w:pPr>
              <w:snapToGrid w:val="0"/>
              <w:jc w:val="center"/>
              <w:rPr>
                <w:rFonts w:ascii="Arial" w:hAnsi="Arial" w:cs="Arial"/>
                <w:sz w:val="20"/>
                <w:szCs w:val="20"/>
              </w:rPr>
            </w:pPr>
            <w:r w:rsidRPr="0062716E">
              <w:rPr>
                <w:rFonts w:ascii="Arial" w:hAnsi="Arial" w:cs="Arial"/>
                <w:sz w:val="20"/>
                <w:szCs w:val="20"/>
              </w:rPr>
              <w:t>1</w:t>
            </w:r>
          </w:p>
        </w:tc>
        <w:tc>
          <w:tcPr>
            <w:tcW w:w="1986" w:type="dxa"/>
            <w:tcBorders>
              <w:top w:val="single" w:sz="4" w:space="0" w:color="000000"/>
              <w:left w:val="single" w:sz="4" w:space="0" w:color="000000"/>
              <w:bottom w:val="single" w:sz="4" w:space="0" w:color="000000"/>
            </w:tcBorders>
            <w:shd w:val="clear" w:color="auto" w:fill="auto"/>
            <w:vAlign w:val="center"/>
          </w:tcPr>
          <w:p w:rsidR="00117E28" w:rsidRPr="0062716E" w:rsidRDefault="00117E28" w:rsidP="004D62D6">
            <w:pPr>
              <w:snapToGrid w:val="0"/>
              <w:rPr>
                <w:rFonts w:ascii="Arial" w:hAnsi="Arial" w:cs="Arial"/>
                <w:sz w:val="20"/>
                <w:szCs w:val="20"/>
                <w:highlight w:val="yellow"/>
              </w:rPr>
            </w:pPr>
            <w:r w:rsidRPr="0062716E">
              <w:rPr>
                <w:rFonts w:ascii="Arial" w:hAnsi="Arial" w:cs="Arial"/>
                <w:sz w:val="20"/>
                <w:szCs w:val="20"/>
              </w:rPr>
              <w:t>Сбор и вывоз бытовых отходов и мусора</w:t>
            </w:r>
          </w:p>
        </w:tc>
        <w:tc>
          <w:tcPr>
            <w:tcW w:w="1728" w:type="dxa"/>
            <w:vMerge w:val="restart"/>
            <w:tcBorders>
              <w:left w:val="single" w:sz="4" w:space="0" w:color="000000"/>
            </w:tcBorders>
            <w:shd w:val="clear" w:color="auto" w:fill="auto"/>
            <w:vAlign w:val="center"/>
          </w:tcPr>
          <w:p w:rsidR="00117E28" w:rsidRPr="0062716E" w:rsidRDefault="00117E28" w:rsidP="0062716E">
            <w:pPr>
              <w:pStyle w:val="a8"/>
              <w:rPr>
                <w:rFonts w:ascii="Arial" w:eastAsia="Times New Roman" w:hAnsi="Arial" w:cs="Arial"/>
                <w:sz w:val="20"/>
                <w:szCs w:val="20"/>
              </w:rPr>
            </w:pPr>
            <w:r w:rsidRPr="0062716E">
              <w:rPr>
                <w:rFonts w:ascii="Arial" w:eastAsia="Times New Roman" w:hAnsi="Arial" w:cs="Arial"/>
                <w:sz w:val="20"/>
                <w:szCs w:val="20"/>
                <w:bdr w:val="none" w:sz="0" w:space="0" w:color="auto" w:frame="1"/>
              </w:rPr>
              <w:t>совершенствование системы обращения с отходами;</w:t>
            </w:r>
          </w:p>
          <w:p w:rsidR="00117E28" w:rsidRPr="0062716E" w:rsidRDefault="00117E28" w:rsidP="0062716E">
            <w:pPr>
              <w:pStyle w:val="a8"/>
              <w:rPr>
                <w:rFonts w:ascii="Arial" w:eastAsia="Times New Roman" w:hAnsi="Arial" w:cs="Arial"/>
                <w:sz w:val="20"/>
                <w:szCs w:val="20"/>
              </w:rPr>
            </w:pPr>
            <w:r w:rsidRPr="0062716E">
              <w:rPr>
                <w:rFonts w:ascii="Arial" w:eastAsia="Times New Roman" w:hAnsi="Arial" w:cs="Arial"/>
                <w:sz w:val="20"/>
                <w:szCs w:val="20"/>
                <w:bdr w:val="none" w:sz="0" w:space="0" w:color="auto" w:frame="1"/>
              </w:rPr>
              <w:lastRenderedPageBreak/>
              <w:t>-восстановление экологического баланса территории Атагайского муниципального образования;</w:t>
            </w:r>
          </w:p>
          <w:p w:rsidR="00117E28" w:rsidRPr="0062716E" w:rsidRDefault="00117E28" w:rsidP="0062716E">
            <w:pPr>
              <w:pStyle w:val="a8"/>
              <w:rPr>
                <w:rFonts w:ascii="Arial" w:eastAsia="Times New Roman" w:hAnsi="Arial" w:cs="Arial"/>
                <w:sz w:val="20"/>
                <w:szCs w:val="20"/>
              </w:rPr>
            </w:pPr>
            <w:r w:rsidRPr="0062716E">
              <w:rPr>
                <w:rFonts w:ascii="Arial" w:eastAsia="Times New Roman" w:hAnsi="Arial" w:cs="Arial"/>
                <w:sz w:val="20"/>
                <w:szCs w:val="20"/>
                <w:bdr w:val="none" w:sz="0" w:space="0" w:color="auto" w:frame="1"/>
              </w:rPr>
              <w:t>-улучшение гигиены окружающей среды;</w:t>
            </w:r>
          </w:p>
          <w:p w:rsidR="00117E28" w:rsidRPr="0062716E" w:rsidRDefault="00117E28" w:rsidP="0062716E">
            <w:pPr>
              <w:snapToGrid w:val="0"/>
              <w:rPr>
                <w:rFonts w:ascii="Arial" w:hAnsi="Arial" w:cs="Arial"/>
                <w:sz w:val="20"/>
                <w:szCs w:val="20"/>
                <w:highlight w:val="yellow"/>
              </w:rPr>
            </w:pPr>
            <w:r w:rsidRPr="0062716E">
              <w:rPr>
                <w:rFonts w:ascii="Arial" w:hAnsi="Arial" w:cs="Arial"/>
                <w:sz w:val="20"/>
                <w:szCs w:val="20"/>
                <w:bdr w:val="none" w:sz="0" w:space="0" w:color="auto" w:frame="1"/>
              </w:rPr>
              <w:t>-создание комфортных условий проживания граждан;</w:t>
            </w:r>
          </w:p>
          <w:p w:rsidR="00117E28" w:rsidRPr="0062716E" w:rsidRDefault="00117E28" w:rsidP="0062716E">
            <w:pPr>
              <w:rPr>
                <w:rFonts w:ascii="Arial" w:hAnsi="Arial" w:cs="Arial"/>
                <w:sz w:val="20"/>
                <w:szCs w:val="20"/>
                <w:highlight w:val="yellow"/>
              </w:rPr>
            </w:pPr>
          </w:p>
          <w:p w:rsidR="00117E28" w:rsidRPr="0062716E" w:rsidRDefault="00117E28" w:rsidP="0062716E">
            <w:pPr>
              <w:rPr>
                <w:rFonts w:ascii="Arial" w:hAnsi="Arial" w:cs="Arial"/>
                <w:sz w:val="20"/>
                <w:szCs w:val="20"/>
                <w:highlight w:val="yellow"/>
              </w:rPr>
            </w:pPr>
          </w:p>
          <w:p w:rsidR="00117E28" w:rsidRPr="0062716E" w:rsidRDefault="00117E28" w:rsidP="0062716E">
            <w:pPr>
              <w:rPr>
                <w:rFonts w:ascii="Arial" w:hAnsi="Arial" w:cs="Arial"/>
                <w:sz w:val="20"/>
                <w:szCs w:val="20"/>
                <w:highlight w:val="yellow"/>
              </w:rPr>
            </w:pPr>
          </w:p>
        </w:tc>
        <w:tc>
          <w:tcPr>
            <w:tcW w:w="790" w:type="dxa"/>
            <w:tcBorders>
              <w:top w:val="single" w:sz="4" w:space="0" w:color="000000"/>
              <w:left w:val="single" w:sz="4" w:space="0" w:color="000000"/>
              <w:bottom w:val="single" w:sz="4" w:space="0" w:color="000000"/>
            </w:tcBorders>
            <w:shd w:val="clear" w:color="auto" w:fill="auto"/>
            <w:vAlign w:val="center"/>
          </w:tcPr>
          <w:p w:rsidR="00117E28" w:rsidRPr="0062716E" w:rsidRDefault="00117E28" w:rsidP="004D62D6">
            <w:pPr>
              <w:snapToGrid w:val="0"/>
              <w:jc w:val="center"/>
              <w:rPr>
                <w:rFonts w:ascii="Arial" w:hAnsi="Arial" w:cs="Arial"/>
                <w:sz w:val="20"/>
                <w:szCs w:val="20"/>
              </w:rPr>
            </w:pPr>
            <w:r w:rsidRPr="0062716E">
              <w:rPr>
                <w:rFonts w:ascii="Arial" w:hAnsi="Arial" w:cs="Arial"/>
                <w:sz w:val="20"/>
                <w:szCs w:val="20"/>
              </w:rPr>
              <w:lastRenderedPageBreak/>
              <w:t>2018</w:t>
            </w:r>
          </w:p>
        </w:tc>
        <w:tc>
          <w:tcPr>
            <w:tcW w:w="851" w:type="dxa"/>
            <w:tcBorders>
              <w:top w:val="single" w:sz="4" w:space="0" w:color="000000"/>
              <w:left w:val="single" w:sz="4" w:space="0" w:color="000000"/>
              <w:bottom w:val="single" w:sz="4" w:space="0" w:color="000000"/>
            </w:tcBorders>
            <w:shd w:val="clear" w:color="auto" w:fill="auto"/>
            <w:vAlign w:val="center"/>
          </w:tcPr>
          <w:p w:rsidR="00117E28" w:rsidRPr="0062716E" w:rsidRDefault="00117E28" w:rsidP="004D62D6">
            <w:pPr>
              <w:snapToGrid w:val="0"/>
              <w:jc w:val="center"/>
              <w:rPr>
                <w:rFonts w:ascii="Arial" w:hAnsi="Arial" w:cs="Arial"/>
                <w:sz w:val="20"/>
                <w:szCs w:val="20"/>
              </w:rPr>
            </w:pPr>
            <w:r w:rsidRPr="0062716E">
              <w:rPr>
                <w:rFonts w:ascii="Arial" w:hAnsi="Arial" w:cs="Arial"/>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117E28" w:rsidRPr="00D50344" w:rsidRDefault="00AB2682" w:rsidP="004D62D6">
            <w:pPr>
              <w:snapToGrid w:val="0"/>
              <w:jc w:val="center"/>
              <w:rPr>
                <w:rFonts w:ascii="Arial" w:hAnsi="Arial" w:cs="Arial"/>
                <w:sz w:val="20"/>
                <w:szCs w:val="20"/>
              </w:rPr>
            </w:pPr>
            <w:r>
              <w:rPr>
                <w:rFonts w:ascii="Arial" w:hAnsi="Arial" w:cs="Arial"/>
                <w:sz w:val="20"/>
                <w:szCs w:val="20"/>
              </w:rPr>
              <w:t>374,5</w:t>
            </w:r>
          </w:p>
        </w:tc>
        <w:tc>
          <w:tcPr>
            <w:tcW w:w="850" w:type="dxa"/>
            <w:tcBorders>
              <w:top w:val="single" w:sz="4" w:space="0" w:color="000000"/>
              <w:left w:val="single" w:sz="4" w:space="0" w:color="000000"/>
              <w:bottom w:val="single" w:sz="4" w:space="0" w:color="000000"/>
            </w:tcBorders>
            <w:shd w:val="clear" w:color="auto" w:fill="auto"/>
            <w:vAlign w:val="center"/>
          </w:tcPr>
          <w:p w:rsidR="00117E28" w:rsidRPr="00D50344" w:rsidRDefault="00117E28" w:rsidP="004D62D6">
            <w:pPr>
              <w:snapToGrid w:val="0"/>
              <w:jc w:val="center"/>
              <w:rPr>
                <w:rFonts w:ascii="Arial" w:hAnsi="Arial" w:cs="Arial"/>
                <w:sz w:val="20"/>
                <w:szCs w:val="20"/>
              </w:rPr>
            </w:pPr>
            <w:r w:rsidRPr="00D50344">
              <w:rPr>
                <w:rFonts w:ascii="Arial" w:hAnsi="Arial" w:cs="Arial"/>
                <w:sz w:val="20"/>
                <w:szCs w:val="20"/>
              </w:rPr>
              <w:t>тыс. руб</w:t>
            </w:r>
          </w:p>
        </w:tc>
        <w:tc>
          <w:tcPr>
            <w:tcW w:w="851" w:type="dxa"/>
            <w:tcBorders>
              <w:top w:val="single" w:sz="4" w:space="0" w:color="000000"/>
              <w:left w:val="single" w:sz="4" w:space="0" w:color="000000"/>
              <w:bottom w:val="single" w:sz="4" w:space="0" w:color="000000"/>
            </w:tcBorders>
            <w:shd w:val="clear" w:color="auto" w:fill="auto"/>
            <w:vAlign w:val="center"/>
          </w:tcPr>
          <w:p w:rsidR="00117E28" w:rsidRPr="00D50344" w:rsidRDefault="00AB2682" w:rsidP="004D62D6">
            <w:pPr>
              <w:snapToGrid w:val="0"/>
              <w:jc w:val="center"/>
              <w:rPr>
                <w:rFonts w:ascii="Arial" w:hAnsi="Arial" w:cs="Arial"/>
                <w:sz w:val="20"/>
                <w:szCs w:val="20"/>
              </w:rPr>
            </w:pPr>
            <w:r>
              <w:rPr>
                <w:rFonts w:ascii="Arial" w:hAnsi="Arial" w:cs="Arial"/>
                <w:sz w:val="20"/>
                <w:szCs w:val="20"/>
              </w:rPr>
              <w:t>374,5</w:t>
            </w:r>
          </w:p>
        </w:tc>
        <w:tc>
          <w:tcPr>
            <w:tcW w:w="709" w:type="dxa"/>
            <w:tcBorders>
              <w:top w:val="single" w:sz="4" w:space="0" w:color="000000"/>
              <w:left w:val="single" w:sz="4" w:space="0" w:color="000000"/>
              <w:bottom w:val="single" w:sz="4" w:space="0" w:color="000000"/>
            </w:tcBorders>
            <w:shd w:val="clear" w:color="auto" w:fill="auto"/>
            <w:vAlign w:val="center"/>
          </w:tcPr>
          <w:p w:rsidR="00117E28" w:rsidRPr="00FE7883" w:rsidRDefault="00AB2682" w:rsidP="004D62D6">
            <w:pPr>
              <w:snapToGrid w:val="0"/>
              <w:jc w:val="center"/>
              <w:rPr>
                <w:rFonts w:ascii="Arial" w:hAnsi="Arial" w:cs="Arial"/>
                <w:sz w:val="20"/>
                <w:szCs w:val="20"/>
              </w:rPr>
            </w:pPr>
            <w:r>
              <w:rPr>
                <w:rFonts w:ascii="Arial" w:hAnsi="Arial" w:cs="Arial"/>
                <w:sz w:val="20"/>
                <w:szCs w:val="20"/>
              </w:rPr>
              <w:t>25,0</w:t>
            </w:r>
          </w:p>
        </w:tc>
        <w:tc>
          <w:tcPr>
            <w:tcW w:w="850" w:type="dxa"/>
            <w:tcBorders>
              <w:top w:val="single" w:sz="4" w:space="0" w:color="000000"/>
              <w:left w:val="single" w:sz="4" w:space="0" w:color="000000"/>
              <w:bottom w:val="single" w:sz="4" w:space="0" w:color="000000"/>
            </w:tcBorders>
            <w:shd w:val="clear" w:color="auto" w:fill="auto"/>
            <w:vAlign w:val="center"/>
          </w:tcPr>
          <w:p w:rsidR="00117E28" w:rsidRPr="00FE7883" w:rsidRDefault="00AB2682" w:rsidP="004D62D6">
            <w:pPr>
              <w:snapToGrid w:val="0"/>
              <w:jc w:val="center"/>
              <w:rPr>
                <w:rFonts w:ascii="Arial" w:hAnsi="Arial" w:cs="Arial"/>
                <w:sz w:val="20"/>
                <w:szCs w:val="20"/>
              </w:rPr>
            </w:pPr>
            <w:r>
              <w:rPr>
                <w:rFonts w:ascii="Arial" w:hAnsi="Arial" w:cs="Arial"/>
                <w:sz w:val="20"/>
                <w:szCs w:val="20"/>
              </w:rPr>
              <w:t>26,7</w:t>
            </w:r>
          </w:p>
        </w:tc>
        <w:tc>
          <w:tcPr>
            <w:tcW w:w="709" w:type="dxa"/>
            <w:tcBorders>
              <w:top w:val="single" w:sz="4" w:space="0" w:color="000000"/>
              <w:left w:val="single" w:sz="4" w:space="0" w:color="000000"/>
              <w:bottom w:val="single" w:sz="4" w:space="0" w:color="000000"/>
            </w:tcBorders>
            <w:shd w:val="clear" w:color="auto" w:fill="auto"/>
            <w:vAlign w:val="center"/>
          </w:tcPr>
          <w:p w:rsidR="00117E28" w:rsidRPr="00FE7883" w:rsidRDefault="00AB2682" w:rsidP="004D62D6">
            <w:pPr>
              <w:snapToGrid w:val="0"/>
              <w:jc w:val="center"/>
              <w:rPr>
                <w:rFonts w:ascii="Arial" w:hAnsi="Arial" w:cs="Arial"/>
                <w:sz w:val="20"/>
                <w:szCs w:val="20"/>
              </w:rPr>
            </w:pPr>
            <w:r>
              <w:rPr>
                <w:rFonts w:ascii="Arial" w:hAnsi="Arial" w:cs="Arial"/>
                <w:sz w:val="20"/>
                <w:szCs w:val="20"/>
              </w:rPr>
              <w:t>26,9</w:t>
            </w:r>
          </w:p>
        </w:tc>
        <w:tc>
          <w:tcPr>
            <w:tcW w:w="709" w:type="dxa"/>
            <w:tcBorders>
              <w:top w:val="single" w:sz="4" w:space="0" w:color="000000"/>
              <w:left w:val="single" w:sz="4" w:space="0" w:color="000000"/>
              <w:bottom w:val="single" w:sz="4" w:space="0" w:color="000000"/>
            </w:tcBorders>
            <w:shd w:val="clear" w:color="auto" w:fill="auto"/>
            <w:vAlign w:val="center"/>
          </w:tcPr>
          <w:p w:rsidR="00117E28" w:rsidRPr="00FE7883" w:rsidRDefault="00AB2682" w:rsidP="00AB2682">
            <w:pPr>
              <w:snapToGrid w:val="0"/>
              <w:jc w:val="center"/>
              <w:rPr>
                <w:rFonts w:ascii="Arial" w:hAnsi="Arial" w:cs="Arial"/>
                <w:sz w:val="20"/>
                <w:szCs w:val="20"/>
              </w:rPr>
            </w:pPr>
            <w:r>
              <w:rPr>
                <w:rFonts w:ascii="Arial" w:hAnsi="Arial" w:cs="Arial"/>
                <w:sz w:val="20"/>
                <w:szCs w:val="20"/>
              </w:rPr>
              <w:t>26,9</w:t>
            </w:r>
          </w:p>
        </w:tc>
        <w:tc>
          <w:tcPr>
            <w:tcW w:w="708" w:type="dxa"/>
            <w:tcBorders>
              <w:top w:val="single" w:sz="4" w:space="0" w:color="000000"/>
              <w:left w:val="single" w:sz="4" w:space="0" w:color="000000"/>
              <w:bottom w:val="single" w:sz="4" w:space="0" w:color="000000"/>
            </w:tcBorders>
            <w:shd w:val="clear" w:color="auto" w:fill="auto"/>
            <w:vAlign w:val="center"/>
          </w:tcPr>
          <w:p w:rsidR="00117E28" w:rsidRPr="00FE7883" w:rsidRDefault="00AB2682" w:rsidP="004D62D6">
            <w:pPr>
              <w:snapToGrid w:val="0"/>
              <w:jc w:val="center"/>
              <w:rPr>
                <w:rFonts w:ascii="Arial" w:hAnsi="Arial" w:cs="Arial"/>
                <w:sz w:val="20"/>
                <w:szCs w:val="20"/>
              </w:rPr>
            </w:pPr>
            <w:r>
              <w:rPr>
                <w:rFonts w:ascii="Arial" w:hAnsi="Arial" w:cs="Arial"/>
                <w:sz w:val="20"/>
                <w:szCs w:val="20"/>
              </w:rPr>
              <w:t>26,9</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117E28" w:rsidRPr="00FE7883" w:rsidRDefault="00AB2682" w:rsidP="004D62D6">
            <w:pPr>
              <w:snapToGrid w:val="0"/>
              <w:jc w:val="center"/>
              <w:rPr>
                <w:rFonts w:ascii="Arial" w:hAnsi="Arial" w:cs="Arial"/>
                <w:sz w:val="20"/>
                <w:szCs w:val="20"/>
              </w:rPr>
            </w:pPr>
            <w:r>
              <w:rPr>
                <w:rFonts w:ascii="Arial" w:hAnsi="Arial" w:cs="Arial"/>
                <w:sz w:val="20"/>
                <w:szCs w:val="20"/>
              </w:rPr>
              <w:t>134,5</w:t>
            </w:r>
          </w:p>
        </w:tc>
        <w:tc>
          <w:tcPr>
            <w:tcW w:w="1134" w:type="dxa"/>
            <w:tcBorders>
              <w:top w:val="single" w:sz="4" w:space="0" w:color="000000"/>
              <w:left w:val="single" w:sz="4" w:space="0" w:color="auto"/>
              <w:bottom w:val="single" w:sz="4" w:space="0" w:color="000000"/>
            </w:tcBorders>
            <w:shd w:val="clear" w:color="auto" w:fill="auto"/>
            <w:vAlign w:val="center"/>
          </w:tcPr>
          <w:p w:rsidR="00117E28" w:rsidRPr="00FE7883" w:rsidRDefault="00AB2682" w:rsidP="004D62D6">
            <w:pPr>
              <w:snapToGrid w:val="0"/>
              <w:jc w:val="center"/>
              <w:rPr>
                <w:rFonts w:ascii="Arial" w:hAnsi="Arial" w:cs="Arial"/>
                <w:sz w:val="20"/>
                <w:szCs w:val="20"/>
              </w:rPr>
            </w:pPr>
            <w:r>
              <w:rPr>
                <w:rFonts w:ascii="Arial" w:hAnsi="Arial" w:cs="Arial"/>
                <w:sz w:val="20"/>
                <w:szCs w:val="20"/>
              </w:rPr>
              <w:t>107,6</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7E28" w:rsidRPr="00AF4E4B" w:rsidRDefault="00117E28" w:rsidP="00B21EB3">
            <w:pPr>
              <w:jc w:val="center"/>
              <w:rPr>
                <w:rFonts w:ascii="Arial" w:hAnsi="Arial" w:cs="Arial"/>
                <w:sz w:val="20"/>
                <w:szCs w:val="20"/>
              </w:rPr>
            </w:pPr>
            <w:r w:rsidRPr="00AF4E4B">
              <w:rPr>
                <w:rFonts w:ascii="Arial" w:hAnsi="Arial" w:cs="Arial"/>
                <w:sz w:val="20"/>
                <w:szCs w:val="20"/>
              </w:rPr>
              <w:t>Администрация Атагайского МО</w:t>
            </w:r>
          </w:p>
        </w:tc>
      </w:tr>
      <w:tr w:rsidR="00117E28" w:rsidRPr="00AF4E4B" w:rsidTr="00117E28">
        <w:trPr>
          <w:trHeight w:val="300"/>
        </w:trPr>
        <w:tc>
          <w:tcPr>
            <w:tcW w:w="566" w:type="dxa"/>
            <w:tcBorders>
              <w:top w:val="single" w:sz="4" w:space="0" w:color="000000"/>
              <w:left w:val="single" w:sz="4" w:space="0" w:color="000000"/>
              <w:bottom w:val="single" w:sz="4" w:space="0" w:color="000000"/>
            </w:tcBorders>
            <w:shd w:val="clear" w:color="auto" w:fill="auto"/>
            <w:vAlign w:val="center"/>
          </w:tcPr>
          <w:p w:rsidR="00117E28" w:rsidRPr="0062716E" w:rsidRDefault="00117E28" w:rsidP="004D62D6">
            <w:pPr>
              <w:snapToGrid w:val="0"/>
              <w:jc w:val="center"/>
              <w:rPr>
                <w:rFonts w:ascii="Arial" w:hAnsi="Arial" w:cs="Arial"/>
                <w:sz w:val="20"/>
                <w:szCs w:val="20"/>
              </w:rPr>
            </w:pPr>
          </w:p>
        </w:tc>
        <w:tc>
          <w:tcPr>
            <w:tcW w:w="1986" w:type="dxa"/>
            <w:tcBorders>
              <w:top w:val="single" w:sz="4" w:space="0" w:color="000000"/>
              <w:left w:val="single" w:sz="4" w:space="0" w:color="000000"/>
              <w:bottom w:val="single" w:sz="4" w:space="0" w:color="000000"/>
            </w:tcBorders>
            <w:shd w:val="clear" w:color="auto" w:fill="auto"/>
            <w:vAlign w:val="center"/>
          </w:tcPr>
          <w:p w:rsidR="00117E28" w:rsidRPr="0062716E" w:rsidRDefault="00117E28" w:rsidP="004D62D6">
            <w:pPr>
              <w:snapToGrid w:val="0"/>
              <w:rPr>
                <w:rFonts w:ascii="Arial" w:hAnsi="Arial" w:cs="Arial"/>
                <w:sz w:val="20"/>
                <w:szCs w:val="20"/>
                <w:highlight w:val="yellow"/>
              </w:rPr>
            </w:pPr>
          </w:p>
        </w:tc>
        <w:tc>
          <w:tcPr>
            <w:tcW w:w="1728" w:type="dxa"/>
            <w:vMerge/>
            <w:tcBorders>
              <w:left w:val="single" w:sz="4" w:space="0" w:color="000000"/>
              <w:bottom w:val="single" w:sz="4" w:space="0" w:color="000000"/>
            </w:tcBorders>
            <w:shd w:val="clear" w:color="auto" w:fill="auto"/>
            <w:vAlign w:val="center"/>
          </w:tcPr>
          <w:p w:rsidR="00117E28" w:rsidRPr="00AF4E4B" w:rsidRDefault="00117E28" w:rsidP="004D62D6">
            <w:pPr>
              <w:snapToGrid w:val="0"/>
              <w:rPr>
                <w:rFonts w:ascii="Arial" w:hAnsi="Arial" w:cs="Arial"/>
                <w:sz w:val="20"/>
                <w:szCs w:val="20"/>
                <w:highlight w:val="yellow"/>
              </w:rPr>
            </w:pPr>
          </w:p>
        </w:tc>
        <w:tc>
          <w:tcPr>
            <w:tcW w:w="790" w:type="dxa"/>
            <w:tcBorders>
              <w:top w:val="single" w:sz="4" w:space="0" w:color="000000"/>
              <w:left w:val="single" w:sz="4" w:space="0" w:color="000000"/>
              <w:bottom w:val="single" w:sz="4" w:space="0" w:color="000000"/>
            </w:tcBorders>
            <w:shd w:val="clear" w:color="auto" w:fill="auto"/>
            <w:vAlign w:val="center"/>
          </w:tcPr>
          <w:p w:rsidR="00117E28" w:rsidRPr="00AF4E4B" w:rsidRDefault="00117E28" w:rsidP="004D62D6">
            <w:pPr>
              <w:snapToGrid w:val="0"/>
              <w:jc w:val="center"/>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117E28" w:rsidRPr="00AF4E4B" w:rsidRDefault="00117E28" w:rsidP="004D62D6">
            <w:pPr>
              <w:snapToGrid w:val="0"/>
              <w:jc w:val="center"/>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117E28" w:rsidRPr="00AF4E4B" w:rsidRDefault="00117E28" w:rsidP="004D62D6">
            <w:pPr>
              <w:snapToGrid w:val="0"/>
              <w:jc w:val="center"/>
              <w:rPr>
                <w:rFonts w:ascii="Arial" w:hAnsi="Arial" w:cs="Arial"/>
                <w:sz w:val="20"/>
                <w:szCs w:val="20"/>
                <w:highlight w:val="yellow"/>
              </w:rPr>
            </w:pPr>
          </w:p>
        </w:tc>
        <w:tc>
          <w:tcPr>
            <w:tcW w:w="850" w:type="dxa"/>
            <w:tcBorders>
              <w:top w:val="single" w:sz="4" w:space="0" w:color="000000"/>
              <w:left w:val="single" w:sz="4" w:space="0" w:color="000000"/>
              <w:bottom w:val="single" w:sz="4" w:space="0" w:color="000000"/>
            </w:tcBorders>
            <w:shd w:val="clear" w:color="auto" w:fill="auto"/>
            <w:vAlign w:val="center"/>
          </w:tcPr>
          <w:p w:rsidR="00117E28" w:rsidRPr="00AF4E4B" w:rsidRDefault="00117E28" w:rsidP="004D62D6">
            <w:pPr>
              <w:snapToGrid w:val="0"/>
              <w:jc w:val="center"/>
              <w:rPr>
                <w:rFonts w:ascii="Arial" w:hAnsi="Arial" w:cs="Arial"/>
                <w:sz w:val="20"/>
                <w:szCs w:val="20"/>
                <w:highlight w:val="yellow"/>
              </w:rPr>
            </w:pPr>
          </w:p>
        </w:tc>
        <w:tc>
          <w:tcPr>
            <w:tcW w:w="851" w:type="dxa"/>
            <w:tcBorders>
              <w:top w:val="single" w:sz="4" w:space="0" w:color="000000"/>
              <w:left w:val="single" w:sz="4" w:space="0" w:color="000000"/>
              <w:bottom w:val="single" w:sz="4" w:space="0" w:color="000000"/>
            </w:tcBorders>
            <w:shd w:val="clear" w:color="auto" w:fill="auto"/>
            <w:vAlign w:val="center"/>
          </w:tcPr>
          <w:p w:rsidR="00117E28" w:rsidRPr="00AF4E4B" w:rsidRDefault="00117E28" w:rsidP="004D62D6">
            <w:pPr>
              <w:snapToGrid w:val="0"/>
              <w:jc w:val="center"/>
              <w:rPr>
                <w:rFonts w:ascii="Arial" w:hAnsi="Arial" w:cs="Arial"/>
                <w:sz w:val="20"/>
                <w:szCs w:val="20"/>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rsidR="00117E28" w:rsidRPr="00AF4E4B" w:rsidRDefault="00117E28" w:rsidP="004D62D6">
            <w:pPr>
              <w:snapToGrid w:val="0"/>
              <w:jc w:val="center"/>
              <w:rPr>
                <w:rFonts w:ascii="Arial" w:hAnsi="Arial" w:cs="Arial"/>
                <w:sz w:val="20"/>
                <w:szCs w:val="20"/>
                <w:highlight w:val="yellow"/>
              </w:rPr>
            </w:pPr>
          </w:p>
        </w:tc>
        <w:tc>
          <w:tcPr>
            <w:tcW w:w="850" w:type="dxa"/>
            <w:tcBorders>
              <w:top w:val="single" w:sz="4" w:space="0" w:color="000000"/>
              <w:left w:val="single" w:sz="4" w:space="0" w:color="000000"/>
              <w:bottom w:val="single" w:sz="4" w:space="0" w:color="000000"/>
            </w:tcBorders>
            <w:shd w:val="clear" w:color="auto" w:fill="auto"/>
            <w:vAlign w:val="center"/>
          </w:tcPr>
          <w:p w:rsidR="00117E28" w:rsidRPr="00AF4E4B" w:rsidRDefault="00117E28" w:rsidP="004D62D6">
            <w:pPr>
              <w:snapToGrid w:val="0"/>
              <w:jc w:val="center"/>
              <w:rPr>
                <w:rFonts w:ascii="Arial" w:hAnsi="Arial" w:cs="Arial"/>
                <w:sz w:val="20"/>
                <w:szCs w:val="20"/>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rsidR="00117E28" w:rsidRPr="00AF4E4B" w:rsidRDefault="00117E28" w:rsidP="004D62D6">
            <w:pPr>
              <w:snapToGrid w:val="0"/>
              <w:jc w:val="center"/>
              <w:rPr>
                <w:rFonts w:ascii="Arial" w:hAnsi="Arial" w:cs="Arial"/>
                <w:sz w:val="20"/>
                <w:szCs w:val="20"/>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rsidR="00117E28" w:rsidRPr="00AF4E4B" w:rsidRDefault="00117E28" w:rsidP="004D62D6">
            <w:pPr>
              <w:snapToGrid w:val="0"/>
              <w:jc w:val="center"/>
              <w:rPr>
                <w:rFonts w:ascii="Arial" w:hAnsi="Arial" w:cs="Arial"/>
                <w:sz w:val="20"/>
                <w:szCs w:val="20"/>
                <w:highlight w:val="yellow"/>
              </w:rPr>
            </w:pPr>
          </w:p>
        </w:tc>
        <w:tc>
          <w:tcPr>
            <w:tcW w:w="708" w:type="dxa"/>
            <w:tcBorders>
              <w:top w:val="single" w:sz="4" w:space="0" w:color="000000"/>
              <w:left w:val="single" w:sz="4" w:space="0" w:color="000000"/>
              <w:bottom w:val="single" w:sz="4" w:space="0" w:color="000000"/>
            </w:tcBorders>
            <w:shd w:val="clear" w:color="auto" w:fill="auto"/>
            <w:vAlign w:val="center"/>
          </w:tcPr>
          <w:p w:rsidR="00117E28" w:rsidRPr="00AF4E4B" w:rsidRDefault="00117E28" w:rsidP="004D62D6">
            <w:pPr>
              <w:snapToGrid w:val="0"/>
              <w:jc w:val="center"/>
              <w:rPr>
                <w:rFonts w:ascii="Arial" w:hAnsi="Arial" w:cs="Arial"/>
                <w:sz w:val="20"/>
                <w:szCs w:val="20"/>
                <w:highlight w:val="yellow"/>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117E28" w:rsidRPr="00AF4E4B" w:rsidRDefault="00117E28" w:rsidP="004D62D6">
            <w:pPr>
              <w:snapToGrid w:val="0"/>
              <w:jc w:val="center"/>
              <w:rPr>
                <w:rFonts w:ascii="Arial" w:hAnsi="Arial" w:cs="Arial"/>
                <w:sz w:val="20"/>
                <w:szCs w:val="20"/>
                <w:highlight w:val="yellow"/>
              </w:rPr>
            </w:pPr>
          </w:p>
        </w:tc>
        <w:tc>
          <w:tcPr>
            <w:tcW w:w="1134" w:type="dxa"/>
            <w:tcBorders>
              <w:top w:val="single" w:sz="4" w:space="0" w:color="000000"/>
              <w:left w:val="single" w:sz="4" w:space="0" w:color="auto"/>
              <w:bottom w:val="single" w:sz="4" w:space="0" w:color="000000"/>
            </w:tcBorders>
            <w:shd w:val="clear" w:color="auto" w:fill="auto"/>
            <w:vAlign w:val="center"/>
          </w:tcPr>
          <w:p w:rsidR="00117E28" w:rsidRPr="00AF4E4B" w:rsidRDefault="00117E28" w:rsidP="004D62D6">
            <w:pPr>
              <w:snapToGrid w:val="0"/>
              <w:jc w:val="center"/>
              <w:rPr>
                <w:rFonts w:ascii="Arial" w:hAnsi="Arial" w:cs="Arial"/>
                <w:sz w:val="20"/>
                <w:szCs w:val="20"/>
                <w:highlight w:val="yellow"/>
              </w:rPr>
            </w:pP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7E28" w:rsidRPr="00AF4E4B" w:rsidRDefault="00117E28" w:rsidP="00B21EB3">
            <w:pPr>
              <w:jc w:val="center"/>
              <w:rPr>
                <w:rFonts w:ascii="Arial" w:hAnsi="Arial" w:cs="Arial"/>
                <w:sz w:val="20"/>
                <w:szCs w:val="20"/>
              </w:rPr>
            </w:pPr>
            <w:r w:rsidRPr="00AF4E4B">
              <w:rPr>
                <w:rFonts w:ascii="Arial" w:hAnsi="Arial" w:cs="Arial"/>
                <w:sz w:val="20"/>
                <w:szCs w:val="20"/>
              </w:rPr>
              <w:t>Администрация Атагайского МО</w:t>
            </w:r>
          </w:p>
        </w:tc>
      </w:tr>
      <w:tr w:rsidR="00117E28" w:rsidRPr="00AF4E4B" w:rsidTr="00117E28">
        <w:trPr>
          <w:trHeight w:val="300"/>
        </w:trPr>
        <w:tc>
          <w:tcPr>
            <w:tcW w:w="15700"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17E28" w:rsidRPr="004D62D6" w:rsidRDefault="00057B3B" w:rsidP="004D62D6">
            <w:pPr>
              <w:rPr>
                <w:rFonts w:ascii="Arial" w:hAnsi="Arial" w:cs="Arial"/>
                <w:b/>
                <w:sz w:val="20"/>
                <w:szCs w:val="20"/>
                <w:highlight w:val="yellow"/>
              </w:rPr>
            </w:pPr>
            <w:r w:rsidRPr="00A145BC">
              <w:rPr>
                <w:rFonts w:ascii="Courier New" w:hAnsi="Courier New" w:cs="Courier New"/>
                <w:b/>
                <w:sz w:val="22"/>
                <w:szCs w:val="22"/>
              </w:rPr>
              <w:lastRenderedPageBreak/>
              <w:t>Энергосбережение и повышение энергетической эффективности</w:t>
            </w:r>
          </w:p>
        </w:tc>
      </w:tr>
      <w:tr w:rsidR="00117E28" w:rsidRPr="00AF4E4B" w:rsidTr="00117E28">
        <w:trPr>
          <w:trHeight w:val="300"/>
        </w:trPr>
        <w:tc>
          <w:tcPr>
            <w:tcW w:w="566" w:type="dxa"/>
            <w:tcBorders>
              <w:top w:val="single" w:sz="4" w:space="0" w:color="000000"/>
              <w:left w:val="single" w:sz="4" w:space="0" w:color="000000"/>
              <w:bottom w:val="single" w:sz="4" w:space="0" w:color="000000"/>
            </w:tcBorders>
            <w:shd w:val="clear" w:color="auto" w:fill="auto"/>
            <w:vAlign w:val="center"/>
          </w:tcPr>
          <w:p w:rsidR="00117E28" w:rsidRPr="0062716E" w:rsidRDefault="00117E28" w:rsidP="004D62D6">
            <w:pPr>
              <w:snapToGrid w:val="0"/>
              <w:jc w:val="center"/>
              <w:rPr>
                <w:rFonts w:ascii="Arial" w:hAnsi="Arial" w:cs="Arial"/>
                <w:sz w:val="20"/>
                <w:szCs w:val="20"/>
              </w:rPr>
            </w:pPr>
            <w:r>
              <w:rPr>
                <w:rFonts w:ascii="Arial" w:hAnsi="Arial" w:cs="Arial"/>
                <w:sz w:val="20"/>
                <w:szCs w:val="20"/>
              </w:rPr>
              <w:t>1</w:t>
            </w:r>
          </w:p>
        </w:tc>
        <w:tc>
          <w:tcPr>
            <w:tcW w:w="1986" w:type="dxa"/>
            <w:tcBorders>
              <w:top w:val="single" w:sz="4" w:space="0" w:color="000000"/>
              <w:left w:val="single" w:sz="4" w:space="0" w:color="000000"/>
              <w:bottom w:val="single" w:sz="4" w:space="0" w:color="000000"/>
            </w:tcBorders>
            <w:shd w:val="clear" w:color="auto" w:fill="auto"/>
            <w:vAlign w:val="center"/>
          </w:tcPr>
          <w:p w:rsidR="00117E28" w:rsidRPr="004D62D6" w:rsidRDefault="00117E28" w:rsidP="004D62D6">
            <w:pPr>
              <w:snapToGrid w:val="0"/>
              <w:rPr>
                <w:rFonts w:ascii="Arial" w:hAnsi="Arial" w:cs="Arial"/>
                <w:sz w:val="20"/>
                <w:szCs w:val="20"/>
              </w:rPr>
            </w:pPr>
            <w:r w:rsidRPr="004D62D6">
              <w:rPr>
                <w:rFonts w:ascii="Arial" w:hAnsi="Arial" w:cs="Arial"/>
                <w:sz w:val="20"/>
                <w:szCs w:val="20"/>
              </w:rPr>
              <w:t>Оплата по договорам за приобретение и установку светодиодных светильников</w:t>
            </w:r>
          </w:p>
        </w:tc>
        <w:tc>
          <w:tcPr>
            <w:tcW w:w="1728" w:type="dxa"/>
            <w:vMerge w:val="restart"/>
            <w:tcBorders>
              <w:left w:val="single" w:sz="4" w:space="0" w:color="000000"/>
            </w:tcBorders>
            <w:shd w:val="clear" w:color="auto" w:fill="auto"/>
            <w:vAlign w:val="center"/>
          </w:tcPr>
          <w:p w:rsidR="00117E28" w:rsidRPr="004D62D6" w:rsidRDefault="00117E28" w:rsidP="004D62D6">
            <w:pPr>
              <w:rPr>
                <w:rFonts w:ascii="Arial" w:hAnsi="Arial" w:cs="Arial"/>
                <w:sz w:val="20"/>
                <w:szCs w:val="20"/>
              </w:rPr>
            </w:pPr>
            <w:r w:rsidRPr="004D62D6">
              <w:rPr>
                <w:rFonts w:ascii="Arial" w:hAnsi="Arial" w:cs="Arial"/>
                <w:sz w:val="20"/>
                <w:szCs w:val="20"/>
              </w:rPr>
              <w:t>создание экономических и организационных условий для эффективного использования энергоресурсов на территории Атагайского</w:t>
            </w:r>
            <w:r w:rsidRPr="004D62D6">
              <w:rPr>
                <w:rFonts w:ascii="Arial" w:hAnsi="Arial" w:cs="Arial"/>
                <w:color w:val="FF6600"/>
                <w:sz w:val="20"/>
                <w:szCs w:val="20"/>
              </w:rPr>
              <w:t xml:space="preserve"> </w:t>
            </w:r>
            <w:r w:rsidRPr="004D62D6">
              <w:rPr>
                <w:rFonts w:ascii="Arial" w:hAnsi="Arial" w:cs="Arial"/>
                <w:sz w:val="20"/>
                <w:szCs w:val="20"/>
              </w:rPr>
              <w:t>муниципального образования;</w:t>
            </w:r>
          </w:p>
          <w:p w:rsidR="00117E28" w:rsidRPr="004D62D6" w:rsidRDefault="00117E28" w:rsidP="004D62D6">
            <w:pPr>
              <w:rPr>
                <w:rFonts w:ascii="Arial" w:hAnsi="Arial" w:cs="Arial"/>
                <w:sz w:val="20"/>
                <w:szCs w:val="20"/>
              </w:rPr>
            </w:pPr>
            <w:r>
              <w:rPr>
                <w:rFonts w:ascii="Arial" w:hAnsi="Arial" w:cs="Arial"/>
                <w:sz w:val="20"/>
                <w:szCs w:val="20"/>
              </w:rPr>
              <w:t xml:space="preserve">-сокращение расходов бюджета </w:t>
            </w:r>
            <w:r w:rsidRPr="004D62D6">
              <w:rPr>
                <w:rFonts w:ascii="Arial" w:hAnsi="Arial" w:cs="Arial"/>
                <w:sz w:val="20"/>
                <w:szCs w:val="20"/>
              </w:rPr>
              <w:t xml:space="preserve">на оплату коммунальных услуг муниципальных бюджетных </w:t>
            </w:r>
            <w:r w:rsidRPr="004D62D6">
              <w:rPr>
                <w:rFonts w:ascii="Arial" w:hAnsi="Arial" w:cs="Arial"/>
                <w:sz w:val="20"/>
                <w:szCs w:val="20"/>
              </w:rPr>
              <w:lastRenderedPageBreak/>
              <w:t>учреждений;</w:t>
            </w:r>
          </w:p>
          <w:p w:rsidR="00117E28" w:rsidRPr="004D62D6" w:rsidRDefault="00117E28" w:rsidP="004D62D6">
            <w:pPr>
              <w:snapToGrid w:val="0"/>
              <w:rPr>
                <w:rFonts w:ascii="Arial" w:hAnsi="Arial" w:cs="Arial"/>
                <w:sz w:val="20"/>
                <w:szCs w:val="20"/>
                <w:highlight w:val="yellow"/>
              </w:rPr>
            </w:pPr>
          </w:p>
        </w:tc>
        <w:tc>
          <w:tcPr>
            <w:tcW w:w="790" w:type="dxa"/>
            <w:tcBorders>
              <w:top w:val="single" w:sz="4" w:space="0" w:color="000000"/>
              <w:left w:val="single" w:sz="4" w:space="0" w:color="000000"/>
              <w:bottom w:val="single" w:sz="4" w:space="0" w:color="000000"/>
            </w:tcBorders>
            <w:shd w:val="clear" w:color="auto" w:fill="auto"/>
            <w:vAlign w:val="center"/>
          </w:tcPr>
          <w:p w:rsidR="00117E28" w:rsidRPr="004D62D6" w:rsidRDefault="00117E28" w:rsidP="004D62D6">
            <w:pPr>
              <w:snapToGrid w:val="0"/>
              <w:jc w:val="center"/>
              <w:rPr>
                <w:rFonts w:ascii="Arial" w:hAnsi="Arial" w:cs="Arial"/>
                <w:sz w:val="20"/>
                <w:szCs w:val="20"/>
              </w:rPr>
            </w:pPr>
            <w:r w:rsidRPr="004D62D6">
              <w:rPr>
                <w:rFonts w:ascii="Arial" w:hAnsi="Arial" w:cs="Arial"/>
                <w:sz w:val="20"/>
                <w:szCs w:val="20"/>
              </w:rPr>
              <w:lastRenderedPageBreak/>
              <w:t>2018</w:t>
            </w:r>
          </w:p>
        </w:tc>
        <w:tc>
          <w:tcPr>
            <w:tcW w:w="851" w:type="dxa"/>
            <w:tcBorders>
              <w:top w:val="single" w:sz="4" w:space="0" w:color="000000"/>
              <w:left w:val="single" w:sz="4" w:space="0" w:color="000000"/>
              <w:bottom w:val="single" w:sz="4" w:space="0" w:color="000000"/>
            </w:tcBorders>
            <w:shd w:val="clear" w:color="auto" w:fill="auto"/>
            <w:vAlign w:val="center"/>
          </w:tcPr>
          <w:p w:rsidR="00117E28" w:rsidRPr="004D62D6" w:rsidRDefault="00117E28" w:rsidP="004D62D6">
            <w:pPr>
              <w:snapToGrid w:val="0"/>
              <w:jc w:val="center"/>
              <w:rPr>
                <w:rFonts w:ascii="Arial" w:hAnsi="Arial" w:cs="Arial"/>
                <w:sz w:val="20"/>
                <w:szCs w:val="20"/>
              </w:rPr>
            </w:pPr>
            <w:r w:rsidRPr="004D62D6">
              <w:rPr>
                <w:rFonts w:ascii="Arial" w:hAnsi="Arial" w:cs="Arial"/>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117E28" w:rsidRPr="00D50344" w:rsidRDefault="00D50344" w:rsidP="0059738A">
            <w:pPr>
              <w:pStyle w:val="a8"/>
              <w:jc w:val="center"/>
              <w:rPr>
                <w:rFonts w:ascii="Arial" w:hAnsi="Arial" w:cs="Arial"/>
                <w:sz w:val="20"/>
                <w:szCs w:val="20"/>
              </w:rPr>
            </w:pPr>
            <w:r w:rsidRPr="00D50344">
              <w:rPr>
                <w:rFonts w:ascii="Arial" w:hAnsi="Arial" w:cs="Arial"/>
                <w:sz w:val="20"/>
                <w:szCs w:val="20"/>
              </w:rPr>
              <w:t>0</w:t>
            </w:r>
          </w:p>
        </w:tc>
        <w:tc>
          <w:tcPr>
            <w:tcW w:w="850" w:type="dxa"/>
            <w:tcBorders>
              <w:top w:val="single" w:sz="4" w:space="0" w:color="000000"/>
              <w:left w:val="single" w:sz="4" w:space="0" w:color="000000"/>
              <w:bottom w:val="single" w:sz="4" w:space="0" w:color="000000"/>
            </w:tcBorders>
            <w:shd w:val="clear" w:color="auto" w:fill="auto"/>
            <w:vAlign w:val="center"/>
          </w:tcPr>
          <w:p w:rsidR="00117E28" w:rsidRPr="00D50344" w:rsidRDefault="00117E28" w:rsidP="004D62D6">
            <w:pPr>
              <w:snapToGrid w:val="0"/>
              <w:jc w:val="center"/>
              <w:rPr>
                <w:rFonts w:ascii="Arial" w:hAnsi="Arial" w:cs="Arial"/>
                <w:sz w:val="20"/>
                <w:szCs w:val="20"/>
              </w:rPr>
            </w:pPr>
            <w:r w:rsidRPr="00D50344">
              <w:rPr>
                <w:rFonts w:ascii="Arial" w:hAnsi="Arial" w:cs="Arial"/>
                <w:sz w:val="20"/>
                <w:szCs w:val="20"/>
              </w:rPr>
              <w:t>тыс. руб</w:t>
            </w:r>
          </w:p>
        </w:tc>
        <w:tc>
          <w:tcPr>
            <w:tcW w:w="851" w:type="dxa"/>
            <w:tcBorders>
              <w:top w:val="single" w:sz="4" w:space="0" w:color="000000"/>
              <w:left w:val="single" w:sz="4" w:space="0" w:color="000000"/>
              <w:bottom w:val="single" w:sz="4" w:space="0" w:color="000000"/>
            </w:tcBorders>
            <w:shd w:val="clear" w:color="auto" w:fill="auto"/>
            <w:vAlign w:val="center"/>
          </w:tcPr>
          <w:p w:rsidR="00117E28" w:rsidRPr="00D50344" w:rsidRDefault="00D50344" w:rsidP="004D62D6">
            <w:pPr>
              <w:snapToGrid w:val="0"/>
              <w:jc w:val="center"/>
              <w:rPr>
                <w:rFonts w:ascii="Arial" w:hAnsi="Arial" w:cs="Arial"/>
                <w:sz w:val="20"/>
                <w:szCs w:val="20"/>
              </w:rPr>
            </w:pPr>
            <w:r w:rsidRPr="00D50344">
              <w:rPr>
                <w:rFonts w:ascii="Arial" w:hAnsi="Arial" w:cs="Arial"/>
                <w:sz w:val="20"/>
                <w:szCs w:val="20"/>
              </w:rPr>
              <w:t>0</w:t>
            </w:r>
          </w:p>
        </w:tc>
        <w:tc>
          <w:tcPr>
            <w:tcW w:w="709" w:type="dxa"/>
            <w:tcBorders>
              <w:top w:val="single" w:sz="4" w:space="0" w:color="000000"/>
              <w:left w:val="single" w:sz="4" w:space="0" w:color="000000"/>
              <w:bottom w:val="single" w:sz="4" w:space="0" w:color="000000"/>
            </w:tcBorders>
            <w:shd w:val="clear" w:color="auto" w:fill="auto"/>
            <w:vAlign w:val="center"/>
          </w:tcPr>
          <w:p w:rsidR="00117E28" w:rsidRPr="00D50344" w:rsidRDefault="00D50344" w:rsidP="004D62D6">
            <w:pPr>
              <w:snapToGrid w:val="0"/>
              <w:jc w:val="center"/>
              <w:rPr>
                <w:rFonts w:ascii="Arial" w:hAnsi="Arial" w:cs="Arial"/>
                <w:sz w:val="20"/>
                <w:szCs w:val="20"/>
              </w:rPr>
            </w:pPr>
            <w:r w:rsidRPr="00D50344">
              <w:rPr>
                <w:rFonts w:ascii="Arial" w:hAnsi="Arial" w:cs="Arial"/>
                <w:sz w:val="20"/>
                <w:szCs w:val="20"/>
              </w:rPr>
              <w:t>0</w:t>
            </w:r>
          </w:p>
        </w:tc>
        <w:tc>
          <w:tcPr>
            <w:tcW w:w="850" w:type="dxa"/>
            <w:tcBorders>
              <w:top w:val="single" w:sz="4" w:space="0" w:color="000000"/>
              <w:left w:val="single" w:sz="4" w:space="0" w:color="000000"/>
              <w:bottom w:val="single" w:sz="4" w:space="0" w:color="000000"/>
            </w:tcBorders>
            <w:shd w:val="clear" w:color="auto" w:fill="auto"/>
            <w:vAlign w:val="center"/>
          </w:tcPr>
          <w:p w:rsidR="00117E28" w:rsidRPr="00D50344" w:rsidRDefault="00D50344" w:rsidP="004D62D6">
            <w:pPr>
              <w:snapToGrid w:val="0"/>
              <w:jc w:val="center"/>
              <w:rPr>
                <w:rFonts w:ascii="Arial" w:hAnsi="Arial" w:cs="Arial"/>
                <w:sz w:val="20"/>
                <w:szCs w:val="20"/>
              </w:rPr>
            </w:pPr>
            <w:r w:rsidRPr="00D50344">
              <w:rPr>
                <w:rFonts w:ascii="Arial" w:hAnsi="Arial" w:cs="Arial"/>
                <w:sz w:val="20"/>
                <w:szCs w:val="20"/>
              </w:rPr>
              <w:t>0</w:t>
            </w:r>
          </w:p>
        </w:tc>
        <w:tc>
          <w:tcPr>
            <w:tcW w:w="709" w:type="dxa"/>
            <w:tcBorders>
              <w:top w:val="single" w:sz="4" w:space="0" w:color="000000"/>
              <w:left w:val="single" w:sz="4" w:space="0" w:color="000000"/>
              <w:bottom w:val="single" w:sz="4" w:space="0" w:color="000000"/>
            </w:tcBorders>
            <w:shd w:val="clear" w:color="auto" w:fill="auto"/>
            <w:vAlign w:val="center"/>
          </w:tcPr>
          <w:p w:rsidR="00117E28" w:rsidRPr="00D50344" w:rsidRDefault="00D50344" w:rsidP="004D62D6">
            <w:pPr>
              <w:snapToGrid w:val="0"/>
              <w:jc w:val="center"/>
              <w:rPr>
                <w:rFonts w:ascii="Arial" w:hAnsi="Arial" w:cs="Arial"/>
                <w:sz w:val="20"/>
                <w:szCs w:val="20"/>
              </w:rPr>
            </w:pPr>
            <w:r w:rsidRPr="00D50344">
              <w:rPr>
                <w:rFonts w:ascii="Arial" w:hAnsi="Arial" w:cs="Arial"/>
                <w:sz w:val="20"/>
                <w:szCs w:val="20"/>
              </w:rPr>
              <w:t>0</w:t>
            </w:r>
          </w:p>
        </w:tc>
        <w:tc>
          <w:tcPr>
            <w:tcW w:w="709" w:type="dxa"/>
            <w:tcBorders>
              <w:top w:val="single" w:sz="4" w:space="0" w:color="000000"/>
              <w:left w:val="single" w:sz="4" w:space="0" w:color="000000"/>
              <w:bottom w:val="single" w:sz="4" w:space="0" w:color="000000"/>
            </w:tcBorders>
            <w:shd w:val="clear" w:color="auto" w:fill="auto"/>
            <w:vAlign w:val="center"/>
          </w:tcPr>
          <w:p w:rsidR="00117E28" w:rsidRPr="00D50344" w:rsidRDefault="00D50344" w:rsidP="004D62D6">
            <w:pPr>
              <w:snapToGrid w:val="0"/>
              <w:jc w:val="center"/>
              <w:rPr>
                <w:rFonts w:ascii="Arial" w:hAnsi="Arial" w:cs="Arial"/>
                <w:sz w:val="20"/>
                <w:szCs w:val="20"/>
              </w:rPr>
            </w:pPr>
            <w:r w:rsidRPr="00D50344">
              <w:rPr>
                <w:rFonts w:ascii="Arial" w:hAnsi="Arial" w:cs="Arial"/>
                <w:sz w:val="20"/>
                <w:szCs w:val="20"/>
              </w:rPr>
              <w:t>0</w:t>
            </w:r>
          </w:p>
        </w:tc>
        <w:tc>
          <w:tcPr>
            <w:tcW w:w="708" w:type="dxa"/>
            <w:tcBorders>
              <w:top w:val="single" w:sz="4" w:space="0" w:color="000000"/>
              <w:left w:val="single" w:sz="4" w:space="0" w:color="000000"/>
              <w:bottom w:val="single" w:sz="4" w:space="0" w:color="000000"/>
            </w:tcBorders>
            <w:shd w:val="clear" w:color="auto" w:fill="auto"/>
            <w:vAlign w:val="center"/>
          </w:tcPr>
          <w:p w:rsidR="00117E28" w:rsidRPr="00D50344" w:rsidRDefault="00D50344" w:rsidP="004D62D6">
            <w:pPr>
              <w:snapToGrid w:val="0"/>
              <w:jc w:val="center"/>
              <w:rPr>
                <w:rFonts w:ascii="Arial" w:hAnsi="Arial" w:cs="Arial"/>
                <w:sz w:val="20"/>
                <w:szCs w:val="20"/>
              </w:rPr>
            </w:pPr>
            <w:r w:rsidRPr="00D50344">
              <w:rPr>
                <w:rFonts w:ascii="Arial" w:hAnsi="Arial" w:cs="Arial"/>
                <w:sz w:val="20"/>
                <w:szCs w:val="20"/>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117E28" w:rsidRPr="00D50344" w:rsidRDefault="00D50344" w:rsidP="004D62D6">
            <w:pPr>
              <w:snapToGrid w:val="0"/>
              <w:jc w:val="center"/>
              <w:rPr>
                <w:rFonts w:ascii="Arial" w:hAnsi="Arial" w:cs="Arial"/>
                <w:sz w:val="20"/>
                <w:szCs w:val="20"/>
              </w:rPr>
            </w:pPr>
            <w:r w:rsidRPr="00D50344">
              <w:rPr>
                <w:rFonts w:ascii="Arial" w:hAnsi="Arial" w:cs="Arial"/>
                <w:sz w:val="20"/>
                <w:szCs w:val="20"/>
              </w:rPr>
              <w:t>0</w:t>
            </w:r>
          </w:p>
        </w:tc>
        <w:tc>
          <w:tcPr>
            <w:tcW w:w="1134" w:type="dxa"/>
            <w:tcBorders>
              <w:top w:val="single" w:sz="4" w:space="0" w:color="000000"/>
              <w:left w:val="single" w:sz="4" w:space="0" w:color="auto"/>
              <w:bottom w:val="single" w:sz="4" w:space="0" w:color="000000"/>
            </w:tcBorders>
            <w:shd w:val="clear" w:color="auto" w:fill="auto"/>
            <w:vAlign w:val="center"/>
          </w:tcPr>
          <w:p w:rsidR="00117E28" w:rsidRPr="00D50344" w:rsidRDefault="00D50344" w:rsidP="004D62D6">
            <w:pPr>
              <w:snapToGrid w:val="0"/>
              <w:jc w:val="center"/>
              <w:rPr>
                <w:rFonts w:ascii="Arial" w:hAnsi="Arial" w:cs="Arial"/>
                <w:sz w:val="20"/>
                <w:szCs w:val="20"/>
              </w:rPr>
            </w:pPr>
            <w:r w:rsidRPr="00D50344">
              <w:rPr>
                <w:rFonts w:ascii="Arial" w:hAnsi="Arial" w:cs="Arial"/>
                <w:sz w:val="20"/>
                <w:szCs w:val="20"/>
              </w:rPr>
              <w:t>0</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117E28" w:rsidRPr="004D62D6" w:rsidRDefault="00117E28" w:rsidP="004D62D6">
            <w:pPr>
              <w:rPr>
                <w:rFonts w:ascii="Arial" w:hAnsi="Arial" w:cs="Arial"/>
                <w:sz w:val="20"/>
                <w:szCs w:val="20"/>
                <w:highlight w:val="yellow"/>
              </w:rPr>
            </w:pPr>
          </w:p>
        </w:tc>
      </w:tr>
      <w:tr w:rsidR="00117E28" w:rsidRPr="00AF4E4B" w:rsidTr="00117E28">
        <w:trPr>
          <w:trHeight w:val="300"/>
        </w:trPr>
        <w:tc>
          <w:tcPr>
            <w:tcW w:w="566" w:type="dxa"/>
            <w:tcBorders>
              <w:top w:val="single" w:sz="4" w:space="0" w:color="000000"/>
              <w:left w:val="single" w:sz="4" w:space="0" w:color="000000"/>
              <w:bottom w:val="single" w:sz="4" w:space="0" w:color="000000"/>
            </w:tcBorders>
            <w:shd w:val="clear" w:color="auto" w:fill="auto"/>
            <w:vAlign w:val="center"/>
          </w:tcPr>
          <w:p w:rsidR="00117E28" w:rsidRDefault="00117E28" w:rsidP="004D62D6">
            <w:pPr>
              <w:snapToGrid w:val="0"/>
              <w:jc w:val="center"/>
              <w:rPr>
                <w:rFonts w:ascii="Arial" w:hAnsi="Arial" w:cs="Arial"/>
                <w:sz w:val="20"/>
                <w:szCs w:val="20"/>
              </w:rPr>
            </w:pPr>
            <w:r>
              <w:rPr>
                <w:rFonts w:ascii="Arial" w:hAnsi="Arial" w:cs="Arial"/>
                <w:sz w:val="20"/>
                <w:szCs w:val="20"/>
              </w:rPr>
              <w:t>2</w:t>
            </w:r>
          </w:p>
        </w:tc>
        <w:tc>
          <w:tcPr>
            <w:tcW w:w="1986" w:type="dxa"/>
            <w:tcBorders>
              <w:top w:val="single" w:sz="4" w:space="0" w:color="000000"/>
              <w:left w:val="single" w:sz="4" w:space="0" w:color="000000"/>
              <w:bottom w:val="single" w:sz="4" w:space="0" w:color="000000"/>
            </w:tcBorders>
            <w:shd w:val="clear" w:color="auto" w:fill="auto"/>
            <w:vAlign w:val="center"/>
          </w:tcPr>
          <w:p w:rsidR="00117E28" w:rsidRPr="004D62D6" w:rsidRDefault="00117E28" w:rsidP="004D62D6">
            <w:pPr>
              <w:snapToGrid w:val="0"/>
              <w:rPr>
                <w:rFonts w:ascii="Arial" w:hAnsi="Arial" w:cs="Arial"/>
                <w:sz w:val="20"/>
                <w:szCs w:val="20"/>
              </w:rPr>
            </w:pPr>
            <w:r w:rsidRPr="004D62D6">
              <w:rPr>
                <w:rFonts w:ascii="Arial" w:hAnsi="Arial" w:cs="Arial"/>
                <w:sz w:val="20"/>
                <w:szCs w:val="20"/>
              </w:rPr>
              <w:t>Приобретение энергосберегающих ламп для наружного и внутреннего освещения) для оснащения зданий, строений, сооружений.</w:t>
            </w:r>
          </w:p>
        </w:tc>
        <w:tc>
          <w:tcPr>
            <w:tcW w:w="1728" w:type="dxa"/>
            <w:vMerge/>
            <w:tcBorders>
              <w:left w:val="single" w:sz="4" w:space="0" w:color="000000"/>
              <w:bottom w:val="single" w:sz="4" w:space="0" w:color="000000"/>
            </w:tcBorders>
            <w:shd w:val="clear" w:color="auto" w:fill="auto"/>
            <w:vAlign w:val="center"/>
          </w:tcPr>
          <w:p w:rsidR="00117E28" w:rsidRPr="004D62D6" w:rsidRDefault="00117E28" w:rsidP="004D62D6">
            <w:pPr>
              <w:snapToGrid w:val="0"/>
              <w:rPr>
                <w:rFonts w:ascii="Arial" w:hAnsi="Arial" w:cs="Arial"/>
                <w:sz w:val="20"/>
                <w:szCs w:val="20"/>
                <w:highlight w:val="yellow"/>
              </w:rPr>
            </w:pPr>
          </w:p>
        </w:tc>
        <w:tc>
          <w:tcPr>
            <w:tcW w:w="790" w:type="dxa"/>
            <w:tcBorders>
              <w:top w:val="single" w:sz="4" w:space="0" w:color="000000"/>
              <w:left w:val="single" w:sz="4" w:space="0" w:color="000000"/>
              <w:bottom w:val="single" w:sz="4" w:space="0" w:color="000000"/>
            </w:tcBorders>
            <w:shd w:val="clear" w:color="auto" w:fill="auto"/>
            <w:vAlign w:val="center"/>
          </w:tcPr>
          <w:p w:rsidR="00117E28" w:rsidRPr="004D62D6" w:rsidRDefault="00117E28" w:rsidP="004D62D6">
            <w:pPr>
              <w:snapToGrid w:val="0"/>
              <w:jc w:val="center"/>
              <w:rPr>
                <w:rFonts w:ascii="Arial" w:hAnsi="Arial" w:cs="Arial"/>
                <w:sz w:val="20"/>
                <w:szCs w:val="20"/>
              </w:rPr>
            </w:pPr>
            <w:r w:rsidRPr="004D62D6">
              <w:rPr>
                <w:rFonts w:ascii="Arial" w:hAnsi="Arial" w:cs="Arial"/>
                <w:sz w:val="20"/>
                <w:szCs w:val="20"/>
              </w:rPr>
              <w:t>2018</w:t>
            </w:r>
          </w:p>
        </w:tc>
        <w:tc>
          <w:tcPr>
            <w:tcW w:w="851" w:type="dxa"/>
            <w:tcBorders>
              <w:top w:val="single" w:sz="4" w:space="0" w:color="000000"/>
              <w:left w:val="single" w:sz="4" w:space="0" w:color="000000"/>
              <w:bottom w:val="single" w:sz="4" w:space="0" w:color="000000"/>
            </w:tcBorders>
            <w:shd w:val="clear" w:color="auto" w:fill="auto"/>
            <w:vAlign w:val="center"/>
          </w:tcPr>
          <w:p w:rsidR="00117E28" w:rsidRPr="004D62D6" w:rsidRDefault="00117E28" w:rsidP="004D62D6">
            <w:pPr>
              <w:snapToGrid w:val="0"/>
              <w:jc w:val="center"/>
              <w:rPr>
                <w:rFonts w:ascii="Arial" w:hAnsi="Arial" w:cs="Arial"/>
                <w:sz w:val="20"/>
                <w:szCs w:val="20"/>
              </w:rPr>
            </w:pPr>
            <w:r w:rsidRPr="004D62D6">
              <w:rPr>
                <w:rFonts w:ascii="Arial" w:hAnsi="Arial" w:cs="Arial"/>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117E28" w:rsidRPr="00D50344" w:rsidRDefault="00D50344" w:rsidP="0059738A">
            <w:pPr>
              <w:pStyle w:val="a8"/>
              <w:jc w:val="center"/>
              <w:rPr>
                <w:rFonts w:ascii="Arial" w:hAnsi="Arial" w:cs="Arial"/>
                <w:sz w:val="20"/>
                <w:szCs w:val="20"/>
              </w:rPr>
            </w:pPr>
            <w:r>
              <w:rPr>
                <w:rFonts w:ascii="Arial" w:hAnsi="Arial" w:cs="Arial"/>
                <w:sz w:val="20"/>
                <w:szCs w:val="20"/>
              </w:rPr>
              <w:t>34,7</w:t>
            </w:r>
          </w:p>
        </w:tc>
        <w:tc>
          <w:tcPr>
            <w:tcW w:w="850" w:type="dxa"/>
            <w:tcBorders>
              <w:top w:val="single" w:sz="4" w:space="0" w:color="000000"/>
              <w:left w:val="single" w:sz="4" w:space="0" w:color="000000"/>
              <w:bottom w:val="single" w:sz="4" w:space="0" w:color="000000"/>
            </w:tcBorders>
            <w:shd w:val="clear" w:color="auto" w:fill="auto"/>
            <w:vAlign w:val="center"/>
          </w:tcPr>
          <w:p w:rsidR="00117E28" w:rsidRPr="00D50344" w:rsidRDefault="00117E28" w:rsidP="004D62D6">
            <w:pPr>
              <w:snapToGrid w:val="0"/>
              <w:jc w:val="center"/>
              <w:rPr>
                <w:rFonts w:ascii="Arial" w:hAnsi="Arial" w:cs="Arial"/>
                <w:sz w:val="20"/>
                <w:szCs w:val="20"/>
              </w:rPr>
            </w:pPr>
            <w:r w:rsidRPr="00D50344">
              <w:rPr>
                <w:rFonts w:ascii="Arial" w:hAnsi="Arial" w:cs="Arial"/>
                <w:sz w:val="20"/>
                <w:szCs w:val="20"/>
              </w:rPr>
              <w:t>тыс. руб</w:t>
            </w:r>
          </w:p>
        </w:tc>
        <w:tc>
          <w:tcPr>
            <w:tcW w:w="851" w:type="dxa"/>
            <w:tcBorders>
              <w:top w:val="single" w:sz="4" w:space="0" w:color="000000"/>
              <w:left w:val="single" w:sz="4" w:space="0" w:color="000000"/>
              <w:bottom w:val="single" w:sz="4" w:space="0" w:color="000000"/>
            </w:tcBorders>
            <w:shd w:val="clear" w:color="auto" w:fill="auto"/>
            <w:vAlign w:val="center"/>
          </w:tcPr>
          <w:p w:rsidR="00117E28" w:rsidRPr="00D50344" w:rsidRDefault="00D50344" w:rsidP="004D62D6">
            <w:pPr>
              <w:snapToGrid w:val="0"/>
              <w:jc w:val="center"/>
              <w:rPr>
                <w:rFonts w:ascii="Arial" w:hAnsi="Arial" w:cs="Arial"/>
                <w:sz w:val="20"/>
                <w:szCs w:val="20"/>
              </w:rPr>
            </w:pPr>
            <w:r>
              <w:rPr>
                <w:rFonts w:ascii="Arial" w:hAnsi="Arial" w:cs="Arial"/>
                <w:sz w:val="20"/>
                <w:szCs w:val="20"/>
              </w:rPr>
              <w:t>34,7</w:t>
            </w:r>
          </w:p>
        </w:tc>
        <w:tc>
          <w:tcPr>
            <w:tcW w:w="709" w:type="dxa"/>
            <w:tcBorders>
              <w:top w:val="single" w:sz="4" w:space="0" w:color="000000"/>
              <w:left w:val="single" w:sz="4" w:space="0" w:color="000000"/>
              <w:bottom w:val="single" w:sz="4" w:space="0" w:color="000000"/>
            </w:tcBorders>
            <w:shd w:val="clear" w:color="auto" w:fill="auto"/>
            <w:vAlign w:val="center"/>
          </w:tcPr>
          <w:p w:rsidR="00117E28" w:rsidRPr="00D50344" w:rsidRDefault="00D50344" w:rsidP="004D62D6">
            <w:pPr>
              <w:snapToGrid w:val="0"/>
              <w:jc w:val="center"/>
              <w:rPr>
                <w:rFonts w:ascii="Arial" w:hAnsi="Arial" w:cs="Arial"/>
                <w:sz w:val="20"/>
                <w:szCs w:val="20"/>
              </w:rPr>
            </w:pPr>
            <w:r w:rsidRPr="00D50344">
              <w:rPr>
                <w:rFonts w:ascii="Arial" w:hAnsi="Arial" w:cs="Arial"/>
                <w:sz w:val="20"/>
                <w:szCs w:val="20"/>
              </w:rPr>
              <w:t>2,3</w:t>
            </w:r>
          </w:p>
        </w:tc>
        <w:tc>
          <w:tcPr>
            <w:tcW w:w="850" w:type="dxa"/>
            <w:tcBorders>
              <w:top w:val="single" w:sz="4" w:space="0" w:color="000000"/>
              <w:left w:val="single" w:sz="4" w:space="0" w:color="000000"/>
              <w:bottom w:val="single" w:sz="4" w:space="0" w:color="000000"/>
            </w:tcBorders>
            <w:shd w:val="clear" w:color="auto" w:fill="auto"/>
            <w:vAlign w:val="center"/>
          </w:tcPr>
          <w:p w:rsidR="00117E28" w:rsidRPr="00D50344" w:rsidRDefault="00D50344" w:rsidP="004D62D6">
            <w:pPr>
              <w:snapToGrid w:val="0"/>
              <w:jc w:val="center"/>
              <w:rPr>
                <w:rFonts w:ascii="Arial" w:hAnsi="Arial" w:cs="Arial"/>
                <w:sz w:val="20"/>
                <w:szCs w:val="20"/>
              </w:rPr>
            </w:pPr>
            <w:r w:rsidRPr="00D50344">
              <w:rPr>
                <w:rFonts w:ascii="Arial" w:hAnsi="Arial" w:cs="Arial"/>
                <w:sz w:val="20"/>
                <w:szCs w:val="20"/>
              </w:rPr>
              <w:t>2,4</w:t>
            </w:r>
          </w:p>
        </w:tc>
        <w:tc>
          <w:tcPr>
            <w:tcW w:w="709" w:type="dxa"/>
            <w:tcBorders>
              <w:top w:val="single" w:sz="4" w:space="0" w:color="000000"/>
              <w:left w:val="single" w:sz="4" w:space="0" w:color="000000"/>
              <w:bottom w:val="single" w:sz="4" w:space="0" w:color="000000"/>
            </w:tcBorders>
            <w:shd w:val="clear" w:color="auto" w:fill="auto"/>
            <w:vAlign w:val="center"/>
          </w:tcPr>
          <w:p w:rsidR="00117E28" w:rsidRPr="00D50344" w:rsidRDefault="00D50344" w:rsidP="004D62D6">
            <w:pPr>
              <w:snapToGrid w:val="0"/>
              <w:jc w:val="center"/>
              <w:rPr>
                <w:rFonts w:ascii="Arial" w:hAnsi="Arial" w:cs="Arial"/>
                <w:sz w:val="20"/>
                <w:szCs w:val="20"/>
              </w:rPr>
            </w:pPr>
            <w:r w:rsidRPr="00D50344">
              <w:rPr>
                <w:rFonts w:ascii="Arial" w:hAnsi="Arial" w:cs="Arial"/>
                <w:sz w:val="20"/>
                <w:szCs w:val="20"/>
              </w:rPr>
              <w:t>2,5</w:t>
            </w:r>
          </w:p>
        </w:tc>
        <w:tc>
          <w:tcPr>
            <w:tcW w:w="709" w:type="dxa"/>
            <w:tcBorders>
              <w:top w:val="single" w:sz="4" w:space="0" w:color="000000"/>
              <w:left w:val="single" w:sz="4" w:space="0" w:color="000000"/>
              <w:bottom w:val="single" w:sz="4" w:space="0" w:color="000000"/>
            </w:tcBorders>
            <w:shd w:val="clear" w:color="auto" w:fill="auto"/>
            <w:vAlign w:val="center"/>
          </w:tcPr>
          <w:p w:rsidR="00117E28" w:rsidRPr="00D50344" w:rsidRDefault="00D50344" w:rsidP="004D62D6">
            <w:pPr>
              <w:snapToGrid w:val="0"/>
              <w:jc w:val="center"/>
              <w:rPr>
                <w:rFonts w:ascii="Arial" w:hAnsi="Arial" w:cs="Arial"/>
                <w:sz w:val="20"/>
                <w:szCs w:val="20"/>
              </w:rPr>
            </w:pPr>
            <w:r w:rsidRPr="00D50344">
              <w:rPr>
                <w:rFonts w:ascii="Arial" w:hAnsi="Arial" w:cs="Arial"/>
                <w:sz w:val="20"/>
                <w:szCs w:val="20"/>
              </w:rPr>
              <w:t>2,5</w:t>
            </w:r>
          </w:p>
        </w:tc>
        <w:tc>
          <w:tcPr>
            <w:tcW w:w="708" w:type="dxa"/>
            <w:tcBorders>
              <w:top w:val="single" w:sz="4" w:space="0" w:color="000000"/>
              <w:left w:val="single" w:sz="4" w:space="0" w:color="000000"/>
              <w:bottom w:val="single" w:sz="4" w:space="0" w:color="000000"/>
            </w:tcBorders>
            <w:shd w:val="clear" w:color="auto" w:fill="auto"/>
            <w:vAlign w:val="center"/>
          </w:tcPr>
          <w:p w:rsidR="00117E28" w:rsidRPr="00D50344" w:rsidRDefault="00D50344" w:rsidP="004D62D6">
            <w:pPr>
              <w:snapToGrid w:val="0"/>
              <w:jc w:val="center"/>
              <w:rPr>
                <w:rFonts w:ascii="Arial" w:hAnsi="Arial" w:cs="Arial"/>
                <w:sz w:val="20"/>
                <w:szCs w:val="20"/>
              </w:rPr>
            </w:pPr>
            <w:r w:rsidRPr="00D50344">
              <w:rPr>
                <w:rFonts w:ascii="Arial" w:hAnsi="Arial" w:cs="Arial"/>
                <w:sz w:val="20"/>
                <w:szCs w:val="20"/>
              </w:rPr>
              <w:t>2,5</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117E28" w:rsidRPr="00D50344" w:rsidRDefault="00D50344" w:rsidP="004D62D6">
            <w:pPr>
              <w:snapToGrid w:val="0"/>
              <w:jc w:val="center"/>
              <w:rPr>
                <w:rFonts w:ascii="Arial" w:hAnsi="Arial" w:cs="Arial"/>
                <w:sz w:val="20"/>
                <w:szCs w:val="20"/>
              </w:rPr>
            </w:pPr>
            <w:r w:rsidRPr="00D50344">
              <w:rPr>
                <w:rFonts w:ascii="Arial" w:hAnsi="Arial" w:cs="Arial"/>
                <w:sz w:val="20"/>
                <w:szCs w:val="20"/>
              </w:rPr>
              <w:t>12,5</w:t>
            </w:r>
          </w:p>
        </w:tc>
        <w:tc>
          <w:tcPr>
            <w:tcW w:w="1134" w:type="dxa"/>
            <w:tcBorders>
              <w:top w:val="single" w:sz="4" w:space="0" w:color="000000"/>
              <w:left w:val="single" w:sz="4" w:space="0" w:color="auto"/>
              <w:bottom w:val="single" w:sz="4" w:space="0" w:color="000000"/>
            </w:tcBorders>
            <w:shd w:val="clear" w:color="auto" w:fill="auto"/>
            <w:vAlign w:val="center"/>
          </w:tcPr>
          <w:p w:rsidR="00117E28" w:rsidRPr="00D50344" w:rsidRDefault="00D50344" w:rsidP="004D62D6">
            <w:pPr>
              <w:snapToGrid w:val="0"/>
              <w:jc w:val="center"/>
              <w:rPr>
                <w:rFonts w:ascii="Arial" w:hAnsi="Arial" w:cs="Arial"/>
                <w:sz w:val="20"/>
                <w:szCs w:val="20"/>
              </w:rPr>
            </w:pPr>
            <w:r w:rsidRPr="00D50344">
              <w:rPr>
                <w:rFonts w:ascii="Arial" w:hAnsi="Arial" w:cs="Arial"/>
                <w:sz w:val="20"/>
                <w:szCs w:val="20"/>
              </w:rPr>
              <w:t>10</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117E28" w:rsidRPr="004D62D6" w:rsidRDefault="00117E28" w:rsidP="004D62D6">
            <w:pPr>
              <w:rPr>
                <w:rFonts w:ascii="Arial" w:hAnsi="Arial" w:cs="Arial"/>
                <w:sz w:val="20"/>
                <w:szCs w:val="20"/>
                <w:highlight w:val="yellow"/>
              </w:rPr>
            </w:pPr>
          </w:p>
        </w:tc>
      </w:tr>
      <w:tr w:rsidR="00117E28" w:rsidRPr="00AF4E4B" w:rsidTr="00117E28">
        <w:trPr>
          <w:trHeight w:val="300"/>
        </w:trPr>
        <w:tc>
          <w:tcPr>
            <w:tcW w:w="15700"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17E28" w:rsidRPr="0059738A" w:rsidRDefault="00117E28" w:rsidP="004D62D6">
            <w:pPr>
              <w:rPr>
                <w:rFonts w:ascii="Arial" w:hAnsi="Arial" w:cs="Arial"/>
                <w:b/>
                <w:sz w:val="20"/>
                <w:szCs w:val="20"/>
                <w:highlight w:val="yellow"/>
              </w:rPr>
            </w:pPr>
            <w:r w:rsidRPr="0059738A">
              <w:rPr>
                <w:rFonts w:ascii="Arial" w:hAnsi="Arial" w:cs="Arial"/>
                <w:b/>
                <w:sz w:val="20"/>
                <w:szCs w:val="20"/>
              </w:rPr>
              <w:lastRenderedPageBreak/>
              <w:t>Использование  и охрана земель</w:t>
            </w:r>
          </w:p>
        </w:tc>
      </w:tr>
      <w:tr w:rsidR="00117E28" w:rsidRPr="00AF4E4B" w:rsidTr="00117E28">
        <w:trPr>
          <w:trHeight w:val="300"/>
        </w:trPr>
        <w:tc>
          <w:tcPr>
            <w:tcW w:w="566" w:type="dxa"/>
            <w:tcBorders>
              <w:top w:val="single" w:sz="4" w:space="0" w:color="000000"/>
              <w:left w:val="single" w:sz="4" w:space="0" w:color="000000"/>
              <w:bottom w:val="single" w:sz="4" w:space="0" w:color="000000"/>
            </w:tcBorders>
            <w:shd w:val="clear" w:color="auto" w:fill="auto"/>
            <w:vAlign w:val="center"/>
          </w:tcPr>
          <w:p w:rsidR="00117E28" w:rsidRPr="0059738A" w:rsidRDefault="00117E28" w:rsidP="004D62D6">
            <w:pPr>
              <w:snapToGrid w:val="0"/>
              <w:jc w:val="center"/>
              <w:rPr>
                <w:rFonts w:ascii="Arial" w:hAnsi="Arial" w:cs="Arial"/>
                <w:sz w:val="20"/>
                <w:szCs w:val="20"/>
              </w:rPr>
            </w:pPr>
            <w:r w:rsidRPr="0059738A">
              <w:rPr>
                <w:rFonts w:ascii="Arial" w:hAnsi="Arial" w:cs="Arial"/>
                <w:sz w:val="20"/>
                <w:szCs w:val="20"/>
              </w:rPr>
              <w:t>1</w:t>
            </w:r>
          </w:p>
        </w:tc>
        <w:tc>
          <w:tcPr>
            <w:tcW w:w="1986" w:type="dxa"/>
            <w:tcBorders>
              <w:top w:val="single" w:sz="4" w:space="0" w:color="000000"/>
              <w:left w:val="single" w:sz="4" w:space="0" w:color="000000"/>
              <w:bottom w:val="single" w:sz="4" w:space="0" w:color="000000"/>
            </w:tcBorders>
            <w:shd w:val="clear" w:color="auto" w:fill="auto"/>
            <w:vAlign w:val="center"/>
          </w:tcPr>
          <w:p w:rsidR="00117E28" w:rsidRPr="0059738A" w:rsidRDefault="00117E28" w:rsidP="004D62D6">
            <w:pPr>
              <w:snapToGrid w:val="0"/>
              <w:rPr>
                <w:rFonts w:ascii="Arial" w:hAnsi="Arial" w:cs="Arial"/>
                <w:sz w:val="20"/>
                <w:szCs w:val="20"/>
              </w:rPr>
            </w:pPr>
            <w:r w:rsidRPr="0059738A">
              <w:rPr>
                <w:rFonts w:ascii="Arial" w:hAnsi="Arial" w:cs="Arial"/>
                <w:sz w:val="20"/>
                <w:szCs w:val="20"/>
              </w:rPr>
              <w:t>Организация использования  и охраны земель</w:t>
            </w:r>
          </w:p>
        </w:tc>
        <w:tc>
          <w:tcPr>
            <w:tcW w:w="1728" w:type="dxa"/>
            <w:tcBorders>
              <w:left w:val="single" w:sz="4" w:space="0" w:color="000000"/>
              <w:bottom w:val="single" w:sz="4" w:space="0" w:color="000000"/>
            </w:tcBorders>
            <w:shd w:val="clear" w:color="auto" w:fill="auto"/>
            <w:vAlign w:val="center"/>
          </w:tcPr>
          <w:p w:rsidR="00117E28" w:rsidRPr="0059738A" w:rsidRDefault="00117E28" w:rsidP="004D62D6">
            <w:pPr>
              <w:rPr>
                <w:rFonts w:ascii="Arial" w:hAnsi="Arial" w:cs="Arial"/>
                <w:color w:val="000000"/>
                <w:sz w:val="20"/>
                <w:szCs w:val="20"/>
              </w:rPr>
            </w:pPr>
            <w:r w:rsidRPr="0059738A">
              <w:rPr>
                <w:rFonts w:ascii="Arial" w:hAnsi="Arial" w:cs="Arial"/>
                <w:color w:val="000000"/>
                <w:sz w:val="20"/>
                <w:szCs w:val="20"/>
              </w:rPr>
              <w:t xml:space="preserve">повышение эффективности использования и охраны </w:t>
            </w:r>
            <w:hyperlink r:id="rId43" w:anchor="YANDEX_51" w:history="1"/>
            <w:r w:rsidRPr="0059738A">
              <w:rPr>
                <w:rFonts w:ascii="Arial" w:hAnsi="Arial" w:cs="Arial"/>
                <w:color w:val="000000"/>
                <w:sz w:val="20"/>
                <w:szCs w:val="20"/>
              </w:rPr>
              <w:t>земель</w:t>
            </w:r>
            <w:hyperlink r:id="rId44" w:anchor="YANDEX_53" w:history="1"/>
            <w:r w:rsidRPr="0059738A">
              <w:rPr>
                <w:rFonts w:ascii="Arial" w:hAnsi="Arial" w:cs="Arial"/>
                <w:color w:val="000000"/>
                <w:sz w:val="20"/>
                <w:szCs w:val="20"/>
              </w:rPr>
              <w:t>;</w:t>
            </w:r>
          </w:p>
          <w:p w:rsidR="00117E28" w:rsidRPr="0059738A" w:rsidRDefault="00117E28" w:rsidP="004D62D6">
            <w:pPr>
              <w:rPr>
                <w:rFonts w:ascii="Arial" w:hAnsi="Arial" w:cs="Arial"/>
                <w:color w:val="000000"/>
                <w:sz w:val="20"/>
                <w:szCs w:val="20"/>
              </w:rPr>
            </w:pPr>
            <w:r w:rsidRPr="0059738A">
              <w:rPr>
                <w:rFonts w:ascii="Arial" w:hAnsi="Arial" w:cs="Arial"/>
                <w:color w:val="000000"/>
                <w:sz w:val="20"/>
                <w:szCs w:val="20"/>
              </w:rPr>
              <w:t xml:space="preserve">- обеспечение рационального  </w:t>
            </w:r>
            <w:hyperlink r:id="rId45" w:anchor="YANDEX_52" w:history="1"/>
            <w:r w:rsidRPr="0059738A">
              <w:rPr>
                <w:rFonts w:ascii="Arial" w:hAnsi="Arial" w:cs="Arial"/>
                <w:color w:val="000000"/>
                <w:sz w:val="20"/>
                <w:szCs w:val="20"/>
              </w:rPr>
              <w:t>использования</w:t>
            </w:r>
            <w:hyperlink r:id="rId46" w:anchor="YANDEX_54" w:history="1"/>
            <w:r w:rsidRPr="0059738A">
              <w:rPr>
                <w:rFonts w:ascii="Arial" w:hAnsi="Arial" w:cs="Arial"/>
                <w:color w:val="000000"/>
                <w:sz w:val="20"/>
                <w:szCs w:val="20"/>
              </w:rPr>
              <w:t xml:space="preserve"> </w:t>
            </w:r>
            <w:hyperlink r:id="rId47" w:anchor="YANDEX_53" w:history="1"/>
            <w:r w:rsidRPr="0059738A">
              <w:rPr>
                <w:rFonts w:ascii="Arial" w:hAnsi="Arial" w:cs="Arial"/>
                <w:color w:val="000000"/>
                <w:sz w:val="20"/>
                <w:szCs w:val="20"/>
              </w:rPr>
              <w:t>и</w:t>
            </w:r>
            <w:hyperlink r:id="rId48" w:anchor="YANDEX_55" w:history="1"/>
            <w:r w:rsidRPr="0059738A">
              <w:rPr>
                <w:rFonts w:ascii="Arial" w:hAnsi="Arial" w:cs="Arial"/>
                <w:color w:val="000000"/>
                <w:sz w:val="20"/>
                <w:szCs w:val="20"/>
              </w:rPr>
              <w:t xml:space="preserve"> </w:t>
            </w:r>
            <w:hyperlink r:id="rId49" w:anchor="YANDEX_54" w:history="1"/>
            <w:r w:rsidRPr="0059738A">
              <w:rPr>
                <w:rFonts w:ascii="Arial" w:hAnsi="Arial" w:cs="Arial"/>
                <w:color w:val="000000"/>
                <w:sz w:val="20"/>
                <w:szCs w:val="20"/>
              </w:rPr>
              <w:t>охраны</w:t>
            </w:r>
            <w:hyperlink r:id="rId50" w:anchor="YANDEX_56" w:history="1"/>
            <w:r w:rsidRPr="0059738A">
              <w:rPr>
                <w:rFonts w:ascii="Arial" w:hAnsi="Arial" w:cs="Arial"/>
                <w:color w:val="000000"/>
                <w:sz w:val="20"/>
                <w:szCs w:val="20"/>
              </w:rPr>
              <w:t xml:space="preserve"> </w:t>
            </w:r>
            <w:hyperlink r:id="rId51" w:anchor="YANDEX_55" w:history="1"/>
            <w:r w:rsidRPr="0059738A">
              <w:rPr>
                <w:rFonts w:ascii="Arial" w:hAnsi="Arial" w:cs="Arial"/>
                <w:color w:val="000000"/>
                <w:sz w:val="20"/>
                <w:szCs w:val="20"/>
              </w:rPr>
              <w:t>земель</w:t>
            </w:r>
            <w:hyperlink r:id="rId52" w:anchor="YANDEX_57" w:history="1"/>
            <w:r w:rsidRPr="0059738A">
              <w:rPr>
                <w:rFonts w:ascii="Arial" w:hAnsi="Arial" w:cs="Arial"/>
                <w:color w:val="000000"/>
                <w:sz w:val="20"/>
                <w:szCs w:val="20"/>
              </w:rPr>
              <w:t>;</w:t>
            </w:r>
          </w:p>
          <w:p w:rsidR="00117E28" w:rsidRPr="0059738A" w:rsidRDefault="00117E28" w:rsidP="004D62D6">
            <w:pPr>
              <w:snapToGrid w:val="0"/>
              <w:rPr>
                <w:rFonts w:ascii="Arial" w:hAnsi="Arial" w:cs="Arial"/>
                <w:sz w:val="20"/>
                <w:szCs w:val="20"/>
                <w:highlight w:val="yellow"/>
              </w:rPr>
            </w:pPr>
            <w:r w:rsidRPr="0059738A">
              <w:rPr>
                <w:rFonts w:ascii="Arial" w:hAnsi="Arial" w:cs="Arial"/>
                <w:color w:val="000000"/>
                <w:sz w:val="20"/>
                <w:szCs w:val="20"/>
              </w:rPr>
              <w:t>- сохранение и восстановление зеленых насаждений</w:t>
            </w:r>
          </w:p>
        </w:tc>
        <w:tc>
          <w:tcPr>
            <w:tcW w:w="790" w:type="dxa"/>
            <w:tcBorders>
              <w:top w:val="single" w:sz="4" w:space="0" w:color="000000"/>
              <w:left w:val="single" w:sz="4" w:space="0" w:color="000000"/>
              <w:bottom w:val="single" w:sz="4" w:space="0" w:color="000000"/>
            </w:tcBorders>
            <w:shd w:val="clear" w:color="auto" w:fill="auto"/>
            <w:vAlign w:val="center"/>
          </w:tcPr>
          <w:p w:rsidR="00117E28" w:rsidRPr="0059738A" w:rsidRDefault="00117E28" w:rsidP="000005C9">
            <w:pPr>
              <w:snapToGrid w:val="0"/>
              <w:jc w:val="center"/>
              <w:rPr>
                <w:rFonts w:ascii="Arial" w:hAnsi="Arial" w:cs="Arial"/>
                <w:sz w:val="20"/>
                <w:szCs w:val="20"/>
              </w:rPr>
            </w:pPr>
            <w:r w:rsidRPr="0059738A">
              <w:rPr>
                <w:rFonts w:ascii="Arial" w:hAnsi="Arial" w:cs="Arial"/>
                <w:sz w:val="20"/>
                <w:szCs w:val="20"/>
              </w:rPr>
              <w:t>2018</w:t>
            </w:r>
          </w:p>
        </w:tc>
        <w:tc>
          <w:tcPr>
            <w:tcW w:w="851" w:type="dxa"/>
            <w:tcBorders>
              <w:top w:val="single" w:sz="4" w:space="0" w:color="000000"/>
              <w:left w:val="single" w:sz="4" w:space="0" w:color="000000"/>
              <w:bottom w:val="single" w:sz="4" w:space="0" w:color="000000"/>
            </w:tcBorders>
            <w:shd w:val="clear" w:color="auto" w:fill="auto"/>
            <w:vAlign w:val="center"/>
          </w:tcPr>
          <w:p w:rsidR="00117E28" w:rsidRPr="0059738A" w:rsidRDefault="00117E28" w:rsidP="000005C9">
            <w:pPr>
              <w:snapToGrid w:val="0"/>
              <w:jc w:val="center"/>
              <w:rPr>
                <w:rFonts w:ascii="Arial" w:hAnsi="Arial" w:cs="Arial"/>
                <w:sz w:val="20"/>
                <w:szCs w:val="20"/>
              </w:rPr>
            </w:pPr>
            <w:r w:rsidRPr="0059738A">
              <w:rPr>
                <w:rFonts w:ascii="Arial" w:hAnsi="Arial" w:cs="Arial"/>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117E28" w:rsidRPr="0059738A" w:rsidRDefault="00117E28" w:rsidP="0059738A">
            <w:pPr>
              <w:pStyle w:val="a8"/>
              <w:jc w:val="center"/>
              <w:rPr>
                <w:rFonts w:ascii="Arial" w:hAnsi="Arial" w:cs="Arial"/>
                <w:sz w:val="20"/>
                <w:szCs w:val="20"/>
              </w:rPr>
            </w:pPr>
            <w:r w:rsidRPr="00117E28">
              <w:rPr>
                <w:rFonts w:ascii="Arial" w:hAnsi="Arial" w:cs="Arial"/>
                <w:sz w:val="20"/>
                <w:szCs w:val="20"/>
              </w:rPr>
              <w:t>0</w:t>
            </w:r>
          </w:p>
        </w:tc>
        <w:tc>
          <w:tcPr>
            <w:tcW w:w="850" w:type="dxa"/>
            <w:tcBorders>
              <w:top w:val="single" w:sz="4" w:space="0" w:color="000000"/>
              <w:left w:val="single" w:sz="4" w:space="0" w:color="000000"/>
              <w:bottom w:val="single" w:sz="4" w:space="0" w:color="000000"/>
            </w:tcBorders>
            <w:shd w:val="clear" w:color="auto" w:fill="auto"/>
            <w:vAlign w:val="center"/>
          </w:tcPr>
          <w:p w:rsidR="00117E28" w:rsidRPr="0059738A" w:rsidRDefault="00117E28" w:rsidP="004D62D6">
            <w:pPr>
              <w:snapToGrid w:val="0"/>
              <w:jc w:val="center"/>
              <w:rPr>
                <w:rFonts w:ascii="Arial" w:hAnsi="Arial" w:cs="Arial"/>
                <w:sz w:val="20"/>
                <w:szCs w:val="20"/>
              </w:rPr>
            </w:pPr>
            <w:r w:rsidRPr="0059738A">
              <w:rPr>
                <w:rFonts w:ascii="Arial" w:hAnsi="Arial" w:cs="Arial"/>
                <w:sz w:val="20"/>
                <w:szCs w:val="20"/>
              </w:rPr>
              <w:t>тыс. руб</w:t>
            </w:r>
          </w:p>
        </w:tc>
        <w:tc>
          <w:tcPr>
            <w:tcW w:w="851" w:type="dxa"/>
            <w:tcBorders>
              <w:top w:val="single" w:sz="4" w:space="0" w:color="000000"/>
              <w:left w:val="single" w:sz="4" w:space="0" w:color="000000"/>
              <w:bottom w:val="single" w:sz="4" w:space="0" w:color="000000"/>
            </w:tcBorders>
            <w:shd w:val="clear" w:color="auto" w:fill="auto"/>
            <w:vAlign w:val="center"/>
          </w:tcPr>
          <w:p w:rsidR="00117E28" w:rsidRPr="00117E28" w:rsidRDefault="00117E28" w:rsidP="004D62D6">
            <w:pPr>
              <w:snapToGrid w:val="0"/>
              <w:jc w:val="center"/>
              <w:rPr>
                <w:rFonts w:ascii="Arial" w:hAnsi="Arial" w:cs="Arial"/>
                <w:sz w:val="20"/>
                <w:szCs w:val="20"/>
              </w:rPr>
            </w:pPr>
            <w:r w:rsidRPr="00117E28">
              <w:rPr>
                <w:rFonts w:ascii="Arial" w:hAnsi="Arial" w:cs="Arial"/>
                <w:sz w:val="20"/>
                <w:szCs w:val="20"/>
              </w:rPr>
              <w:t>0</w:t>
            </w:r>
          </w:p>
        </w:tc>
        <w:tc>
          <w:tcPr>
            <w:tcW w:w="709" w:type="dxa"/>
            <w:tcBorders>
              <w:top w:val="single" w:sz="4" w:space="0" w:color="000000"/>
              <w:left w:val="single" w:sz="4" w:space="0" w:color="000000"/>
              <w:bottom w:val="single" w:sz="4" w:space="0" w:color="000000"/>
            </w:tcBorders>
            <w:shd w:val="clear" w:color="auto" w:fill="auto"/>
            <w:vAlign w:val="center"/>
          </w:tcPr>
          <w:p w:rsidR="00117E28" w:rsidRPr="00117E28" w:rsidRDefault="00117E28" w:rsidP="004D62D6">
            <w:pPr>
              <w:snapToGrid w:val="0"/>
              <w:jc w:val="center"/>
              <w:rPr>
                <w:rFonts w:ascii="Arial" w:hAnsi="Arial" w:cs="Arial"/>
                <w:sz w:val="20"/>
                <w:szCs w:val="20"/>
              </w:rPr>
            </w:pPr>
            <w:r w:rsidRPr="00117E28">
              <w:rPr>
                <w:rFonts w:ascii="Arial" w:hAnsi="Arial" w:cs="Arial"/>
                <w:sz w:val="20"/>
                <w:szCs w:val="20"/>
              </w:rPr>
              <w:t>0</w:t>
            </w:r>
          </w:p>
        </w:tc>
        <w:tc>
          <w:tcPr>
            <w:tcW w:w="850" w:type="dxa"/>
            <w:tcBorders>
              <w:top w:val="single" w:sz="4" w:space="0" w:color="000000"/>
              <w:left w:val="single" w:sz="4" w:space="0" w:color="000000"/>
              <w:bottom w:val="single" w:sz="4" w:space="0" w:color="000000"/>
            </w:tcBorders>
            <w:shd w:val="clear" w:color="auto" w:fill="auto"/>
            <w:vAlign w:val="center"/>
          </w:tcPr>
          <w:p w:rsidR="00117E28" w:rsidRPr="00117E28" w:rsidRDefault="00117E28" w:rsidP="004D62D6">
            <w:pPr>
              <w:snapToGrid w:val="0"/>
              <w:jc w:val="center"/>
              <w:rPr>
                <w:rFonts w:ascii="Arial" w:hAnsi="Arial" w:cs="Arial"/>
                <w:sz w:val="20"/>
                <w:szCs w:val="20"/>
              </w:rPr>
            </w:pPr>
            <w:r w:rsidRPr="00117E28">
              <w:rPr>
                <w:rFonts w:ascii="Arial" w:hAnsi="Arial" w:cs="Arial"/>
                <w:sz w:val="20"/>
                <w:szCs w:val="20"/>
              </w:rPr>
              <w:t>0</w:t>
            </w:r>
          </w:p>
        </w:tc>
        <w:tc>
          <w:tcPr>
            <w:tcW w:w="709" w:type="dxa"/>
            <w:tcBorders>
              <w:top w:val="single" w:sz="4" w:space="0" w:color="000000"/>
              <w:left w:val="single" w:sz="4" w:space="0" w:color="000000"/>
              <w:bottom w:val="single" w:sz="4" w:space="0" w:color="000000"/>
            </w:tcBorders>
            <w:shd w:val="clear" w:color="auto" w:fill="auto"/>
            <w:vAlign w:val="center"/>
          </w:tcPr>
          <w:p w:rsidR="00117E28" w:rsidRPr="00117E28" w:rsidRDefault="00117E28" w:rsidP="004D62D6">
            <w:pPr>
              <w:snapToGrid w:val="0"/>
              <w:jc w:val="center"/>
              <w:rPr>
                <w:rFonts w:ascii="Arial" w:hAnsi="Arial" w:cs="Arial"/>
                <w:sz w:val="20"/>
                <w:szCs w:val="20"/>
              </w:rPr>
            </w:pPr>
            <w:r w:rsidRPr="00117E28">
              <w:rPr>
                <w:rFonts w:ascii="Arial" w:hAnsi="Arial" w:cs="Arial"/>
                <w:sz w:val="20"/>
                <w:szCs w:val="20"/>
              </w:rPr>
              <w:t>0</w:t>
            </w:r>
          </w:p>
        </w:tc>
        <w:tc>
          <w:tcPr>
            <w:tcW w:w="709" w:type="dxa"/>
            <w:tcBorders>
              <w:top w:val="single" w:sz="4" w:space="0" w:color="000000"/>
              <w:left w:val="single" w:sz="4" w:space="0" w:color="000000"/>
              <w:bottom w:val="single" w:sz="4" w:space="0" w:color="000000"/>
            </w:tcBorders>
            <w:shd w:val="clear" w:color="auto" w:fill="auto"/>
            <w:vAlign w:val="center"/>
          </w:tcPr>
          <w:p w:rsidR="00117E28" w:rsidRPr="00117E28" w:rsidRDefault="00117E28" w:rsidP="004D62D6">
            <w:pPr>
              <w:snapToGrid w:val="0"/>
              <w:jc w:val="center"/>
              <w:rPr>
                <w:rFonts w:ascii="Arial" w:hAnsi="Arial" w:cs="Arial"/>
                <w:sz w:val="20"/>
                <w:szCs w:val="20"/>
              </w:rPr>
            </w:pPr>
            <w:r w:rsidRPr="00117E28">
              <w:rPr>
                <w:rFonts w:ascii="Arial" w:hAnsi="Arial" w:cs="Arial"/>
                <w:sz w:val="20"/>
                <w:szCs w:val="20"/>
              </w:rPr>
              <w:t>0</w:t>
            </w:r>
          </w:p>
        </w:tc>
        <w:tc>
          <w:tcPr>
            <w:tcW w:w="708" w:type="dxa"/>
            <w:tcBorders>
              <w:top w:val="single" w:sz="4" w:space="0" w:color="000000"/>
              <w:left w:val="single" w:sz="4" w:space="0" w:color="000000"/>
              <w:bottom w:val="single" w:sz="4" w:space="0" w:color="000000"/>
            </w:tcBorders>
            <w:shd w:val="clear" w:color="auto" w:fill="auto"/>
            <w:vAlign w:val="center"/>
          </w:tcPr>
          <w:p w:rsidR="00117E28" w:rsidRPr="00117E28" w:rsidRDefault="00117E28" w:rsidP="004D62D6">
            <w:pPr>
              <w:snapToGrid w:val="0"/>
              <w:jc w:val="center"/>
              <w:rPr>
                <w:rFonts w:ascii="Arial" w:hAnsi="Arial" w:cs="Arial"/>
                <w:sz w:val="20"/>
                <w:szCs w:val="20"/>
              </w:rPr>
            </w:pPr>
            <w:r w:rsidRPr="00117E28">
              <w:rPr>
                <w:rFonts w:ascii="Arial" w:hAnsi="Arial" w:cs="Arial"/>
                <w:sz w:val="20"/>
                <w:szCs w:val="20"/>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117E28" w:rsidRPr="00117E28" w:rsidRDefault="00117E28" w:rsidP="004D62D6">
            <w:pPr>
              <w:snapToGrid w:val="0"/>
              <w:jc w:val="center"/>
              <w:rPr>
                <w:rFonts w:ascii="Arial" w:hAnsi="Arial" w:cs="Arial"/>
                <w:sz w:val="20"/>
                <w:szCs w:val="20"/>
              </w:rPr>
            </w:pPr>
            <w:r w:rsidRPr="00117E28">
              <w:rPr>
                <w:rFonts w:ascii="Arial" w:hAnsi="Arial" w:cs="Arial"/>
                <w:sz w:val="20"/>
                <w:szCs w:val="20"/>
              </w:rPr>
              <w:t>0</w:t>
            </w:r>
          </w:p>
        </w:tc>
        <w:tc>
          <w:tcPr>
            <w:tcW w:w="1134" w:type="dxa"/>
            <w:tcBorders>
              <w:top w:val="single" w:sz="4" w:space="0" w:color="000000"/>
              <w:left w:val="single" w:sz="4" w:space="0" w:color="auto"/>
              <w:bottom w:val="single" w:sz="4" w:space="0" w:color="000000"/>
            </w:tcBorders>
            <w:shd w:val="clear" w:color="auto" w:fill="auto"/>
            <w:vAlign w:val="center"/>
          </w:tcPr>
          <w:p w:rsidR="00117E28" w:rsidRPr="00117E28" w:rsidRDefault="00117E28" w:rsidP="004D62D6">
            <w:pPr>
              <w:snapToGrid w:val="0"/>
              <w:jc w:val="center"/>
              <w:rPr>
                <w:rFonts w:ascii="Arial" w:hAnsi="Arial" w:cs="Arial"/>
                <w:sz w:val="20"/>
                <w:szCs w:val="20"/>
              </w:rPr>
            </w:pPr>
            <w:r w:rsidRPr="00117E28">
              <w:rPr>
                <w:rFonts w:ascii="Arial" w:hAnsi="Arial" w:cs="Arial"/>
                <w:sz w:val="20"/>
                <w:szCs w:val="20"/>
              </w:rPr>
              <w:t>0</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117E28" w:rsidRPr="00AF4E4B" w:rsidRDefault="00117E28" w:rsidP="004D62D6">
            <w:pPr>
              <w:rPr>
                <w:rFonts w:ascii="Arial" w:hAnsi="Arial" w:cs="Arial"/>
                <w:sz w:val="20"/>
                <w:szCs w:val="20"/>
                <w:highlight w:val="yellow"/>
              </w:rPr>
            </w:pPr>
          </w:p>
        </w:tc>
      </w:tr>
      <w:tr w:rsidR="00117E28" w:rsidRPr="00AF4E4B" w:rsidTr="00117E28">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24" w:type="dxa"/>
          <w:trHeight w:val="375"/>
        </w:trPr>
        <w:tc>
          <w:tcPr>
            <w:tcW w:w="15276" w:type="dxa"/>
            <w:gridSpan w:val="16"/>
            <w:tcBorders>
              <w:bottom w:val="single" w:sz="4" w:space="0" w:color="FFFFFF"/>
            </w:tcBorders>
          </w:tcPr>
          <w:p w:rsidR="00117E28" w:rsidRPr="00AF4E4B" w:rsidRDefault="00117E28" w:rsidP="004D62D6">
            <w:pPr>
              <w:shd w:val="clear" w:color="auto" w:fill="FFFFFF"/>
              <w:jc w:val="both"/>
              <w:rPr>
                <w:rFonts w:ascii="Arial" w:hAnsi="Arial" w:cs="Arial"/>
                <w:bCs/>
                <w:sz w:val="20"/>
                <w:szCs w:val="20"/>
                <w:highlight w:val="yellow"/>
              </w:rPr>
            </w:pPr>
          </w:p>
        </w:tc>
      </w:tr>
    </w:tbl>
    <w:p w:rsidR="00970A12" w:rsidRDefault="0059738A" w:rsidP="00E4383A">
      <w:pPr>
        <w:jc w:val="both"/>
        <w:rPr>
          <w:rFonts w:ascii="Arial" w:hAnsi="Arial" w:cs="Arial"/>
        </w:rPr>
      </w:pPr>
      <w:r w:rsidRPr="0059738A">
        <w:rPr>
          <w:rFonts w:ascii="Arial" w:hAnsi="Arial" w:cs="Arial"/>
          <w:spacing w:val="-1"/>
        </w:rPr>
        <w:t>Общий объём средств, необходимый на первоочередные мероприя</w:t>
      </w:r>
      <w:r w:rsidRPr="0059738A">
        <w:rPr>
          <w:rFonts w:ascii="Arial" w:hAnsi="Arial" w:cs="Arial"/>
          <w:spacing w:val="-1"/>
        </w:rPr>
        <w:softHyphen/>
      </w:r>
      <w:r w:rsidRPr="0059738A">
        <w:rPr>
          <w:rFonts w:ascii="Arial" w:hAnsi="Arial" w:cs="Arial"/>
        </w:rPr>
        <w:t xml:space="preserve">тия по модернизации объектов </w:t>
      </w:r>
      <w:r>
        <w:rPr>
          <w:rFonts w:ascii="Arial" w:hAnsi="Arial" w:cs="Arial"/>
          <w:b/>
          <w:bCs/>
        </w:rPr>
        <w:t>коммунальной</w:t>
      </w:r>
      <w:r w:rsidRPr="0059738A">
        <w:rPr>
          <w:rFonts w:ascii="Arial" w:hAnsi="Arial" w:cs="Arial"/>
          <w:b/>
          <w:bCs/>
        </w:rPr>
        <w:t xml:space="preserve"> инфраструктуры </w:t>
      </w:r>
      <w:r w:rsidRPr="0059738A">
        <w:rPr>
          <w:rFonts w:ascii="Arial" w:hAnsi="Arial" w:cs="Arial"/>
        </w:rPr>
        <w:t>Атагайского  город</w:t>
      </w:r>
      <w:r>
        <w:rPr>
          <w:rFonts w:ascii="Arial" w:hAnsi="Arial" w:cs="Arial"/>
        </w:rPr>
        <w:t>ского поселения на 2018</w:t>
      </w:r>
      <w:r w:rsidR="00AB2682">
        <w:rPr>
          <w:rFonts w:ascii="Arial" w:hAnsi="Arial" w:cs="Arial"/>
        </w:rPr>
        <w:t xml:space="preserve"> - 2032 годы, составляет </w:t>
      </w:r>
      <w:r w:rsidR="00BA46CC">
        <w:rPr>
          <w:rFonts w:ascii="Arial" w:hAnsi="Arial" w:cs="Arial"/>
        </w:rPr>
        <w:t>3947,12</w:t>
      </w:r>
      <w:r w:rsidRPr="0059738A">
        <w:rPr>
          <w:rFonts w:ascii="Arial" w:hAnsi="Arial" w:cs="Arial"/>
        </w:rPr>
        <w:t xml:space="preserve"> тыс. рублей. Распределение планового объёма инвестиций по </w:t>
      </w:r>
      <w:r>
        <w:rPr>
          <w:rFonts w:ascii="Arial" w:hAnsi="Arial" w:cs="Arial"/>
        </w:rPr>
        <w:t>коммунальной</w:t>
      </w:r>
      <w:r w:rsidRPr="0059738A">
        <w:rPr>
          <w:rFonts w:ascii="Arial" w:hAnsi="Arial" w:cs="Arial"/>
        </w:rPr>
        <w:t xml:space="preserve"> инфраструктуре с учётом реализуемых и планируемых к реализации проектов развития поселения, а также их приоритетности потребности в финансовы</w:t>
      </w:r>
      <w:r>
        <w:rPr>
          <w:rFonts w:ascii="Arial" w:hAnsi="Arial" w:cs="Arial"/>
        </w:rPr>
        <w:t>х вложениях распределены на 2018</w:t>
      </w:r>
      <w:r w:rsidRPr="0059738A">
        <w:rPr>
          <w:rFonts w:ascii="Arial" w:hAnsi="Arial" w:cs="Arial"/>
        </w:rPr>
        <w:t xml:space="preserve"> – 2032 годы.</w:t>
      </w:r>
    </w:p>
    <w:p w:rsidR="0059738A" w:rsidRDefault="0059738A" w:rsidP="0059738A"/>
    <w:p w:rsidR="0059738A" w:rsidRDefault="0059738A" w:rsidP="0059738A"/>
    <w:p w:rsidR="0059738A" w:rsidRDefault="0059738A" w:rsidP="0059738A"/>
    <w:p w:rsidR="0059738A" w:rsidRDefault="0059738A" w:rsidP="0059738A"/>
    <w:p w:rsidR="0059738A" w:rsidRDefault="0059738A" w:rsidP="0059738A"/>
    <w:p w:rsidR="0059738A" w:rsidRDefault="0059738A" w:rsidP="0059738A"/>
    <w:p w:rsidR="0059738A" w:rsidRDefault="0059738A" w:rsidP="0059738A"/>
    <w:p w:rsidR="0059738A" w:rsidRDefault="0059738A" w:rsidP="0059738A"/>
    <w:p w:rsidR="0059738A" w:rsidRDefault="0059738A" w:rsidP="0059738A"/>
    <w:p w:rsidR="0059738A" w:rsidRDefault="0059738A" w:rsidP="0059738A"/>
    <w:p w:rsidR="0059738A" w:rsidRDefault="0059738A" w:rsidP="0059738A"/>
    <w:p w:rsidR="00E05931" w:rsidRDefault="00E05931" w:rsidP="0059738A"/>
    <w:p w:rsidR="00E05931" w:rsidRDefault="00E05931" w:rsidP="0059738A"/>
    <w:p w:rsidR="000E6D50" w:rsidRPr="0059738A" w:rsidRDefault="000E6D50" w:rsidP="000E6D50">
      <w:pPr>
        <w:pStyle w:val="13"/>
        <w:spacing w:before="0"/>
        <w:jc w:val="right"/>
        <w:rPr>
          <w:rFonts w:ascii="Courier New" w:hAnsi="Courier New" w:cs="Courier New"/>
          <w:b w:val="0"/>
          <w:sz w:val="24"/>
        </w:rPr>
      </w:pPr>
      <w:r w:rsidRPr="0059738A">
        <w:rPr>
          <w:rFonts w:ascii="Courier New" w:hAnsi="Courier New" w:cs="Courier New"/>
          <w:b w:val="0"/>
          <w:sz w:val="24"/>
        </w:rPr>
        <w:lastRenderedPageBreak/>
        <w:t>Приложение</w:t>
      </w:r>
      <w:r>
        <w:rPr>
          <w:rFonts w:ascii="Courier New" w:hAnsi="Courier New" w:cs="Courier New"/>
          <w:b w:val="0"/>
          <w:sz w:val="24"/>
        </w:rPr>
        <w:t xml:space="preserve"> №2</w:t>
      </w:r>
    </w:p>
    <w:p w:rsidR="000E6D50" w:rsidRDefault="000E6D50" w:rsidP="000E6D50">
      <w:pPr>
        <w:jc w:val="right"/>
        <w:rPr>
          <w:rFonts w:ascii="Arial" w:hAnsi="Arial" w:cs="Arial"/>
          <w:b/>
          <w:sz w:val="20"/>
          <w:szCs w:val="20"/>
        </w:rPr>
      </w:pPr>
    </w:p>
    <w:p w:rsidR="0059738A" w:rsidRPr="000E6D50" w:rsidRDefault="0059738A" w:rsidP="0059738A">
      <w:pPr>
        <w:jc w:val="center"/>
        <w:rPr>
          <w:rFonts w:ascii="Arial" w:hAnsi="Arial" w:cs="Arial"/>
          <w:b/>
          <w:sz w:val="20"/>
          <w:szCs w:val="20"/>
        </w:rPr>
      </w:pPr>
      <w:r w:rsidRPr="000E6D50">
        <w:rPr>
          <w:rFonts w:ascii="Arial" w:hAnsi="Arial" w:cs="Arial"/>
          <w:b/>
          <w:sz w:val="20"/>
          <w:szCs w:val="20"/>
        </w:rPr>
        <w:t>Распределение объёма инвестици</w:t>
      </w:r>
      <w:r w:rsidR="000E6D50" w:rsidRPr="000E6D50">
        <w:rPr>
          <w:rFonts w:ascii="Arial" w:hAnsi="Arial" w:cs="Arial"/>
          <w:b/>
          <w:sz w:val="20"/>
          <w:szCs w:val="20"/>
        </w:rPr>
        <w:t>й на период реализации ПК</w:t>
      </w:r>
      <w:r w:rsidR="00E05931">
        <w:rPr>
          <w:rFonts w:ascii="Arial" w:hAnsi="Arial" w:cs="Arial"/>
          <w:b/>
          <w:sz w:val="20"/>
          <w:szCs w:val="20"/>
        </w:rPr>
        <w:t>Р Атагайского город</w:t>
      </w:r>
      <w:r w:rsidRPr="000E6D50">
        <w:rPr>
          <w:rFonts w:ascii="Arial" w:hAnsi="Arial" w:cs="Arial"/>
          <w:b/>
          <w:sz w:val="20"/>
          <w:szCs w:val="20"/>
        </w:rPr>
        <w:t>ского поселения, тыс. руб.</w:t>
      </w:r>
    </w:p>
    <w:p w:rsidR="0059738A" w:rsidRPr="000E6D50" w:rsidRDefault="0059738A" w:rsidP="0059738A">
      <w:pPr>
        <w:shd w:val="clear" w:color="auto" w:fill="FFFFFF"/>
        <w:spacing w:line="274" w:lineRule="exact"/>
        <w:ind w:firstLine="540"/>
        <w:jc w:val="both"/>
        <w:rPr>
          <w:rFonts w:ascii="Arial" w:hAnsi="Arial" w:cs="Arial"/>
          <w:b/>
          <w:color w:val="000000"/>
        </w:rPr>
      </w:pPr>
    </w:p>
    <w:tbl>
      <w:tblPr>
        <w:tblW w:w="14010"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00" w:firstRow="0" w:lastRow="0" w:firstColumn="0" w:lastColumn="0" w:noHBand="0" w:noVBand="0"/>
      </w:tblPr>
      <w:tblGrid>
        <w:gridCol w:w="477"/>
        <w:gridCol w:w="3978"/>
        <w:gridCol w:w="1215"/>
        <w:gridCol w:w="1134"/>
        <w:gridCol w:w="1134"/>
        <w:gridCol w:w="1134"/>
        <w:gridCol w:w="1134"/>
        <w:gridCol w:w="1276"/>
        <w:gridCol w:w="1276"/>
        <w:gridCol w:w="1252"/>
      </w:tblGrid>
      <w:tr w:rsidR="000E6D50" w:rsidRPr="00E05931" w:rsidTr="000E6D50">
        <w:trPr>
          <w:gridAfter w:val="8"/>
          <w:wAfter w:w="9555" w:type="dxa"/>
          <w:trHeight w:hRule="exact" w:val="90"/>
        </w:trPr>
        <w:tc>
          <w:tcPr>
            <w:tcW w:w="477" w:type="dxa"/>
            <w:vMerge w:val="restart"/>
            <w:shd w:val="clear" w:color="auto" w:fill="FFFFFF"/>
            <w:vAlign w:val="center"/>
          </w:tcPr>
          <w:p w:rsidR="000E6D50" w:rsidRPr="00E05931" w:rsidRDefault="000E6D50" w:rsidP="000005C9">
            <w:pPr>
              <w:shd w:val="clear" w:color="auto" w:fill="FFFFFF"/>
              <w:snapToGrid w:val="0"/>
              <w:ind w:left="34"/>
              <w:jc w:val="center"/>
              <w:rPr>
                <w:rFonts w:ascii="Courier New" w:eastAsia="Arial" w:hAnsi="Courier New" w:cs="Courier New"/>
                <w:b/>
                <w:color w:val="000000"/>
                <w:sz w:val="22"/>
                <w:szCs w:val="22"/>
              </w:rPr>
            </w:pPr>
            <w:r w:rsidRPr="00E05931">
              <w:rPr>
                <w:rFonts w:ascii="Courier New" w:eastAsia="Arial" w:hAnsi="Courier New" w:cs="Courier New"/>
                <w:b/>
                <w:color w:val="000000"/>
                <w:sz w:val="22"/>
                <w:szCs w:val="22"/>
              </w:rPr>
              <w:t>№</w:t>
            </w:r>
          </w:p>
        </w:tc>
        <w:tc>
          <w:tcPr>
            <w:tcW w:w="3978" w:type="dxa"/>
            <w:vMerge w:val="restart"/>
            <w:shd w:val="clear" w:color="auto" w:fill="FFFFFF"/>
            <w:vAlign w:val="center"/>
          </w:tcPr>
          <w:p w:rsidR="000E6D50" w:rsidRPr="00E05931" w:rsidRDefault="000E6D50" w:rsidP="000005C9">
            <w:pPr>
              <w:shd w:val="clear" w:color="auto" w:fill="FFFFFF"/>
              <w:snapToGrid w:val="0"/>
              <w:ind w:left="20"/>
              <w:jc w:val="center"/>
              <w:rPr>
                <w:rFonts w:ascii="Courier New" w:hAnsi="Courier New" w:cs="Courier New"/>
                <w:b/>
                <w:color w:val="000000"/>
                <w:sz w:val="22"/>
                <w:szCs w:val="22"/>
              </w:rPr>
            </w:pPr>
            <w:r w:rsidRPr="00E05931">
              <w:rPr>
                <w:rFonts w:ascii="Courier New" w:hAnsi="Courier New" w:cs="Courier New"/>
                <w:b/>
                <w:color w:val="000000"/>
                <w:sz w:val="22"/>
                <w:szCs w:val="22"/>
              </w:rPr>
              <w:t>Наименование</w:t>
            </w:r>
          </w:p>
        </w:tc>
      </w:tr>
      <w:tr w:rsidR="00D46917" w:rsidRPr="00E05931" w:rsidTr="000E6D50">
        <w:trPr>
          <w:trHeight w:hRule="exact" w:val="886"/>
        </w:trPr>
        <w:tc>
          <w:tcPr>
            <w:tcW w:w="477" w:type="dxa"/>
            <w:vMerge/>
            <w:shd w:val="clear" w:color="auto" w:fill="FFFFFF"/>
            <w:vAlign w:val="center"/>
          </w:tcPr>
          <w:p w:rsidR="00D46917" w:rsidRPr="00E05931" w:rsidRDefault="00D46917" w:rsidP="000005C9">
            <w:pPr>
              <w:snapToGrid w:val="0"/>
              <w:jc w:val="center"/>
              <w:rPr>
                <w:rFonts w:ascii="Courier New" w:hAnsi="Courier New" w:cs="Courier New"/>
                <w:b/>
                <w:color w:val="000000"/>
                <w:sz w:val="22"/>
                <w:szCs w:val="22"/>
              </w:rPr>
            </w:pPr>
          </w:p>
        </w:tc>
        <w:tc>
          <w:tcPr>
            <w:tcW w:w="3978" w:type="dxa"/>
            <w:vMerge/>
            <w:shd w:val="clear" w:color="auto" w:fill="FFFFFF"/>
            <w:vAlign w:val="center"/>
          </w:tcPr>
          <w:p w:rsidR="00D46917" w:rsidRPr="00E05931" w:rsidRDefault="00D46917" w:rsidP="000005C9">
            <w:pPr>
              <w:shd w:val="clear" w:color="auto" w:fill="FFFFFF"/>
              <w:snapToGrid w:val="0"/>
              <w:jc w:val="center"/>
              <w:rPr>
                <w:rFonts w:ascii="Courier New" w:hAnsi="Courier New" w:cs="Courier New"/>
                <w:b/>
                <w:color w:val="000000"/>
                <w:sz w:val="22"/>
                <w:szCs w:val="22"/>
              </w:rPr>
            </w:pPr>
          </w:p>
        </w:tc>
        <w:tc>
          <w:tcPr>
            <w:tcW w:w="1215" w:type="dxa"/>
            <w:shd w:val="clear" w:color="auto" w:fill="FFFFFF"/>
            <w:vAlign w:val="center"/>
          </w:tcPr>
          <w:p w:rsidR="00D46917" w:rsidRPr="00E05931" w:rsidRDefault="00D46917" w:rsidP="000005C9">
            <w:pPr>
              <w:shd w:val="clear" w:color="auto" w:fill="FFFFFF"/>
              <w:snapToGrid w:val="0"/>
              <w:jc w:val="center"/>
              <w:rPr>
                <w:rFonts w:ascii="Courier New" w:hAnsi="Courier New" w:cs="Courier New"/>
                <w:b/>
                <w:color w:val="000000"/>
                <w:sz w:val="22"/>
                <w:szCs w:val="22"/>
              </w:rPr>
            </w:pPr>
            <w:r w:rsidRPr="00E05931">
              <w:rPr>
                <w:rFonts w:ascii="Courier New" w:hAnsi="Courier New" w:cs="Courier New"/>
                <w:b/>
                <w:color w:val="000000"/>
                <w:sz w:val="22"/>
                <w:szCs w:val="22"/>
              </w:rPr>
              <w:t>2018</w:t>
            </w:r>
          </w:p>
        </w:tc>
        <w:tc>
          <w:tcPr>
            <w:tcW w:w="1134" w:type="dxa"/>
            <w:shd w:val="clear" w:color="auto" w:fill="FFFFFF"/>
            <w:vAlign w:val="center"/>
          </w:tcPr>
          <w:p w:rsidR="00D46917" w:rsidRPr="00E05931" w:rsidRDefault="00D46917" w:rsidP="000005C9">
            <w:pPr>
              <w:shd w:val="clear" w:color="auto" w:fill="FFFFFF"/>
              <w:snapToGrid w:val="0"/>
              <w:jc w:val="center"/>
              <w:rPr>
                <w:rFonts w:ascii="Courier New" w:hAnsi="Courier New" w:cs="Courier New"/>
                <w:b/>
                <w:color w:val="000000"/>
                <w:sz w:val="22"/>
                <w:szCs w:val="22"/>
              </w:rPr>
            </w:pPr>
            <w:r w:rsidRPr="00E05931">
              <w:rPr>
                <w:rFonts w:ascii="Courier New" w:hAnsi="Courier New" w:cs="Courier New"/>
                <w:b/>
                <w:color w:val="000000"/>
                <w:sz w:val="22"/>
                <w:szCs w:val="22"/>
              </w:rPr>
              <w:t>2019</w:t>
            </w:r>
          </w:p>
        </w:tc>
        <w:tc>
          <w:tcPr>
            <w:tcW w:w="1134" w:type="dxa"/>
            <w:shd w:val="clear" w:color="auto" w:fill="FFFFFF"/>
            <w:vAlign w:val="center"/>
          </w:tcPr>
          <w:p w:rsidR="00D46917" w:rsidRPr="00E05931" w:rsidRDefault="00D46917" w:rsidP="000005C9">
            <w:pPr>
              <w:shd w:val="clear" w:color="auto" w:fill="FFFFFF"/>
              <w:snapToGrid w:val="0"/>
              <w:ind w:left="-40"/>
              <w:jc w:val="center"/>
              <w:rPr>
                <w:rFonts w:ascii="Courier New" w:hAnsi="Courier New" w:cs="Courier New"/>
                <w:b/>
                <w:color w:val="000000"/>
                <w:sz w:val="22"/>
                <w:szCs w:val="22"/>
              </w:rPr>
            </w:pPr>
            <w:r w:rsidRPr="00E05931">
              <w:rPr>
                <w:rFonts w:ascii="Courier New" w:hAnsi="Courier New" w:cs="Courier New"/>
                <w:b/>
                <w:color w:val="000000"/>
                <w:sz w:val="22"/>
                <w:szCs w:val="22"/>
              </w:rPr>
              <w:t>2020</w:t>
            </w:r>
          </w:p>
        </w:tc>
        <w:tc>
          <w:tcPr>
            <w:tcW w:w="1134" w:type="dxa"/>
            <w:shd w:val="clear" w:color="auto" w:fill="FFFFFF"/>
            <w:vAlign w:val="center"/>
          </w:tcPr>
          <w:p w:rsidR="00D46917" w:rsidRPr="00E05931" w:rsidRDefault="00D46917" w:rsidP="000005C9">
            <w:pPr>
              <w:shd w:val="clear" w:color="auto" w:fill="FFFFFF"/>
              <w:snapToGrid w:val="0"/>
              <w:jc w:val="center"/>
              <w:rPr>
                <w:rFonts w:ascii="Courier New" w:hAnsi="Courier New" w:cs="Courier New"/>
                <w:b/>
                <w:color w:val="000000"/>
                <w:sz w:val="22"/>
                <w:szCs w:val="22"/>
              </w:rPr>
            </w:pPr>
            <w:r w:rsidRPr="00E05931">
              <w:rPr>
                <w:rFonts w:ascii="Courier New" w:hAnsi="Courier New" w:cs="Courier New"/>
                <w:b/>
                <w:color w:val="000000"/>
                <w:sz w:val="22"/>
                <w:szCs w:val="22"/>
              </w:rPr>
              <w:t>2021</w:t>
            </w:r>
          </w:p>
        </w:tc>
        <w:tc>
          <w:tcPr>
            <w:tcW w:w="1134" w:type="dxa"/>
            <w:shd w:val="clear" w:color="auto" w:fill="FFFFFF"/>
            <w:vAlign w:val="center"/>
          </w:tcPr>
          <w:p w:rsidR="00D46917" w:rsidRPr="00E05931" w:rsidRDefault="00D46917" w:rsidP="000005C9">
            <w:pPr>
              <w:shd w:val="clear" w:color="auto" w:fill="FFFFFF"/>
              <w:snapToGrid w:val="0"/>
              <w:jc w:val="center"/>
              <w:rPr>
                <w:rFonts w:ascii="Courier New" w:hAnsi="Courier New" w:cs="Courier New"/>
                <w:b/>
                <w:color w:val="000000"/>
                <w:sz w:val="22"/>
                <w:szCs w:val="22"/>
              </w:rPr>
            </w:pPr>
            <w:r w:rsidRPr="00E05931">
              <w:rPr>
                <w:rFonts w:ascii="Courier New" w:hAnsi="Courier New" w:cs="Courier New"/>
                <w:b/>
                <w:color w:val="000000"/>
                <w:sz w:val="22"/>
                <w:szCs w:val="22"/>
              </w:rPr>
              <w:t>2022</w:t>
            </w:r>
          </w:p>
        </w:tc>
        <w:tc>
          <w:tcPr>
            <w:tcW w:w="1276" w:type="dxa"/>
            <w:shd w:val="clear" w:color="auto" w:fill="FFFFFF"/>
            <w:vAlign w:val="center"/>
          </w:tcPr>
          <w:p w:rsidR="00D46917" w:rsidRPr="00E05931" w:rsidRDefault="00D46917" w:rsidP="000005C9">
            <w:pPr>
              <w:shd w:val="clear" w:color="auto" w:fill="FFFFFF"/>
              <w:snapToGrid w:val="0"/>
              <w:jc w:val="center"/>
              <w:rPr>
                <w:rFonts w:ascii="Courier New" w:hAnsi="Courier New" w:cs="Courier New"/>
                <w:color w:val="000000"/>
                <w:sz w:val="22"/>
                <w:szCs w:val="22"/>
              </w:rPr>
            </w:pPr>
            <w:r w:rsidRPr="00E05931">
              <w:rPr>
                <w:rFonts w:ascii="Courier New" w:hAnsi="Courier New" w:cs="Courier New"/>
                <w:sz w:val="22"/>
                <w:szCs w:val="22"/>
              </w:rPr>
              <w:t>2023-2028</w:t>
            </w:r>
          </w:p>
        </w:tc>
        <w:tc>
          <w:tcPr>
            <w:tcW w:w="1276" w:type="dxa"/>
            <w:shd w:val="clear" w:color="auto" w:fill="FFFFFF"/>
            <w:vAlign w:val="center"/>
          </w:tcPr>
          <w:p w:rsidR="00D46917" w:rsidRPr="00E05931" w:rsidRDefault="00D46917" w:rsidP="00B21EB3">
            <w:pPr>
              <w:snapToGrid w:val="0"/>
              <w:jc w:val="center"/>
              <w:rPr>
                <w:rFonts w:ascii="Courier New" w:hAnsi="Courier New" w:cs="Courier New"/>
                <w:sz w:val="22"/>
                <w:szCs w:val="22"/>
              </w:rPr>
            </w:pPr>
            <w:r w:rsidRPr="00E05931">
              <w:rPr>
                <w:rFonts w:ascii="Courier New" w:hAnsi="Courier New" w:cs="Courier New"/>
                <w:sz w:val="22"/>
                <w:szCs w:val="22"/>
              </w:rPr>
              <w:t>2029-2032</w:t>
            </w:r>
          </w:p>
        </w:tc>
        <w:tc>
          <w:tcPr>
            <w:tcW w:w="1252" w:type="dxa"/>
            <w:shd w:val="clear" w:color="auto" w:fill="FFFFFF"/>
            <w:vAlign w:val="center"/>
          </w:tcPr>
          <w:p w:rsidR="00D46917" w:rsidRPr="00E05931" w:rsidRDefault="00D46917" w:rsidP="000005C9">
            <w:pPr>
              <w:shd w:val="clear" w:color="auto" w:fill="FFFFFF"/>
              <w:snapToGrid w:val="0"/>
              <w:ind w:left="202"/>
              <w:jc w:val="center"/>
              <w:rPr>
                <w:rFonts w:ascii="Courier New" w:hAnsi="Courier New" w:cs="Courier New"/>
                <w:b/>
                <w:color w:val="000000"/>
                <w:sz w:val="22"/>
                <w:szCs w:val="22"/>
              </w:rPr>
            </w:pPr>
            <w:r w:rsidRPr="00E05931">
              <w:rPr>
                <w:rFonts w:ascii="Courier New" w:hAnsi="Courier New" w:cs="Courier New"/>
                <w:b/>
                <w:color w:val="000000"/>
                <w:sz w:val="22"/>
                <w:szCs w:val="22"/>
              </w:rPr>
              <w:t>всего</w:t>
            </w:r>
          </w:p>
        </w:tc>
      </w:tr>
      <w:tr w:rsidR="000E6D50" w:rsidRPr="00E05931" w:rsidTr="000E6D50">
        <w:trPr>
          <w:trHeight w:hRule="exact" w:val="1157"/>
        </w:trPr>
        <w:tc>
          <w:tcPr>
            <w:tcW w:w="477" w:type="dxa"/>
            <w:shd w:val="clear" w:color="auto" w:fill="FFFFFF"/>
            <w:vAlign w:val="center"/>
          </w:tcPr>
          <w:p w:rsidR="000E6D50" w:rsidRPr="00E05931" w:rsidRDefault="000E6D50" w:rsidP="000005C9">
            <w:pPr>
              <w:shd w:val="clear" w:color="auto" w:fill="FFFFFF"/>
              <w:snapToGrid w:val="0"/>
              <w:jc w:val="center"/>
              <w:rPr>
                <w:rFonts w:ascii="Courier New" w:hAnsi="Courier New" w:cs="Courier New"/>
                <w:color w:val="000000"/>
                <w:sz w:val="22"/>
                <w:szCs w:val="22"/>
              </w:rPr>
            </w:pPr>
            <w:r w:rsidRPr="00E05931">
              <w:rPr>
                <w:rFonts w:ascii="Courier New" w:hAnsi="Courier New" w:cs="Courier New"/>
                <w:color w:val="000000"/>
                <w:sz w:val="22"/>
                <w:szCs w:val="22"/>
              </w:rPr>
              <w:t>1</w:t>
            </w:r>
          </w:p>
        </w:tc>
        <w:tc>
          <w:tcPr>
            <w:tcW w:w="3978" w:type="dxa"/>
            <w:shd w:val="clear" w:color="auto" w:fill="FFFFFF"/>
            <w:vAlign w:val="center"/>
          </w:tcPr>
          <w:p w:rsidR="000E6D50" w:rsidRPr="00E05931" w:rsidRDefault="000E6D50" w:rsidP="0059738A">
            <w:pPr>
              <w:shd w:val="clear" w:color="auto" w:fill="FFFFFF"/>
              <w:snapToGrid w:val="0"/>
              <w:rPr>
                <w:rFonts w:ascii="Courier New" w:hAnsi="Courier New" w:cs="Courier New"/>
                <w:color w:val="000000"/>
                <w:sz w:val="22"/>
                <w:szCs w:val="22"/>
              </w:rPr>
            </w:pPr>
            <w:r w:rsidRPr="00E05931">
              <w:rPr>
                <w:rFonts w:ascii="Courier New" w:hAnsi="Courier New" w:cs="Courier New"/>
                <w:sz w:val="22"/>
                <w:szCs w:val="22"/>
              </w:rPr>
              <w:t>Водоснабжение</w:t>
            </w:r>
          </w:p>
        </w:tc>
        <w:tc>
          <w:tcPr>
            <w:tcW w:w="1215" w:type="dxa"/>
            <w:shd w:val="clear" w:color="auto" w:fill="FFFFFF"/>
            <w:vAlign w:val="center"/>
          </w:tcPr>
          <w:p w:rsidR="000E6D50" w:rsidRPr="00E05931" w:rsidRDefault="00D46917" w:rsidP="000005C9">
            <w:pPr>
              <w:snapToGrid w:val="0"/>
              <w:jc w:val="center"/>
              <w:rPr>
                <w:rFonts w:ascii="Courier New" w:hAnsi="Courier New" w:cs="Courier New"/>
                <w:sz w:val="22"/>
                <w:szCs w:val="22"/>
              </w:rPr>
            </w:pPr>
            <w:r w:rsidRPr="00E05931">
              <w:rPr>
                <w:rFonts w:ascii="Courier New" w:hAnsi="Courier New" w:cs="Courier New"/>
                <w:sz w:val="22"/>
                <w:szCs w:val="22"/>
              </w:rPr>
              <w:t>225,08</w:t>
            </w:r>
          </w:p>
        </w:tc>
        <w:tc>
          <w:tcPr>
            <w:tcW w:w="1134" w:type="dxa"/>
            <w:shd w:val="clear" w:color="auto" w:fill="FFFFFF"/>
            <w:vAlign w:val="center"/>
          </w:tcPr>
          <w:p w:rsidR="000E6D50" w:rsidRPr="00E05931" w:rsidRDefault="00D46917" w:rsidP="000005C9">
            <w:pPr>
              <w:snapToGrid w:val="0"/>
              <w:jc w:val="center"/>
              <w:rPr>
                <w:rFonts w:ascii="Courier New" w:hAnsi="Courier New" w:cs="Courier New"/>
                <w:sz w:val="22"/>
                <w:szCs w:val="22"/>
              </w:rPr>
            </w:pPr>
            <w:r w:rsidRPr="00E05931">
              <w:rPr>
                <w:rFonts w:ascii="Courier New" w:hAnsi="Courier New" w:cs="Courier New"/>
                <w:sz w:val="22"/>
                <w:szCs w:val="22"/>
              </w:rPr>
              <w:t>236,28</w:t>
            </w:r>
          </w:p>
        </w:tc>
        <w:tc>
          <w:tcPr>
            <w:tcW w:w="1134" w:type="dxa"/>
            <w:shd w:val="clear" w:color="auto" w:fill="FFFFFF"/>
            <w:vAlign w:val="center"/>
          </w:tcPr>
          <w:p w:rsidR="000E6D50" w:rsidRPr="00E05931" w:rsidRDefault="00D46917" w:rsidP="000005C9">
            <w:pPr>
              <w:snapToGrid w:val="0"/>
              <w:jc w:val="center"/>
              <w:rPr>
                <w:rFonts w:ascii="Courier New" w:hAnsi="Courier New" w:cs="Courier New"/>
                <w:sz w:val="22"/>
                <w:szCs w:val="22"/>
              </w:rPr>
            </w:pPr>
            <w:r w:rsidRPr="00E05931">
              <w:rPr>
                <w:rFonts w:ascii="Courier New" w:hAnsi="Courier New" w:cs="Courier New"/>
                <w:sz w:val="22"/>
                <w:szCs w:val="22"/>
              </w:rPr>
              <w:t>243,88</w:t>
            </w:r>
          </w:p>
        </w:tc>
        <w:tc>
          <w:tcPr>
            <w:tcW w:w="1134" w:type="dxa"/>
            <w:shd w:val="clear" w:color="auto" w:fill="FFFFFF"/>
            <w:vAlign w:val="center"/>
          </w:tcPr>
          <w:p w:rsidR="000E6D50" w:rsidRPr="00E05931" w:rsidRDefault="00D46917" w:rsidP="000005C9">
            <w:pPr>
              <w:snapToGrid w:val="0"/>
              <w:jc w:val="center"/>
              <w:rPr>
                <w:rFonts w:ascii="Courier New" w:hAnsi="Courier New" w:cs="Courier New"/>
                <w:sz w:val="22"/>
                <w:szCs w:val="22"/>
              </w:rPr>
            </w:pPr>
            <w:r w:rsidRPr="00E05931">
              <w:rPr>
                <w:rFonts w:ascii="Courier New" w:hAnsi="Courier New" w:cs="Courier New"/>
                <w:sz w:val="22"/>
                <w:szCs w:val="22"/>
              </w:rPr>
              <w:t>243,88</w:t>
            </w:r>
          </w:p>
        </w:tc>
        <w:tc>
          <w:tcPr>
            <w:tcW w:w="1134" w:type="dxa"/>
            <w:shd w:val="clear" w:color="auto" w:fill="FFFFFF"/>
            <w:vAlign w:val="center"/>
          </w:tcPr>
          <w:p w:rsidR="000E6D50" w:rsidRPr="00E05931" w:rsidRDefault="00D46917" w:rsidP="000005C9">
            <w:pPr>
              <w:snapToGrid w:val="0"/>
              <w:jc w:val="center"/>
              <w:rPr>
                <w:rFonts w:ascii="Courier New" w:hAnsi="Courier New" w:cs="Courier New"/>
                <w:sz w:val="22"/>
                <w:szCs w:val="22"/>
              </w:rPr>
            </w:pPr>
            <w:r w:rsidRPr="00E05931">
              <w:rPr>
                <w:rFonts w:ascii="Courier New" w:hAnsi="Courier New" w:cs="Courier New"/>
                <w:sz w:val="22"/>
                <w:szCs w:val="22"/>
              </w:rPr>
              <w:t>258,88</w:t>
            </w:r>
          </w:p>
        </w:tc>
        <w:tc>
          <w:tcPr>
            <w:tcW w:w="1276" w:type="dxa"/>
            <w:shd w:val="clear" w:color="auto" w:fill="FFFFFF"/>
            <w:vAlign w:val="center"/>
          </w:tcPr>
          <w:p w:rsidR="000E6D50" w:rsidRPr="00E05931" w:rsidRDefault="00D46917" w:rsidP="000005C9">
            <w:pPr>
              <w:snapToGrid w:val="0"/>
              <w:jc w:val="center"/>
              <w:rPr>
                <w:rFonts w:ascii="Courier New" w:hAnsi="Courier New" w:cs="Courier New"/>
                <w:sz w:val="22"/>
                <w:szCs w:val="22"/>
              </w:rPr>
            </w:pPr>
            <w:r w:rsidRPr="00E05931">
              <w:rPr>
                <w:rFonts w:ascii="Courier New" w:hAnsi="Courier New" w:cs="Courier New"/>
                <w:sz w:val="22"/>
                <w:szCs w:val="22"/>
              </w:rPr>
              <w:t>1294,4</w:t>
            </w:r>
          </w:p>
        </w:tc>
        <w:tc>
          <w:tcPr>
            <w:tcW w:w="1276" w:type="dxa"/>
            <w:shd w:val="clear" w:color="auto" w:fill="FFFFFF"/>
            <w:vAlign w:val="center"/>
          </w:tcPr>
          <w:p w:rsidR="000E6D50" w:rsidRPr="00E05931" w:rsidRDefault="00D46917" w:rsidP="000005C9">
            <w:pPr>
              <w:snapToGrid w:val="0"/>
              <w:jc w:val="center"/>
              <w:rPr>
                <w:rFonts w:ascii="Courier New" w:hAnsi="Courier New" w:cs="Courier New"/>
                <w:sz w:val="22"/>
                <w:szCs w:val="22"/>
              </w:rPr>
            </w:pPr>
            <w:r w:rsidRPr="00E05931">
              <w:rPr>
                <w:rFonts w:ascii="Courier New" w:hAnsi="Courier New" w:cs="Courier New"/>
                <w:sz w:val="22"/>
                <w:szCs w:val="22"/>
              </w:rPr>
              <w:t>1035,52</w:t>
            </w:r>
          </w:p>
        </w:tc>
        <w:tc>
          <w:tcPr>
            <w:tcW w:w="1252" w:type="dxa"/>
            <w:shd w:val="clear" w:color="auto" w:fill="FFFFFF"/>
            <w:vAlign w:val="center"/>
          </w:tcPr>
          <w:p w:rsidR="000E6D50" w:rsidRPr="00E05931" w:rsidRDefault="00ED23DF" w:rsidP="000005C9">
            <w:pPr>
              <w:snapToGrid w:val="0"/>
              <w:jc w:val="center"/>
              <w:rPr>
                <w:rFonts w:ascii="Courier New" w:hAnsi="Courier New" w:cs="Courier New"/>
                <w:sz w:val="22"/>
                <w:szCs w:val="22"/>
              </w:rPr>
            </w:pPr>
            <w:r w:rsidRPr="00E05931">
              <w:rPr>
                <w:rFonts w:ascii="Courier New" w:hAnsi="Courier New" w:cs="Courier New"/>
                <w:sz w:val="22"/>
                <w:szCs w:val="22"/>
              </w:rPr>
              <w:t>3537,92</w:t>
            </w:r>
          </w:p>
        </w:tc>
      </w:tr>
      <w:tr w:rsidR="000E6D50" w:rsidRPr="00E05931" w:rsidTr="000E6D50">
        <w:trPr>
          <w:trHeight w:hRule="exact" w:val="535"/>
        </w:trPr>
        <w:tc>
          <w:tcPr>
            <w:tcW w:w="477" w:type="dxa"/>
            <w:shd w:val="clear" w:color="auto" w:fill="FFFFFF"/>
            <w:vAlign w:val="center"/>
          </w:tcPr>
          <w:p w:rsidR="000E6D50" w:rsidRPr="00E05931" w:rsidRDefault="000E6D50" w:rsidP="000005C9">
            <w:pPr>
              <w:shd w:val="clear" w:color="auto" w:fill="FFFFFF"/>
              <w:snapToGrid w:val="0"/>
              <w:jc w:val="center"/>
              <w:rPr>
                <w:rFonts w:ascii="Courier New" w:hAnsi="Courier New" w:cs="Courier New"/>
                <w:color w:val="000000"/>
                <w:sz w:val="22"/>
                <w:szCs w:val="22"/>
              </w:rPr>
            </w:pPr>
            <w:r w:rsidRPr="00E05931">
              <w:rPr>
                <w:rFonts w:ascii="Courier New" w:hAnsi="Courier New" w:cs="Courier New"/>
                <w:color w:val="000000"/>
                <w:sz w:val="22"/>
                <w:szCs w:val="22"/>
              </w:rPr>
              <w:t>2</w:t>
            </w:r>
          </w:p>
        </w:tc>
        <w:tc>
          <w:tcPr>
            <w:tcW w:w="3978" w:type="dxa"/>
            <w:shd w:val="clear" w:color="auto" w:fill="FFFFFF"/>
          </w:tcPr>
          <w:p w:rsidR="000E6D50" w:rsidRPr="00E05931" w:rsidRDefault="000E6D50" w:rsidP="0059738A">
            <w:pPr>
              <w:snapToGrid w:val="0"/>
              <w:rPr>
                <w:rFonts w:ascii="Courier New" w:hAnsi="Courier New" w:cs="Courier New"/>
                <w:color w:val="000000"/>
                <w:sz w:val="22"/>
                <w:szCs w:val="22"/>
              </w:rPr>
            </w:pPr>
            <w:r w:rsidRPr="00E05931">
              <w:rPr>
                <w:rFonts w:ascii="Courier New" w:hAnsi="Courier New" w:cs="Courier New"/>
                <w:sz w:val="22"/>
                <w:szCs w:val="22"/>
              </w:rPr>
              <w:t>Использование и охрана земель</w:t>
            </w:r>
          </w:p>
        </w:tc>
        <w:tc>
          <w:tcPr>
            <w:tcW w:w="1215" w:type="dxa"/>
            <w:shd w:val="clear" w:color="auto" w:fill="FFFFFF"/>
            <w:vAlign w:val="center"/>
          </w:tcPr>
          <w:p w:rsidR="000E6D50" w:rsidRPr="00E05931" w:rsidRDefault="000E6D50" w:rsidP="000005C9">
            <w:pPr>
              <w:snapToGrid w:val="0"/>
              <w:jc w:val="center"/>
              <w:rPr>
                <w:rFonts w:ascii="Courier New" w:hAnsi="Courier New" w:cs="Courier New"/>
                <w:sz w:val="22"/>
                <w:szCs w:val="22"/>
              </w:rPr>
            </w:pPr>
            <w:r w:rsidRPr="00E05931">
              <w:rPr>
                <w:rFonts w:ascii="Courier New" w:hAnsi="Courier New" w:cs="Courier New"/>
                <w:sz w:val="22"/>
                <w:szCs w:val="22"/>
              </w:rPr>
              <w:t>0</w:t>
            </w:r>
          </w:p>
        </w:tc>
        <w:tc>
          <w:tcPr>
            <w:tcW w:w="1134" w:type="dxa"/>
            <w:shd w:val="clear" w:color="auto" w:fill="FFFFFF"/>
            <w:vAlign w:val="center"/>
          </w:tcPr>
          <w:p w:rsidR="000E6D50" w:rsidRPr="00E05931" w:rsidRDefault="00BA46CC" w:rsidP="000005C9">
            <w:pPr>
              <w:snapToGrid w:val="0"/>
              <w:jc w:val="center"/>
              <w:rPr>
                <w:rFonts w:ascii="Courier New" w:hAnsi="Courier New" w:cs="Courier New"/>
                <w:sz w:val="22"/>
                <w:szCs w:val="22"/>
              </w:rPr>
            </w:pPr>
            <w:r w:rsidRPr="00E05931">
              <w:rPr>
                <w:rFonts w:ascii="Courier New" w:hAnsi="Courier New" w:cs="Courier New"/>
                <w:sz w:val="22"/>
                <w:szCs w:val="22"/>
              </w:rPr>
              <w:t>0</w:t>
            </w:r>
          </w:p>
        </w:tc>
        <w:tc>
          <w:tcPr>
            <w:tcW w:w="1134" w:type="dxa"/>
            <w:shd w:val="clear" w:color="auto" w:fill="FFFFFF"/>
            <w:vAlign w:val="center"/>
          </w:tcPr>
          <w:p w:rsidR="000E6D50" w:rsidRPr="00E05931" w:rsidRDefault="00BA46CC" w:rsidP="000005C9">
            <w:pPr>
              <w:snapToGrid w:val="0"/>
              <w:jc w:val="center"/>
              <w:rPr>
                <w:rFonts w:ascii="Courier New" w:hAnsi="Courier New" w:cs="Courier New"/>
                <w:sz w:val="22"/>
                <w:szCs w:val="22"/>
              </w:rPr>
            </w:pPr>
            <w:r w:rsidRPr="00E05931">
              <w:rPr>
                <w:rFonts w:ascii="Courier New" w:hAnsi="Courier New" w:cs="Courier New"/>
                <w:sz w:val="22"/>
                <w:szCs w:val="22"/>
              </w:rPr>
              <w:t>0</w:t>
            </w:r>
          </w:p>
        </w:tc>
        <w:tc>
          <w:tcPr>
            <w:tcW w:w="1134" w:type="dxa"/>
            <w:shd w:val="clear" w:color="auto" w:fill="FFFFFF"/>
            <w:vAlign w:val="center"/>
          </w:tcPr>
          <w:p w:rsidR="000E6D50" w:rsidRPr="00E05931" w:rsidRDefault="00BA46CC" w:rsidP="000005C9">
            <w:pPr>
              <w:snapToGrid w:val="0"/>
              <w:jc w:val="center"/>
              <w:rPr>
                <w:rFonts w:ascii="Courier New" w:hAnsi="Courier New" w:cs="Courier New"/>
                <w:sz w:val="22"/>
                <w:szCs w:val="22"/>
              </w:rPr>
            </w:pPr>
            <w:r w:rsidRPr="00E05931">
              <w:rPr>
                <w:rFonts w:ascii="Courier New" w:hAnsi="Courier New" w:cs="Courier New"/>
                <w:sz w:val="22"/>
                <w:szCs w:val="22"/>
              </w:rPr>
              <w:t>0</w:t>
            </w:r>
          </w:p>
        </w:tc>
        <w:tc>
          <w:tcPr>
            <w:tcW w:w="1134" w:type="dxa"/>
            <w:shd w:val="clear" w:color="auto" w:fill="FFFFFF"/>
            <w:vAlign w:val="center"/>
          </w:tcPr>
          <w:p w:rsidR="000E6D50" w:rsidRPr="00E05931" w:rsidRDefault="00BA46CC" w:rsidP="000005C9">
            <w:pPr>
              <w:snapToGrid w:val="0"/>
              <w:jc w:val="center"/>
              <w:rPr>
                <w:rFonts w:ascii="Courier New" w:hAnsi="Courier New" w:cs="Courier New"/>
                <w:sz w:val="22"/>
                <w:szCs w:val="22"/>
              </w:rPr>
            </w:pPr>
            <w:r w:rsidRPr="00E05931">
              <w:rPr>
                <w:rFonts w:ascii="Courier New" w:hAnsi="Courier New" w:cs="Courier New"/>
                <w:sz w:val="22"/>
                <w:szCs w:val="22"/>
              </w:rPr>
              <w:t>0</w:t>
            </w:r>
          </w:p>
        </w:tc>
        <w:tc>
          <w:tcPr>
            <w:tcW w:w="1276" w:type="dxa"/>
            <w:shd w:val="clear" w:color="auto" w:fill="FFFFFF"/>
            <w:vAlign w:val="center"/>
          </w:tcPr>
          <w:p w:rsidR="000E6D50" w:rsidRPr="00E05931" w:rsidRDefault="00BA46CC" w:rsidP="000005C9">
            <w:pPr>
              <w:snapToGrid w:val="0"/>
              <w:jc w:val="center"/>
              <w:rPr>
                <w:rFonts w:ascii="Courier New" w:hAnsi="Courier New" w:cs="Courier New"/>
                <w:sz w:val="22"/>
                <w:szCs w:val="22"/>
              </w:rPr>
            </w:pPr>
            <w:r w:rsidRPr="00E05931">
              <w:rPr>
                <w:rFonts w:ascii="Courier New" w:hAnsi="Courier New" w:cs="Courier New"/>
                <w:sz w:val="22"/>
                <w:szCs w:val="22"/>
              </w:rPr>
              <w:t>0</w:t>
            </w:r>
          </w:p>
        </w:tc>
        <w:tc>
          <w:tcPr>
            <w:tcW w:w="1276" w:type="dxa"/>
            <w:shd w:val="clear" w:color="auto" w:fill="FFFFFF"/>
            <w:vAlign w:val="center"/>
          </w:tcPr>
          <w:p w:rsidR="000E6D50" w:rsidRPr="00E05931" w:rsidRDefault="00BA46CC" w:rsidP="000005C9">
            <w:pPr>
              <w:snapToGrid w:val="0"/>
              <w:jc w:val="center"/>
              <w:rPr>
                <w:rFonts w:ascii="Courier New" w:hAnsi="Courier New" w:cs="Courier New"/>
                <w:sz w:val="22"/>
                <w:szCs w:val="22"/>
              </w:rPr>
            </w:pPr>
            <w:r w:rsidRPr="00E05931">
              <w:rPr>
                <w:rFonts w:ascii="Courier New" w:hAnsi="Courier New" w:cs="Courier New"/>
                <w:sz w:val="22"/>
                <w:szCs w:val="22"/>
              </w:rPr>
              <w:t>0</w:t>
            </w:r>
          </w:p>
        </w:tc>
        <w:tc>
          <w:tcPr>
            <w:tcW w:w="1252" w:type="dxa"/>
            <w:shd w:val="clear" w:color="auto" w:fill="FFFFFF"/>
            <w:vAlign w:val="center"/>
          </w:tcPr>
          <w:p w:rsidR="000E6D50" w:rsidRPr="00E05931" w:rsidRDefault="00BA46CC" w:rsidP="000005C9">
            <w:pPr>
              <w:snapToGrid w:val="0"/>
              <w:jc w:val="center"/>
              <w:rPr>
                <w:rFonts w:ascii="Courier New" w:hAnsi="Courier New" w:cs="Courier New"/>
                <w:sz w:val="22"/>
                <w:szCs w:val="22"/>
              </w:rPr>
            </w:pPr>
            <w:r w:rsidRPr="00E05931">
              <w:rPr>
                <w:rFonts w:ascii="Courier New" w:hAnsi="Courier New" w:cs="Courier New"/>
                <w:sz w:val="22"/>
                <w:szCs w:val="22"/>
              </w:rPr>
              <w:t>0</w:t>
            </w:r>
          </w:p>
        </w:tc>
      </w:tr>
      <w:tr w:rsidR="00D46917" w:rsidRPr="00E05931" w:rsidTr="000E6D50">
        <w:trPr>
          <w:trHeight w:hRule="exact" w:val="543"/>
        </w:trPr>
        <w:tc>
          <w:tcPr>
            <w:tcW w:w="477" w:type="dxa"/>
            <w:shd w:val="clear" w:color="auto" w:fill="FFFFFF"/>
            <w:vAlign w:val="center"/>
          </w:tcPr>
          <w:p w:rsidR="00D46917" w:rsidRPr="00E05931" w:rsidRDefault="00D46917" w:rsidP="000005C9">
            <w:pPr>
              <w:shd w:val="clear" w:color="auto" w:fill="FFFFFF"/>
              <w:snapToGrid w:val="0"/>
              <w:jc w:val="center"/>
              <w:rPr>
                <w:rFonts w:ascii="Courier New" w:hAnsi="Courier New" w:cs="Courier New"/>
                <w:color w:val="000000"/>
                <w:sz w:val="22"/>
                <w:szCs w:val="22"/>
              </w:rPr>
            </w:pPr>
            <w:r w:rsidRPr="00E05931">
              <w:rPr>
                <w:rFonts w:ascii="Courier New" w:hAnsi="Courier New" w:cs="Courier New"/>
                <w:color w:val="000000"/>
                <w:sz w:val="22"/>
                <w:szCs w:val="22"/>
              </w:rPr>
              <w:t>3</w:t>
            </w:r>
          </w:p>
        </w:tc>
        <w:tc>
          <w:tcPr>
            <w:tcW w:w="3978" w:type="dxa"/>
            <w:shd w:val="clear" w:color="auto" w:fill="FFFFFF"/>
          </w:tcPr>
          <w:p w:rsidR="00D46917" w:rsidRPr="00E05931" w:rsidRDefault="00D46917" w:rsidP="000005C9">
            <w:pPr>
              <w:shd w:val="clear" w:color="auto" w:fill="FFFFFF"/>
              <w:snapToGrid w:val="0"/>
              <w:rPr>
                <w:rFonts w:ascii="Courier New" w:hAnsi="Courier New" w:cs="Courier New"/>
                <w:color w:val="000000"/>
                <w:sz w:val="22"/>
                <w:szCs w:val="22"/>
              </w:rPr>
            </w:pPr>
            <w:r w:rsidRPr="00E05931">
              <w:rPr>
                <w:rFonts w:ascii="Courier New" w:hAnsi="Courier New" w:cs="Courier New"/>
                <w:sz w:val="22"/>
                <w:szCs w:val="22"/>
              </w:rPr>
              <w:t>Сбор и вывоз ТБО</w:t>
            </w:r>
          </w:p>
        </w:tc>
        <w:tc>
          <w:tcPr>
            <w:tcW w:w="1215" w:type="dxa"/>
            <w:shd w:val="clear" w:color="auto" w:fill="FFFFFF"/>
            <w:vAlign w:val="center"/>
          </w:tcPr>
          <w:p w:rsidR="00D46917" w:rsidRPr="00E05931" w:rsidRDefault="00D46917" w:rsidP="00B21EB3">
            <w:pPr>
              <w:snapToGrid w:val="0"/>
              <w:jc w:val="center"/>
              <w:rPr>
                <w:rFonts w:ascii="Courier New" w:hAnsi="Courier New" w:cs="Courier New"/>
                <w:sz w:val="22"/>
                <w:szCs w:val="22"/>
              </w:rPr>
            </w:pPr>
            <w:r w:rsidRPr="00E05931">
              <w:rPr>
                <w:rFonts w:ascii="Courier New" w:hAnsi="Courier New" w:cs="Courier New"/>
                <w:sz w:val="22"/>
                <w:szCs w:val="22"/>
              </w:rPr>
              <w:t>25,0</w:t>
            </w:r>
          </w:p>
        </w:tc>
        <w:tc>
          <w:tcPr>
            <w:tcW w:w="1134" w:type="dxa"/>
            <w:shd w:val="clear" w:color="auto" w:fill="FFFFFF"/>
            <w:vAlign w:val="center"/>
          </w:tcPr>
          <w:p w:rsidR="00D46917" w:rsidRPr="00E05931" w:rsidRDefault="00D46917" w:rsidP="00B21EB3">
            <w:pPr>
              <w:snapToGrid w:val="0"/>
              <w:jc w:val="center"/>
              <w:rPr>
                <w:rFonts w:ascii="Courier New" w:hAnsi="Courier New" w:cs="Courier New"/>
                <w:sz w:val="22"/>
                <w:szCs w:val="22"/>
              </w:rPr>
            </w:pPr>
            <w:r w:rsidRPr="00E05931">
              <w:rPr>
                <w:rFonts w:ascii="Courier New" w:hAnsi="Courier New" w:cs="Courier New"/>
                <w:sz w:val="22"/>
                <w:szCs w:val="22"/>
              </w:rPr>
              <w:t>26,7</w:t>
            </w:r>
          </w:p>
        </w:tc>
        <w:tc>
          <w:tcPr>
            <w:tcW w:w="1134" w:type="dxa"/>
            <w:shd w:val="clear" w:color="auto" w:fill="FFFFFF"/>
            <w:vAlign w:val="center"/>
          </w:tcPr>
          <w:p w:rsidR="00D46917" w:rsidRPr="00E05931" w:rsidRDefault="00D46917" w:rsidP="00B21EB3">
            <w:pPr>
              <w:snapToGrid w:val="0"/>
              <w:jc w:val="center"/>
              <w:rPr>
                <w:rFonts w:ascii="Courier New" w:hAnsi="Courier New" w:cs="Courier New"/>
                <w:sz w:val="22"/>
                <w:szCs w:val="22"/>
              </w:rPr>
            </w:pPr>
            <w:r w:rsidRPr="00E05931">
              <w:rPr>
                <w:rFonts w:ascii="Courier New" w:hAnsi="Courier New" w:cs="Courier New"/>
                <w:sz w:val="22"/>
                <w:szCs w:val="22"/>
              </w:rPr>
              <w:t>26,9</w:t>
            </w:r>
          </w:p>
        </w:tc>
        <w:tc>
          <w:tcPr>
            <w:tcW w:w="1134" w:type="dxa"/>
            <w:shd w:val="clear" w:color="auto" w:fill="FFFFFF"/>
            <w:vAlign w:val="center"/>
          </w:tcPr>
          <w:p w:rsidR="00D46917" w:rsidRPr="00E05931" w:rsidRDefault="00D46917" w:rsidP="00B21EB3">
            <w:pPr>
              <w:snapToGrid w:val="0"/>
              <w:jc w:val="center"/>
              <w:rPr>
                <w:rFonts w:ascii="Courier New" w:hAnsi="Courier New" w:cs="Courier New"/>
                <w:sz w:val="22"/>
                <w:szCs w:val="22"/>
              </w:rPr>
            </w:pPr>
            <w:r w:rsidRPr="00E05931">
              <w:rPr>
                <w:rFonts w:ascii="Courier New" w:hAnsi="Courier New" w:cs="Courier New"/>
                <w:sz w:val="22"/>
                <w:szCs w:val="22"/>
              </w:rPr>
              <w:t>26,9</w:t>
            </w:r>
          </w:p>
        </w:tc>
        <w:tc>
          <w:tcPr>
            <w:tcW w:w="1134" w:type="dxa"/>
            <w:shd w:val="clear" w:color="auto" w:fill="FFFFFF"/>
            <w:vAlign w:val="center"/>
          </w:tcPr>
          <w:p w:rsidR="00D46917" w:rsidRPr="00E05931" w:rsidRDefault="00D46917" w:rsidP="00B21EB3">
            <w:pPr>
              <w:snapToGrid w:val="0"/>
              <w:jc w:val="center"/>
              <w:rPr>
                <w:rFonts w:ascii="Courier New" w:hAnsi="Courier New" w:cs="Courier New"/>
                <w:sz w:val="22"/>
                <w:szCs w:val="22"/>
              </w:rPr>
            </w:pPr>
            <w:r w:rsidRPr="00E05931">
              <w:rPr>
                <w:rFonts w:ascii="Courier New" w:hAnsi="Courier New" w:cs="Courier New"/>
                <w:sz w:val="22"/>
                <w:szCs w:val="22"/>
              </w:rPr>
              <w:t>26,9</w:t>
            </w:r>
          </w:p>
        </w:tc>
        <w:tc>
          <w:tcPr>
            <w:tcW w:w="1276" w:type="dxa"/>
            <w:shd w:val="clear" w:color="auto" w:fill="FFFFFF"/>
            <w:vAlign w:val="center"/>
          </w:tcPr>
          <w:p w:rsidR="00D46917" w:rsidRPr="00E05931" w:rsidRDefault="00D46917" w:rsidP="00B21EB3">
            <w:pPr>
              <w:snapToGrid w:val="0"/>
              <w:jc w:val="center"/>
              <w:rPr>
                <w:rFonts w:ascii="Courier New" w:hAnsi="Courier New" w:cs="Courier New"/>
                <w:sz w:val="22"/>
                <w:szCs w:val="22"/>
              </w:rPr>
            </w:pPr>
            <w:r w:rsidRPr="00E05931">
              <w:rPr>
                <w:rFonts w:ascii="Courier New" w:hAnsi="Courier New" w:cs="Courier New"/>
                <w:sz w:val="22"/>
                <w:szCs w:val="22"/>
              </w:rPr>
              <w:t>134,5</w:t>
            </w:r>
          </w:p>
        </w:tc>
        <w:tc>
          <w:tcPr>
            <w:tcW w:w="1276" w:type="dxa"/>
            <w:shd w:val="clear" w:color="auto" w:fill="FFFFFF"/>
            <w:vAlign w:val="center"/>
          </w:tcPr>
          <w:p w:rsidR="00D46917" w:rsidRPr="00E05931" w:rsidRDefault="00D46917" w:rsidP="00B21EB3">
            <w:pPr>
              <w:snapToGrid w:val="0"/>
              <w:jc w:val="center"/>
              <w:rPr>
                <w:rFonts w:ascii="Courier New" w:hAnsi="Courier New" w:cs="Courier New"/>
                <w:sz w:val="22"/>
                <w:szCs w:val="22"/>
              </w:rPr>
            </w:pPr>
            <w:r w:rsidRPr="00E05931">
              <w:rPr>
                <w:rFonts w:ascii="Courier New" w:hAnsi="Courier New" w:cs="Courier New"/>
                <w:sz w:val="22"/>
                <w:szCs w:val="22"/>
              </w:rPr>
              <w:t>107,6</w:t>
            </w:r>
          </w:p>
        </w:tc>
        <w:tc>
          <w:tcPr>
            <w:tcW w:w="1252" w:type="dxa"/>
            <w:shd w:val="clear" w:color="auto" w:fill="FFFFFF"/>
            <w:vAlign w:val="center"/>
          </w:tcPr>
          <w:p w:rsidR="00D46917" w:rsidRPr="00E05931" w:rsidRDefault="00D46917" w:rsidP="000005C9">
            <w:pPr>
              <w:snapToGrid w:val="0"/>
              <w:jc w:val="center"/>
              <w:rPr>
                <w:rFonts w:ascii="Courier New" w:hAnsi="Courier New" w:cs="Courier New"/>
                <w:sz w:val="22"/>
                <w:szCs w:val="22"/>
                <w:highlight w:val="yellow"/>
              </w:rPr>
            </w:pPr>
            <w:r w:rsidRPr="00E05931">
              <w:rPr>
                <w:rFonts w:ascii="Courier New" w:hAnsi="Courier New" w:cs="Courier New"/>
                <w:sz w:val="22"/>
                <w:szCs w:val="22"/>
              </w:rPr>
              <w:t>374,5</w:t>
            </w:r>
          </w:p>
        </w:tc>
      </w:tr>
      <w:tr w:rsidR="00D46917" w:rsidRPr="00E05931" w:rsidTr="000E6D50">
        <w:trPr>
          <w:trHeight w:hRule="exact" w:val="543"/>
        </w:trPr>
        <w:tc>
          <w:tcPr>
            <w:tcW w:w="477" w:type="dxa"/>
            <w:shd w:val="clear" w:color="auto" w:fill="FFFFFF"/>
            <w:vAlign w:val="center"/>
          </w:tcPr>
          <w:p w:rsidR="00D46917" w:rsidRPr="00E05931" w:rsidRDefault="00D46917" w:rsidP="000005C9">
            <w:pPr>
              <w:shd w:val="clear" w:color="auto" w:fill="FFFFFF"/>
              <w:snapToGrid w:val="0"/>
              <w:jc w:val="center"/>
              <w:rPr>
                <w:rFonts w:ascii="Courier New" w:hAnsi="Courier New" w:cs="Courier New"/>
                <w:color w:val="000000"/>
                <w:sz w:val="22"/>
                <w:szCs w:val="22"/>
              </w:rPr>
            </w:pPr>
            <w:r w:rsidRPr="00E05931">
              <w:rPr>
                <w:rFonts w:ascii="Courier New" w:hAnsi="Courier New" w:cs="Courier New"/>
                <w:color w:val="000000"/>
                <w:sz w:val="22"/>
                <w:szCs w:val="22"/>
              </w:rPr>
              <w:t>4</w:t>
            </w:r>
          </w:p>
        </w:tc>
        <w:tc>
          <w:tcPr>
            <w:tcW w:w="3978" w:type="dxa"/>
            <w:shd w:val="clear" w:color="auto" w:fill="FFFFFF"/>
          </w:tcPr>
          <w:p w:rsidR="00D46917" w:rsidRPr="00E05931" w:rsidRDefault="00D46917" w:rsidP="000005C9">
            <w:pPr>
              <w:shd w:val="clear" w:color="auto" w:fill="FFFFFF"/>
              <w:snapToGrid w:val="0"/>
              <w:rPr>
                <w:rFonts w:ascii="Courier New" w:hAnsi="Courier New" w:cs="Courier New"/>
                <w:sz w:val="22"/>
                <w:szCs w:val="22"/>
              </w:rPr>
            </w:pPr>
            <w:r w:rsidRPr="00E05931">
              <w:rPr>
                <w:rFonts w:ascii="Courier New" w:hAnsi="Courier New" w:cs="Courier New"/>
                <w:sz w:val="22"/>
                <w:szCs w:val="22"/>
              </w:rPr>
              <w:t>Энергосбережение и повышение энергетической эффективности</w:t>
            </w:r>
          </w:p>
        </w:tc>
        <w:tc>
          <w:tcPr>
            <w:tcW w:w="1215" w:type="dxa"/>
            <w:shd w:val="clear" w:color="auto" w:fill="FFFFFF"/>
            <w:vAlign w:val="center"/>
          </w:tcPr>
          <w:p w:rsidR="00D46917" w:rsidRPr="00E05931" w:rsidRDefault="00D46917" w:rsidP="00B21EB3">
            <w:pPr>
              <w:snapToGrid w:val="0"/>
              <w:jc w:val="center"/>
              <w:rPr>
                <w:rFonts w:ascii="Courier New" w:hAnsi="Courier New" w:cs="Courier New"/>
                <w:sz w:val="22"/>
                <w:szCs w:val="22"/>
              </w:rPr>
            </w:pPr>
            <w:r w:rsidRPr="00E05931">
              <w:rPr>
                <w:rFonts w:ascii="Courier New" w:hAnsi="Courier New" w:cs="Courier New"/>
                <w:sz w:val="22"/>
                <w:szCs w:val="22"/>
              </w:rPr>
              <w:t>2,3</w:t>
            </w:r>
          </w:p>
        </w:tc>
        <w:tc>
          <w:tcPr>
            <w:tcW w:w="1134" w:type="dxa"/>
            <w:shd w:val="clear" w:color="auto" w:fill="FFFFFF"/>
            <w:vAlign w:val="center"/>
          </w:tcPr>
          <w:p w:rsidR="00D46917" w:rsidRPr="00E05931" w:rsidRDefault="00D46917" w:rsidP="00B21EB3">
            <w:pPr>
              <w:snapToGrid w:val="0"/>
              <w:jc w:val="center"/>
              <w:rPr>
                <w:rFonts w:ascii="Courier New" w:hAnsi="Courier New" w:cs="Courier New"/>
                <w:sz w:val="22"/>
                <w:szCs w:val="22"/>
              </w:rPr>
            </w:pPr>
            <w:r w:rsidRPr="00E05931">
              <w:rPr>
                <w:rFonts w:ascii="Courier New" w:hAnsi="Courier New" w:cs="Courier New"/>
                <w:sz w:val="22"/>
                <w:szCs w:val="22"/>
              </w:rPr>
              <w:t>2,4</w:t>
            </w:r>
          </w:p>
        </w:tc>
        <w:tc>
          <w:tcPr>
            <w:tcW w:w="1134" w:type="dxa"/>
            <w:shd w:val="clear" w:color="auto" w:fill="FFFFFF"/>
            <w:vAlign w:val="center"/>
          </w:tcPr>
          <w:p w:rsidR="00D46917" w:rsidRPr="00E05931" w:rsidRDefault="00D46917" w:rsidP="00B21EB3">
            <w:pPr>
              <w:snapToGrid w:val="0"/>
              <w:jc w:val="center"/>
              <w:rPr>
                <w:rFonts w:ascii="Courier New" w:hAnsi="Courier New" w:cs="Courier New"/>
                <w:sz w:val="22"/>
                <w:szCs w:val="22"/>
              </w:rPr>
            </w:pPr>
            <w:r w:rsidRPr="00E05931">
              <w:rPr>
                <w:rFonts w:ascii="Courier New" w:hAnsi="Courier New" w:cs="Courier New"/>
                <w:sz w:val="22"/>
                <w:szCs w:val="22"/>
              </w:rPr>
              <w:t>2,5</w:t>
            </w:r>
          </w:p>
        </w:tc>
        <w:tc>
          <w:tcPr>
            <w:tcW w:w="1134" w:type="dxa"/>
            <w:shd w:val="clear" w:color="auto" w:fill="FFFFFF"/>
            <w:vAlign w:val="center"/>
          </w:tcPr>
          <w:p w:rsidR="00D46917" w:rsidRPr="00E05931" w:rsidRDefault="00D46917" w:rsidP="00B21EB3">
            <w:pPr>
              <w:snapToGrid w:val="0"/>
              <w:jc w:val="center"/>
              <w:rPr>
                <w:rFonts w:ascii="Courier New" w:hAnsi="Courier New" w:cs="Courier New"/>
                <w:sz w:val="22"/>
                <w:szCs w:val="22"/>
              </w:rPr>
            </w:pPr>
            <w:r w:rsidRPr="00E05931">
              <w:rPr>
                <w:rFonts w:ascii="Courier New" w:hAnsi="Courier New" w:cs="Courier New"/>
                <w:sz w:val="22"/>
                <w:szCs w:val="22"/>
              </w:rPr>
              <w:t>2,5</w:t>
            </w:r>
          </w:p>
        </w:tc>
        <w:tc>
          <w:tcPr>
            <w:tcW w:w="1134" w:type="dxa"/>
            <w:shd w:val="clear" w:color="auto" w:fill="FFFFFF"/>
            <w:vAlign w:val="center"/>
          </w:tcPr>
          <w:p w:rsidR="00D46917" w:rsidRPr="00E05931" w:rsidRDefault="00D46917" w:rsidP="00B21EB3">
            <w:pPr>
              <w:snapToGrid w:val="0"/>
              <w:jc w:val="center"/>
              <w:rPr>
                <w:rFonts w:ascii="Courier New" w:hAnsi="Courier New" w:cs="Courier New"/>
                <w:sz w:val="22"/>
                <w:szCs w:val="22"/>
              </w:rPr>
            </w:pPr>
            <w:r w:rsidRPr="00E05931">
              <w:rPr>
                <w:rFonts w:ascii="Courier New" w:hAnsi="Courier New" w:cs="Courier New"/>
                <w:sz w:val="22"/>
                <w:szCs w:val="22"/>
              </w:rPr>
              <w:t>2,5</w:t>
            </w:r>
          </w:p>
        </w:tc>
        <w:tc>
          <w:tcPr>
            <w:tcW w:w="1276" w:type="dxa"/>
            <w:shd w:val="clear" w:color="auto" w:fill="FFFFFF"/>
            <w:vAlign w:val="center"/>
          </w:tcPr>
          <w:p w:rsidR="00D46917" w:rsidRPr="00E05931" w:rsidRDefault="00D46917" w:rsidP="00B21EB3">
            <w:pPr>
              <w:snapToGrid w:val="0"/>
              <w:jc w:val="center"/>
              <w:rPr>
                <w:rFonts w:ascii="Courier New" w:hAnsi="Courier New" w:cs="Courier New"/>
                <w:sz w:val="22"/>
                <w:szCs w:val="22"/>
              </w:rPr>
            </w:pPr>
            <w:r w:rsidRPr="00E05931">
              <w:rPr>
                <w:rFonts w:ascii="Courier New" w:hAnsi="Courier New" w:cs="Courier New"/>
                <w:sz w:val="22"/>
                <w:szCs w:val="22"/>
              </w:rPr>
              <w:t>12,5</w:t>
            </w:r>
          </w:p>
        </w:tc>
        <w:tc>
          <w:tcPr>
            <w:tcW w:w="1276" w:type="dxa"/>
            <w:shd w:val="clear" w:color="auto" w:fill="FFFFFF"/>
            <w:vAlign w:val="center"/>
          </w:tcPr>
          <w:p w:rsidR="00D46917" w:rsidRPr="00E05931" w:rsidRDefault="00D46917" w:rsidP="00B21EB3">
            <w:pPr>
              <w:snapToGrid w:val="0"/>
              <w:jc w:val="center"/>
              <w:rPr>
                <w:rFonts w:ascii="Courier New" w:hAnsi="Courier New" w:cs="Courier New"/>
                <w:sz w:val="22"/>
                <w:szCs w:val="22"/>
              </w:rPr>
            </w:pPr>
            <w:r w:rsidRPr="00E05931">
              <w:rPr>
                <w:rFonts w:ascii="Courier New" w:hAnsi="Courier New" w:cs="Courier New"/>
                <w:sz w:val="22"/>
                <w:szCs w:val="22"/>
              </w:rPr>
              <w:t>10</w:t>
            </w:r>
          </w:p>
        </w:tc>
        <w:tc>
          <w:tcPr>
            <w:tcW w:w="1252" w:type="dxa"/>
            <w:shd w:val="clear" w:color="auto" w:fill="FFFFFF"/>
            <w:vAlign w:val="center"/>
          </w:tcPr>
          <w:p w:rsidR="00D46917" w:rsidRPr="00E05931" w:rsidRDefault="00D46917" w:rsidP="000005C9">
            <w:pPr>
              <w:snapToGrid w:val="0"/>
              <w:jc w:val="center"/>
              <w:rPr>
                <w:rFonts w:ascii="Courier New" w:hAnsi="Courier New" w:cs="Courier New"/>
                <w:sz w:val="22"/>
                <w:szCs w:val="22"/>
                <w:highlight w:val="yellow"/>
              </w:rPr>
            </w:pPr>
            <w:r w:rsidRPr="00E05931">
              <w:rPr>
                <w:rFonts w:ascii="Courier New" w:hAnsi="Courier New" w:cs="Courier New"/>
                <w:sz w:val="22"/>
                <w:szCs w:val="22"/>
              </w:rPr>
              <w:t>34,7</w:t>
            </w:r>
          </w:p>
        </w:tc>
      </w:tr>
    </w:tbl>
    <w:p w:rsidR="0059738A" w:rsidRPr="000E6D50" w:rsidRDefault="0059738A" w:rsidP="0059738A">
      <w:pPr>
        <w:shd w:val="clear" w:color="auto" w:fill="FFFFFF"/>
        <w:ind w:right="-52" w:firstLine="540"/>
        <w:jc w:val="both"/>
        <w:rPr>
          <w:rFonts w:ascii="Arial" w:hAnsi="Arial" w:cs="Arial"/>
          <w:highlight w:val="yellow"/>
        </w:rPr>
      </w:pPr>
    </w:p>
    <w:p w:rsidR="0059738A" w:rsidRPr="000E6D50" w:rsidRDefault="0059738A" w:rsidP="0059738A">
      <w:pPr>
        <w:shd w:val="clear" w:color="auto" w:fill="FFFFFF"/>
        <w:ind w:right="-52" w:firstLine="540"/>
        <w:jc w:val="both"/>
        <w:rPr>
          <w:rFonts w:ascii="Arial" w:hAnsi="Arial" w:cs="Arial"/>
        </w:rPr>
      </w:pPr>
      <w:r w:rsidRPr="000E6D50">
        <w:rPr>
          <w:rFonts w:ascii="Arial" w:hAnsi="Arial" w:cs="Arial"/>
        </w:rPr>
        <w:t xml:space="preserve">В результате анализа </w:t>
      </w:r>
      <w:r w:rsidRPr="000E6D50">
        <w:rPr>
          <w:rFonts w:ascii="Arial" w:hAnsi="Arial" w:cs="Arial"/>
          <w:bCs/>
        </w:rPr>
        <w:t xml:space="preserve">состояния </w:t>
      </w:r>
      <w:r w:rsidR="000E6D50" w:rsidRPr="000E6D50">
        <w:rPr>
          <w:rFonts w:ascii="Arial" w:hAnsi="Arial" w:cs="Arial"/>
          <w:b/>
          <w:bCs/>
        </w:rPr>
        <w:t>коммунальной</w:t>
      </w:r>
      <w:r w:rsidRPr="000E6D50">
        <w:rPr>
          <w:rFonts w:ascii="Arial" w:hAnsi="Arial" w:cs="Arial"/>
          <w:b/>
          <w:bCs/>
        </w:rPr>
        <w:t xml:space="preserve"> инфраструктуры </w:t>
      </w:r>
      <w:r w:rsidRPr="000E6D50">
        <w:rPr>
          <w:rFonts w:ascii="Arial" w:hAnsi="Arial" w:cs="Arial"/>
          <w:bCs/>
        </w:rPr>
        <w:t>Атагайского городского поселения</w:t>
      </w:r>
      <w:r w:rsidR="00E05931">
        <w:rPr>
          <w:rFonts w:ascii="Arial" w:hAnsi="Arial" w:cs="Arial"/>
        </w:rPr>
        <w:t xml:space="preserve"> показано, что экономика поселе</w:t>
      </w:r>
      <w:r w:rsidRPr="000E6D50">
        <w:rPr>
          <w:rFonts w:ascii="Arial" w:hAnsi="Arial" w:cs="Arial"/>
        </w:rPr>
        <w:t>ния является малопривлекательной для частных инвестиций</w:t>
      </w:r>
      <w:r w:rsidRPr="000E6D50">
        <w:rPr>
          <w:rFonts w:ascii="Arial" w:hAnsi="Arial" w:cs="Arial"/>
          <w:spacing w:val="-1"/>
        </w:rPr>
        <w:t>.</w:t>
      </w:r>
      <w:r w:rsidRPr="000E6D50">
        <w:rPr>
          <w:rFonts w:ascii="Arial" w:hAnsi="Arial" w:cs="Arial"/>
        </w:rPr>
        <w:t xml:space="preserve"> Причинами тому служат </w:t>
      </w:r>
      <w:r w:rsidRPr="000E6D50">
        <w:rPr>
          <w:rFonts w:ascii="Arial" w:hAnsi="Arial" w:cs="Arial"/>
          <w:spacing w:val="-1"/>
        </w:rPr>
        <w:t xml:space="preserve">низкий уровень доходов населения, отсутствие роста объёмов производства, относительно </w:t>
      </w:r>
      <w:r w:rsidRPr="000E6D50">
        <w:rPr>
          <w:rFonts w:ascii="Arial" w:hAnsi="Arial" w:cs="Arial"/>
        </w:rPr>
        <w:t>стабильная численность населения. Наряду с этим бюджетная обеспеченность поселения находится на низком уровне. На настоящий момент предприятия, обс</w:t>
      </w:r>
      <w:r w:rsidR="00E05931">
        <w:rPr>
          <w:rFonts w:ascii="Arial" w:hAnsi="Arial" w:cs="Arial"/>
        </w:rPr>
        <w:t>луживающие объек</w:t>
      </w:r>
      <w:r w:rsidR="000E6D50" w:rsidRPr="000E6D50">
        <w:rPr>
          <w:rFonts w:ascii="Arial" w:hAnsi="Arial" w:cs="Arial"/>
        </w:rPr>
        <w:t>ты коммунальной</w:t>
      </w:r>
      <w:r w:rsidR="00E05931">
        <w:rPr>
          <w:rFonts w:ascii="Arial" w:hAnsi="Arial" w:cs="Arial"/>
        </w:rPr>
        <w:t xml:space="preserve"> </w:t>
      </w:r>
      <w:r w:rsidRPr="000E6D50">
        <w:rPr>
          <w:rFonts w:ascii="Arial" w:hAnsi="Arial" w:cs="Arial"/>
        </w:rPr>
        <w:t>инфраструктуры поселения, осуще</w:t>
      </w:r>
      <w:r w:rsidR="00E05931">
        <w:rPr>
          <w:rFonts w:ascii="Arial" w:hAnsi="Arial" w:cs="Arial"/>
        </w:rPr>
        <w:t>ствляют незначительные капиталь</w:t>
      </w:r>
      <w:r w:rsidRPr="000E6D50">
        <w:rPr>
          <w:rFonts w:ascii="Arial" w:hAnsi="Arial" w:cs="Arial"/>
        </w:rPr>
        <w:t>ные вложения. Поэтому в ка</w:t>
      </w:r>
      <w:r w:rsidRPr="000E6D50">
        <w:rPr>
          <w:rFonts w:ascii="Arial" w:hAnsi="Arial" w:cs="Arial"/>
        </w:rPr>
        <w:softHyphen/>
        <w:t xml:space="preserve">честве основного источника инвестиций предлагается </w:t>
      </w:r>
      <w:r w:rsidR="00E05931">
        <w:rPr>
          <w:rFonts w:ascii="Arial" w:hAnsi="Arial" w:cs="Arial"/>
        </w:rPr>
        <w:t>подразумевать поступления от вы</w:t>
      </w:r>
      <w:r w:rsidRPr="000E6D50">
        <w:rPr>
          <w:rFonts w:ascii="Arial" w:hAnsi="Arial" w:cs="Arial"/>
        </w:rPr>
        <w:t>шестоящих бюджетов.</w:t>
      </w:r>
    </w:p>
    <w:p w:rsidR="0059738A" w:rsidRPr="000E6D50" w:rsidRDefault="0059738A" w:rsidP="0059738A">
      <w:pPr>
        <w:shd w:val="clear" w:color="auto" w:fill="FFFFFF"/>
        <w:ind w:right="-52" w:firstLine="708"/>
        <w:jc w:val="both"/>
        <w:rPr>
          <w:rFonts w:ascii="Arial" w:hAnsi="Arial" w:cs="Arial"/>
        </w:rPr>
      </w:pPr>
      <w:r w:rsidRPr="000E6D50">
        <w:rPr>
          <w:rFonts w:ascii="Arial" w:hAnsi="Arial" w:cs="Arial"/>
          <w:spacing w:val="-1"/>
        </w:rPr>
        <w:t>Оценочное распределение д</w:t>
      </w:r>
      <w:r w:rsidR="000E6D50" w:rsidRPr="000E6D50">
        <w:rPr>
          <w:rFonts w:ascii="Arial" w:hAnsi="Arial" w:cs="Arial"/>
          <w:spacing w:val="-1"/>
        </w:rPr>
        <w:t>енежных средств на реализацию ПКР (в ценах 2018</w:t>
      </w:r>
      <w:r w:rsidRPr="000E6D50">
        <w:rPr>
          <w:rFonts w:ascii="Arial" w:hAnsi="Arial" w:cs="Arial"/>
          <w:spacing w:val="-1"/>
        </w:rPr>
        <w:t xml:space="preserve"> го</w:t>
      </w:r>
      <w:r w:rsidRPr="000E6D50">
        <w:rPr>
          <w:rFonts w:ascii="Arial" w:hAnsi="Arial" w:cs="Arial"/>
        </w:rPr>
        <w:t xml:space="preserve">да) приведено </w:t>
      </w:r>
      <w:r w:rsidR="000E6D50" w:rsidRPr="000E6D50">
        <w:rPr>
          <w:rFonts w:ascii="Arial" w:hAnsi="Arial" w:cs="Arial"/>
        </w:rPr>
        <w:t>ниже.</w:t>
      </w:r>
    </w:p>
    <w:p w:rsidR="0059738A" w:rsidRPr="000E6D50" w:rsidRDefault="0059738A" w:rsidP="0059738A">
      <w:pPr>
        <w:shd w:val="clear" w:color="auto" w:fill="FFFFFF"/>
        <w:ind w:firstLine="708"/>
        <w:jc w:val="both"/>
        <w:rPr>
          <w:rFonts w:ascii="Arial" w:hAnsi="Arial" w:cs="Arial"/>
          <w:b/>
          <w:color w:val="000000"/>
          <w:spacing w:val="-1"/>
        </w:rPr>
      </w:pPr>
    </w:p>
    <w:p w:rsidR="0059738A" w:rsidRPr="000E6D50" w:rsidRDefault="0059738A" w:rsidP="0059738A">
      <w:pPr>
        <w:shd w:val="clear" w:color="auto" w:fill="FFFFFF"/>
        <w:ind w:firstLine="708"/>
        <w:jc w:val="both"/>
        <w:rPr>
          <w:rFonts w:ascii="Arial" w:hAnsi="Arial" w:cs="Arial"/>
          <w:b/>
          <w:color w:val="000000"/>
          <w:spacing w:val="-1"/>
          <w:highlight w:val="yellow"/>
        </w:rPr>
      </w:pPr>
    </w:p>
    <w:p w:rsidR="0059738A" w:rsidRPr="000E6D50" w:rsidRDefault="0059738A" w:rsidP="0059738A">
      <w:pPr>
        <w:shd w:val="clear" w:color="auto" w:fill="FFFFFF"/>
        <w:ind w:firstLine="708"/>
        <w:jc w:val="both"/>
        <w:rPr>
          <w:rFonts w:ascii="Arial" w:hAnsi="Arial" w:cs="Arial"/>
          <w:b/>
          <w:color w:val="000000"/>
          <w:spacing w:val="-1"/>
          <w:highlight w:val="yellow"/>
        </w:rPr>
      </w:pPr>
    </w:p>
    <w:p w:rsidR="000E6D50" w:rsidRPr="000E6D50" w:rsidRDefault="000E6D50" w:rsidP="0059738A">
      <w:pPr>
        <w:shd w:val="clear" w:color="auto" w:fill="FFFFFF"/>
        <w:ind w:firstLine="708"/>
        <w:jc w:val="both"/>
        <w:rPr>
          <w:rFonts w:ascii="Arial" w:hAnsi="Arial" w:cs="Arial"/>
          <w:b/>
          <w:color w:val="000000"/>
          <w:spacing w:val="-1"/>
        </w:rPr>
      </w:pPr>
    </w:p>
    <w:p w:rsidR="000E6D50" w:rsidRPr="000E6D50" w:rsidRDefault="000E6D50" w:rsidP="0059738A">
      <w:pPr>
        <w:shd w:val="clear" w:color="auto" w:fill="FFFFFF"/>
        <w:ind w:firstLine="708"/>
        <w:jc w:val="both"/>
        <w:rPr>
          <w:rFonts w:ascii="Arial" w:hAnsi="Arial" w:cs="Arial"/>
          <w:b/>
          <w:color w:val="000000"/>
          <w:spacing w:val="-1"/>
        </w:rPr>
      </w:pPr>
    </w:p>
    <w:p w:rsidR="000E6D50" w:rsidRPr="000E6D50" w:rsidRDefault="000E6D50" w:rsidP="0059738A">
      <w:pPr>
        <w:shd w:val="clear" w:color="auto" w:fill="FFFFFF"/>
        <w:ind w:firstLine="708"/>
        <w:jc w:val="both"/>
        <w:rPr>
          <w:rFonts w:ascii="Arial" w:hAnsi="Arial" w:cs="Arial"/>
          <w:b/>
          <w:color w:val="000000"/>
          <w:spacing w:val="-1"/>
        </w:rPr>
      </w:pPr>
    </w:p>
    <w:p w:rsidR="000E6D50" w:rsidRPr="000E6D50" w:rsidRDefault="000E6D50" w:rsidP="0059738A">
      <w:pPr>
        <w:shd w:val="clear" w:color="auto" w:fill="FFFFFF"/>
        <w:ind w:firstLine="708"/>
        <w:jc w:val="both"/>
        <w:rPr>
          <w:rFonts w:ascii="Arial" w:hAnsi="Arial" w:cs="Arial"/>
          <w:b/>
          <w:color w:val="000000"/>
          <w:spacing w:val="-1"/>
        </w:rPr>
      </w:pPr>
    </w:p>
    <w:p w:rsidR="000E6D50" w:rsidRPr="000E6D50" w:rsidRDefault="000E6D50" w:rsidP="0059738A">
      <w:pPr>
        <w:shd w:val="clear" w:color="auto" w:fill="FFFFFF"/>
        <w:ind w:firstLine="708"/>
        <w:jc w:val="both"/>
        <w:rPr>
          <w:rFonts w:ascii="Arial" w:hAnsi="Arial" w:cs="Arial"/>
          <w:b/>
          <w:color w:val="000000"/>
          <w:spacing w:val="-1"/>
        </w:rPr>
      </w:pPr>
    </w:p>
    <w:p w:rsidR="00ED23DF" w:rsidRDefault="00ED23DF" w:rsidP="00E05931">
      <w:pPr>
        <w:pStyle w:val="13"/>
        <w:spacing w:before="0"/>
        <w:jc w:val="left"/>
        <w:rPr>
          <w:rFonts w:ascii="Courier New" w:hAnsi="Courier New" w:cs="Courier New"/>
          <w:b w:val="0"/>
          <w:sz w:val="24"/>
        </w:rPr>
      </w:pPr>
    </w:p>
    <w:p w:rsidR="000E6D50" w:rsidRPr="0059738A" w:rsidRDefault="000E6D50" w:rsidP="000E6D50">
      <w:pPr>
        <w:pStyle w:val="13"/>
        <w:spacing w:before="0"/>
        <w:jc w:val="right"/>
        <w:rPr>
          <w:rFonts w:ascii="Courier New" w:hAnsi="Courier New" w:cs="Courier New"/>
          <w:b w:val="0"/>
          <w:sz w:val="24"/>
        </w:rPr>
      </w:pPr>
      <w:r w:rsidRPr="0059738A">
        <w:rPr>
          <w:rFonts w:ascii="Courier New" w:hAnsi="Courier New" w:cs="Courier New"/>
          <w:b w:val="0"/>
          <w:sz w:val="24"/>
        </w:rPr>
        <w:lastRenderedPageBreak/>
        <w:t>Приложение</w:t>
      </w:r>
      <w:r>
        <w:rPr>
          <w:rFonts w:ascii="Courier New" w:hAnsi="Courier New" w:cs="Courier New"/>
          <w:b w:val="0"/>
          <w:sz w:val="24"/>
        </w:rPr>
        <w:t xml:space="preserve"> №3</w:t>
      </w:r>
    </w:p>
    <w:p w:rsidR="000E6D50" w:rsidRPr="000E6D50" w:rsidRDefault="000E6D50" w:rsidP="000E6D50">
      <w:pPr>
        <w:shd w:val="clear" w:color="auto" w:fill="FFFFFF"/>
        <w:ind w:firstLine="708"/>
        <w:jc w:val="right"/>
        <w:rPr>
          <w:rFonts w:ascii="Arial" w:hAnsi="Arial" w:cs="Arial"/>
          <w:b/>
          <w:color w:val="000000"/>
          <w:spacing w:val="-1"/>
        </w:rPr>
      </w:pPr>
    </w:p>
    <w:p w:rsidR="000E6D50" w:rsidRDefault="000E6D50" w:rsidP="0059738A">
      <w:pPr>
        <w:shd w:val="clear" w:color="auto" w:fill="FFFFFF"/>
        <w:ind w:firstLine="708"/>
        <w:jc w:val="both"/>
        <w:rPr>
          <w:rFonts w:ascii="Arial" w:hAnsi="Arial" w:cs="Arial"/>
          <w:b/>
          <w:color w:val="000000"/>
          <w:spacing w:val="-1"/>
        </w:rPr>
      </w:pPr>
    </w:p>
    <w:p w:rsidR="0059738A" w:rsidRPr="000E6D50" w:rsidRDefault="0059738A" w:rsidP="0059738A">
      <w:pPr>
        <w:shd w:val="clear" w:color="auto" w:fill="FFFFFF"/>
        <w:ind w:firstLine="708"/>
        <w:jc w:val="both"/>
        <w:rPr>
          <w:rFonts w:ascii="Arial" w:hAnsi="Arial" w:cs="Arial"/>
          <w:b/>
          <w:color w:val="000000"/>
          <w:spacing w:val="-1"/>
          <w:sz w:val="20"/>
          <w:szCs w:val="20"/>
        </w:rPr>
      </w:pPr>
      <w:r w:rsidRPr="000E6D50">
        <w:rPr>
          <w:rFonts w:ascii="Arial" w:hAnsi="Arial" w:cs="Arial"/>
          <w:b/>
          <w:color w:val="000000"/>
          <w:spacing w:val="-1"/>
          <w:sz w:val="20"/>
          <w:szCs w:val="20"/>
        </w:rPr>
        <w:t>Источники привлечения денежных средств на реализацию ПКР Атагайского  городского поселения, тыс. руб.</w:t>
      </w:r>
    </w:p>
    <w:tbl>
      <w:tblPr>
        <w:tblW w:w="15010" w:type="dxa"/>
        <w:tblInd w:w="40" w:type="dxa"/>
        <w:tblLayout w:type="fixed"/>
        <w:tblCellMar>
          <w:left w:w="40" w:type="dxa"/>
          <w:right w:w="40" w:type="dxa"/>
        </w:tblCellMar>
        <w:tblLook w:val="0000" w:firstRow="0" w:lastRow="0" w:firstColumn="0" w:lastColumn="0" w:noHBand="0" w:noVBand="0"/>
      </w:tblPr>
      <w:tblGrid>
        <w:gridCol w:w="552"/>
        <w:gridCol w:w="2116"/>
        <w:gridCol w:w="2112"/>
        <w:gridCol w:w="1768"/>
        <w:gridCol w:w="3062"/>
        <w:gridCol w:w="2700"/>
        <w:gridCol w:w="2700"/>
      </w:tblGrid>
      <w:tr w:rsidR="0059738A" w:rsidRPr="00E05931" w:rsidTr="00E05931">
        <w:trPr>
          <w:trHeight w:hRule="exact" w:val="1512"/>
        </w:trPr>
        <w:tc>
          <w:tcPr>
            <w:tcW w:w="552" w:type="dxa"/>
            <w:tcBorders>
              <w:top w:val="single" w:sz="4" w:space="0" w:color="000000"/>
              <w:left w:val="single" w:sz="4" w:space="0" w:color="000000"/>
              <w:bottom w:val="single" w:sz="4" w:space="0" w:color="000000"/>
            </w:tcBorders>
            <w:shd w:val="clear" w:color="auto" w:fill="FFFFFF"/>
            <w:vAlign w:val="center"/>
          </w:tcPr>
          <w:p w:rsidR="0059738A" w:rsidRPr="00E05931" w:rsidRDefault="0059738A" w:rsidP="000005C9">
            <w:pPr>
              <w:shd w:val="clear" w:color="auto" w:fill="FFFFFF"/>
              <w:snapToGrid w:val="0"/>
              <w:ind w:left="58"/>
              <w:jc w:val="center"/>
              <w:rPr>
                <w:rFonts w:ascii="Courier New" w:eastAsia="Arial" w:hAnsi="Courier New" w:cs="Courier New"/>
                <w:b/>
                <w:sz w:val="22"/>
                <w:szCs w:val="22"/>
              </w:rPr>
            </w:pPr>
            <w:r w:rsidRPr="00E05931">
              <w:rPr>
                <w:rFonts w:ascii="Courier New" w:eastAsia="Arial" w:hAnsi="Courier New" w:cs="Courier New"/>
                <w:b/>
                <w:sz w:val="22"/>
                <w:szCs w:val="22"/>
              </w:rPr>
              <w:t>№</w:t>
            </w:r>
          </w:p>
        </w:tc>
        <w:tc>
          <w:tcPr>
            <w:tcW w:w="2116" w:type="dxa"/>
            <w:tcBorders>
              <w:top w:val="single" w:sz="4" w:space="0" w:color="000000"/>
              <w:left w:val="single" w:sz="4" w:space="0" w:color="000000"/>
              <w:bottom w:val="single" w:sz="4" w:space="0" w:color="000000"/>
            </w:tcBorders>
            <w:shd w:val="clear" w:color="auto" w:fill="FFFFFF"/>
            <w:vAlign w:val="center"/>
          </w:tcPr>
          <w:p w:rsidR="0059738A" w:rsidRPr="00E05931" w:rsidRDefault="0059738A" w:rsidP="000005C9">
            <w:pPr>
              <w:shd w:val="clear" w:color="auto" w:fill="FFFFFF"/>
              <w:snapToGrid w:val="0"/>
              <w:ind w:left="149"/>
              <w:jc w:val="center"/>
              <w:rPr>
                <w:rFonts w:ascii="Courier New" w:hAnsi="Courier New" w:cs="Courier New"/>
                <w:b/>
                <w:spacing w:val="-3"/>
                <w:sz w:val="22"/>
                <w:szCs w:val="22"/>
              </w:rPr>
            </w:pPr>
            <w:r w:rsidRPr="00E05931">
              <w:rPr>
                <w:rFonts w:ascii="Courier New" w:hAnsi="Courier New" w:cs="Courier New"/>
                <w:b/>
                <w:spacing w:val="-3"/>
                <w:sz w:val="22"/>
                <w:szCs w:val="22"/>
              </w:rPr>
              <w:t>Наименование</w:t>
            </w:r>
          </w:p>
        </w:tc>
        <w:tc>
          <w:tcPr>
            <w:tcW w:w="2112" w:type="dxa"/>
            <w:tcBorders>
              <w:top w:val="single" w:sz="4" w:space="0" w:color="000000"/>
              <w:left w:val="single" w:sz="4" w:space="0" w:color="000000"/>
              <w:bottom w:val="single" w:sz="4" w:space="0" w:color="000000"/>
            </w:tcBorders>
            <w:shd w:val="clear" w:color="auto" w:fill="FFFFFF"/>
            <w:vAlign w:val="center"/>
          </w:tcPr>
          <w:p w:rsidR="0059738A" w:rsidRPr="00E05931" w:rsidRDefault="0059738A" w:rsidP="000005C9">
            <w:pPr>
              <w:shd w:val="clear" w:color="auto" w:fill="FFFFFF"/>
              <w:snapToGrid w:val="0"/>
              <w:spacing w:line="274" w:lineRule="exact"/>
              <w:ind w:left="86" w:right="86" w:firstLine="72"/>
              <w:jc w:val="center"/>
              <w:rPr>
                <w:rFonts w:ascii="Courier New" w:hAnsi="Courier New" w:cs="Courier New"/>
                <w:b/>
                <w:sz w:val="22"/>
                <w:szCs w:val="22"/>
              </w:rPr>
            </w:pPr>
            <w:r w:rsidRPr="00E05931">
              <w:rPr>
                <w:rFonts w:ascii="Courier New" w:hAnsi="Courier New" w:cs="Courier New"/>
                <w:b/>
                <w:spacing w:val="-2"/>
                <w:sz w:val="22"/>
                <w:szCs w:val="22"/>
              </w:rPr>
              <w:t>Бюджеты всех уров</w:t>
            </w:r>
            <w:r w:rsidRPr="00E05931">
              <w:rPr>
                <w:rFonts w:ascii="Courier New" w:hAnsi="Courier New" w:cs="Courier New"/>
                <w:b/>
                <w:spacing w:val="-2"/>
                <w:sz w:val="22"/>
                <w:szCs w:val="22"/>
              </w:rPr>
              <w:softHyphen/>
            </w:r>
            <w:r w:rsidRPr="00E05931">
              <w:rPr>
                <w:rFonts w:ascii="Courier New" w:hAnsi="Courier New" w:cs="Courier New"/>
                <w:b/>
                <w:spacing w:val="-4"/>
                <w:sz w:val="22"/>
                <w:szCs w:val="22"/>
              </w:rPr>
              <w:t>ней и част</w:t>
            </w:r>
            <w:r w:rsidRPr="00E05931">
              <w:rPr>
                <w:rFonts w:ascii="Courier New" w:hAnsi="Courier New" w:cs="Courier New"/>
                <w:b/>
                <w:spacing w:val="-4"/>
                <w:sz w:val="22"/>
                <w:szCs w:val="22"/>
              </w:rPr>
              <w:softHyphen/>
            </w:r>
            <w:r w:rsidRPr="00E05931">
              <w:rPr>
                <w:rFonts w:ascii="Courier New" w:hAnsi="Courier New" w:cs="Courier New"/>
                <w:b/>
                <w:spacing w:val="-2"/>
                <w:sz w:val="22"/>
                <w:szCs w:val="22"/>
              </w:rPr>
              <w:t>ные инве</w:t>
            </w:r>
            <w:r w:rsidRPr="00E05931">
              <w:rPr>
                <w:rFonts w:ascii="Courier New" w:hAnsi="Courier New" w:cs="Courier New"/>
                <w:b/>
                <w:spacing w:val="-2"/>
                <w:sz w:val="22"/>
                <w:szCs w:val="22"/>
              </w:rPr>
              <w:softHyphen/>
            </w:r>
            <w:r w:rsidRPr="00E05931">
              <w:rPr>
                <w:rFonts w:ascii="Courier New" w:hAnsi="Courier New" w:cs="Courier New"/>
                <w:b/>
                <w:sz w:val="22"/>
                <w:szCs w:val="22"/>
              </w:rPr>
              <w:t>сторы</w:t>
            </w:r>
          </w:p>
        </w:tc>
        <w:tc>
          <w:tcPr>
            <w:tcW w:w="1768" w:type="dxa"/>
            <w:tcBorders>
              <w:top w:val="single" w:sz="4" w:space="0" w:color="000000"/>
              <w:left w:val="single" w:sz="4" w:space="0" w:color="000000"/>
              <w:bottom w:val="single" w:sz="4" w:space="0" w:color="000000"/>
            </w:tcBorders>
            <w:shd w:val="clear" w:color="auto" w:fill="FFFFFF"/>
            <w:vAlign w:val="center"/>
          </w:tcPr>
          <w:p w:rsidR="0059738A" w:rsidRPr="00E05931" w:rsidRDefault="00E05931" w:rsidP="000005C9">
            <w:pPr>
              <w:shd w:val="clear" w:color="auto" w:fill="FFFFFF"/>
              <w:snapToGrid w:val="0"/>
              <w:spacing w:line="278" w:lineRule="exact"/>
              <w:ind w:left="38" w:right="53"/>
              <w:jc w:val="center"/>
              <w:rPr>
                <w:rFonts w:ascii="Courier New" w:hAnsi="Courier New" w:cs="Courier New"/>
                <w:b/>
                <w:sz w:val="22"/>
                <w:szCs w:val="22"/>
              </w:rPr>
            </w:pPr>
            <w:r w:rsidRPr="00E05931">
              <w:rPr>
                <w:rFonts w:ascii="Courier New" w:hAnsi="Courier New" w:cs="Courier New"/>
                <w:b/>
                <w:spacing w:val="-1"/>
                <w:sz w:val="22"/>
                <w:szCs w:val="22"/>
              </w:rPr>
              <w:t xml:space="preserve">В т.ч. </w:t>
            </w:r>
            <w:r w:rsidR="0059738A" w:rsidRPr="00E05931">
              <w:rPr>
                <w:rFonts w:ascii="Courier New" w:hAnsi="Courier New" w:cs="Courier New"/>
                <w:b/>
                <w:spacing w:val="-1"/>
                <w:sz w:val="22"/>
                <w:szCs w:val="22"/>
              </w:rPr>
              <w:t xml:space="preserve">федеральный </w:t>
            </w:r>
            <w:r w:rsidR="0059738A" w:rsidRPr="00E05931">
              <w:rPr>
                <w:rFonts w:ascii="Courier New" w:hAnsi="Courier New" w:cs="Courier New"/>
                <w:b/>
                <w:sz w:val="22"/>
                <w:szCs w:val="22"/>
              </w:rPr>
              <w:t xml:space="preserve">бюджет </w:t>
            </w:r>
          </w:p>
        </w:tc>
        <w:tc>
          <w:tcPr>
            <w:tcW w:w="3062" w:type="dxa"/>
            <w:tcBorders>
              <w:top w:val="single" w:sz="4" w:space="0" w:color="000000"/>
              <w:left w:val="single" w:sz="4" w:space="0" w:color="000000"/>
              <w:bottom w:val="single" w:sz="4" w:space="0" w:color="000000"/>
            </w:tcBorders>
            <w:shd w:val="clear" w:color="auto" w:fill="FFFFFF"/>
            <w:vAlign w:val="center"/>
          </w:tcPr>
          <w:p w:rsidR="0059738A" w:rsidRPr="00E05931" w:rsidRDefault="0059738A" w:rsidP="000005C9">
            <w:pPr>
              <w:shd w:val="clear" w:color="auto" w:fill="FFFFFF"/>
              <w:snapToGrid w:val="0"/>
              <w:spacing w:line="274" w:lineRule="exact"/>
              <w:ind w:left="110" w:right="120"/>
              <w:jc w:val="center"/>
              <w:rPr>
                <w:rFonts w:ascii="Courier New" w:hAnsi="Courier New" w:cs="Courier New"/>
                <w:b/>
                <w:sz w:val="22"/>
                <w:szCs w:val="22"/>
              </w:rPr>
            </w:pPr>
            <w:r w:rsidRPr="00E05931">
              <w:rPr>
                <w:rFonts w:ascii="Courier New" w:hAnsi="Courier New" w:cs="Courier New"/>
                <w:b/>
                <w:spacing w:val="-3"/>
                <w:sz w:val="22"/>
                <w:szCs w:val="22"/>
              </w:rPr>
              <w:t xml:space="preserve">В т.ч. </w:t>
            </w:r>
            <w:r w:rsidRPr="00E05931">
              <w:rPr>
                <w:rFonts w:ascii="Courier New" w:hAnsi="Courier New" w:cs="Courier New"/>
                <w:b/>
                <w:sz w:val="22"/>
                <w:szCs w:val="22"/>
              </w:rPr>
              <w:t>бюджет областной</w:t>
            </w:r>
          </w:p>
        </w:tc>
        <w:tc>
          <w:tcPr>
            <w:tcW w:w="2700" w:type="dxa"/>
            <w:tcBorders>
              <w:top w:val="single" w:sz="4" w:space="0" w:color="000000"/>
              <w:left w:val="single" w:sz="4" w:space="0" w:color="000000"/>
              <w:bottom w:val="single" w:sz="4" w:space="0" w:color="000000"/>
            </w:tcBorders>
            <w:shd w:val="clear" w:color="auto" w:fill="FFFFFF"/>
            <w:vAlign w:val="center"/>
          </w:tcPr>
          <w:p w:rsidR="0059738A" w:rsidRPr="00E05931" w:rsidRDefault="0059738A" w:rsidP="000005C9">
            <w:pPr>
              <w:shd w:val="clear" w:color="auto" w:fill="FFFFFF"/>
              <w:snapToGrid w:val="0"/>
              <w:spacing w:line="274" w:lineRule="exact"/>
              <w:jc w:val="center"/>
              <w:rPr>
                <w:rFonts w:ascii="Courier New" w:hAnsi="Courier New" w:cs="Courier New"/>
                <w:b/>
                <w:sz w:val="22"/>
                <w:szCs w:val="22"/>
              </w:rPr>
            </w:pPr>
            <w:r w:rsidRPr="00E05931">
              <w:rPr>
                <w:rFonts w:ascii="Courier New" w:hAnsi="Courier New" w:cs="Courier New"/>
                <w:b/>
                <w:sz w:val="22"/>
                <w:szCs w:val="22"/>
              </w:rPr>
              <w:t>В т.ч.</w:t>
            </w:r>
          </w:p>
          <w:p w:rsidR="0059738A" w:rsidRPr="00E05931" w:rsidRDefault="0059738A" w:rsidP="000005C9">
            <w:pPr>
              <w:shd w:val="clear" w:color="auto" w:fill="FFFFFF"/>
              <w:spacing w:line="274" w:lineRule="exact"/>
              <w:jc w:val="center"/>
              <w:rPr>
                <w:rFonts w:ascii="Courier New" w:hAnsi="Courier New" w:cs="Courier New"/>
                <w:b/>
                <w:spacing w:val="-1"/>
                <w:sz w:val="22"/>
                <w:szCs w:val="22"/>
              </w:rPr>
            </w:pPr>
            <w:r w:rsidRPr="00E05931">
              <w:rPr>
                <w:rFonts w:ascii="Courier New" w:hAnsi="Courier New" w:cs="Courier New"/>
                <w:b/>
                <w:spacing w:val="-1"/>
                <w:sz w:val="22"/>
                <w:szCs w:val="22"/>
              </w:rPr>
              <w:t>бюджет</w:t>
            </w:r>
          </w:p>
          <w:p w:rsidR="0059738A" w:rsidRPr="00E05931" w:rsidRDefault="0059738A" w:rsidP="000005C9">
            <w:pPr>
              <w:shd w:val="clear" w:color="auto" w:fill="FFFFFF"/>
              <w:spacing w:line="274" w:lineRule="exact"/>
              <w:jc w:val="center"/>
              <w:rPr>
                <w:rFonts w:ascii="Courier New" w:hAnsi="Courier New" w:cs="Courier New"/>
                <w:b/>
                <w:spacing w:val="-2"/>
                <w:sz w:val="22"/>
                <w:szCs w:val="22"/>
              </w:rPr>
            </w:pPr>
            <w:r w:rsidRPr="00E05931">
              <w:rPr>
                <w:rFonts w:ascii="Courier New" w:hAnsi="Courier New" w:cs="Courier New"/>
                <w:b/>
                <w:spacing w:val="-2"/>
                <w:sz w:val="22"/>
                <w:szCs w:val="22"/>
              </w:rPr>
              <w:t>Атагайского городского поселения</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738A" w:rsidRPr="00E05931" w:rsidRDefault="0059738A" w:rsidP="000005C9">
            <w:pPr>
              <w:shd w:val="clear" w:color="auto" w:fill="FFFFFF"/>
              <w:snapToGrid w:val="0"/>
              <w:spacing w:line="278" w:lineRule="exact"/>
              <w:ind w:left="86" w:right="115"/>
              <w:jc w:val="center"/>
              <w:rPr>
                <w:rFonts w:ascii="Courier New" w:hAnsi="Courier New" w:cs="Courier New"/>
                <w:b/>
                <w:spacing w:val="-1"/>
                <w:sz w:val="22"/>
                <w:szCs w:val="22"/>
              </w:rPr>
            </w:pPr>
            <w:r w:rsidRPr="00E05931">
              <w:rPr>
                <w:rFonts w:ascii="Courier New" w:hAnsi="Courier New" w:cs="Courier New"/>
                <w:b/>
                <w:spacing w:val="-1"/>
                <w:sz w:val="22"/>
                <w:szCs w:val="22"/>
              </w:rPr>
              <w:t>В т.ч. вне</w:t>
            </w:r>
            <w:r w:rsidRPr="00E05931">
              <w:rPr>
                <w:rFonts w:ascii="Courier New" w:hAnsi="Courier New" w:cs="Courier New"/>
                <w:b/>
                <w:spacing w:val="-1"/>
                <w:sz w:val="22"/>
                <w:szCs w:val="22"/>
              </w:rPr>
              <w:softHyphen/>
            </w:r>
            <w:r w:rsidRPr="00E05931">
              <w:rPr>
                <w:rFonts w:ascii="Courier New" w:hAnsi="Courier New" w:cs="Courier New"/>
                <w:b/>
                <w:spacing w:val="-3"/>
                <w:sz w:val="22"/>
                <w:szCs w:val="22"/>
              </w:rPr>
              <w:t xml:space="preserve">бюджетные </w:t>
            </w:r>
            <w:r w:rsidRPr="00E05931">
              <w:rPr>
                <w:rFonts w:ascii="Courier New" w:hAnsi="Courier New" w:cs="Courier New"/>
                <w:b/>
                <w:spacing w:val="-1"/>
                <w:sz w:val="22"/>
                <w:szCs w:val="22"/>
              </w:rPr>
              <w:t>источники</w:t>
            </w:r>
          </w:p>
        </w:tc>
      </w:tr>
      <w:tr w:rsidR="00ED23DF" w:rsidRPr="00E05931" w:rsidTr="000005C9">
        <w:trPr>
          <w:trHeight w:hRule="exact" w:val="576"/>
        </w:trPr>
        <w:tc>
          <w:tcPr>
            <w:tcW w:w="552" w:type="dxa"/>
            <w:tcBorders>
              <w:top w:val="single" w:sz="4" w:space="0" w:color="000000"/>
              <w:left w:val="single" w:sz="4" w:space="0" w:color="000000"/>
              <w:bottom w:val="single" w:sz="4" w:space="0" w:color="000000"/>
            </w:tcBorders>
            <w:shd w:val="clear" w:color="auto" w:fill="FFFFFF"/>
            <w:vAlign w:val="center"/>
          </w:tcPr>
          <w:p w:rsidR="00ED23DF" w:rsidRPr="00E05931" w:rsidRDefault="00ED23DF" w:rsidP="000005C9">
            <w:pPr>
              <w:shd w:val="clear" w:color="auto" w:fill="FFFFFF"/>
              <w:snapToGrid w:val="0"/>
              <w:ind w:left="14"/>
              <w:jc w:val="center"/>
              <w:rPr>
                <w:rFonts w:ascii="Courier New" w:hAnsi="Courier New" w:cs="Courier New"/>
                <w:sz w:val="22"/>
                <w:szCs w:val="22"/>
              </w:rPr>
            </w:pPr>
            <w:r w:rsidRPr="00E05931">
              <w:rPr>
                <w:rFonts w:ascii="Courier New" w:hAnsi="Courier New" w:cs="Courier New"/>
                <w:sz w:val="22"/>
                <w:szCs w:val="22"/>
              </w:rPr>
              <w:t>1</w:t>
            </w:r>
          </w:p>
        </w:tc>
        <w:tc>
          <w:tcPr>
            <w:tcW w:w="2116" w:type="dxa"/>
            <w:tcBorders>
              <w:top w:val="single" w:sz="4" w:space="0" w:color="000000"/>
              <w:left w:val="single" w:sz="4" w:space="0" w:color="000000"/>
              <w:bottom w:val="single" w:sz="4" w:space="0" w:color="000000"/>
            </w:tcBorders>
            <w:shd w:val="clear" w:color="auto" w:fill="FFFFFF"/>
            <w:vAlign w:val="center"/>
          </w:tcPr>
          <w:p w:rsidR="00ED23DF" w:rsidRPr="00E05931" w:rsidRDefault="00ED23DF" w:rsidP="000005C9">
            <w:pPr>
              <w:shd w:val="clear" w:color="auto" w:fill="FFFFFF"/>
              <w:snapToGrid w:val="0"/>
              <w:rPr>
                <w:rFonts w:ascii="Courier New" w:hAnsi="Courier New" w:cs="Courier New"/>
                <w:color w:val="000000"/>
                <w:sz w:val="22"/>
                <w:szCs w:val="22"/>
              </w:rPr>
            </w:pPr>
            <w:r w:rsidRPr="00E05931">
              <w:rPr>
                <w:rFonts w:ascii="Courier New" w:hAnsi="Courier New" w:cs="Courier New"/>
                <w:sz w:val="22"/>
                <w:szCs w:val="22"/>
              </w:rPr>
              <w:t>Водоснабжение</w:t>
            </w:r>
          </w:p>
        </w:tc>
        <w:tc>
          <w:tcPr>
            <w:tcW w:w="2112" w:type="dxa"/>
            <w:tcBorders>
              <w:top w:val="single" w:sz="4" w:space="0" w:color="000000"/>
              <w:left w:val="single" w:sz="4" w:space="0" w:color="000000"/>
              <w:bottom w:val="single" w:sz="4" w:space="0" w:color="000000"/>
            </w:tcBorders>
            <w:shd w:val="clear" w:color="auto" w:fill="FFFFFF"/>
            <w:vAlign w:val="center"/>
          </w:tcPr>
          <w:p w:rsidR="00ED23DF" w:rsidRPr="00E05931" w:rsidRDefault="00ED23DF" w:rsidP="00B21EB3">
            <w:pPr>
              <w:snapToGrid w:val="0"/>
              <w:jc w:val="center"/>
              <w:rPr>
                <w:rFonts w:ascii="Courier New" w:hAnsi="Courier New" w:cs="Courier New"/>
                <w:sz w:val="22"/>
                <w:szCs w:val="22"/>
              </w:rPr>
            </w:pPr>
            <w:r w:rsidRPr="00E05931">
              <w:rPr>
                <w:rFonts w:ascii="Courier New" w:hAnsi="Courier New" w:cs="Courier New"/>
                <w:sz w:val="22"/>
                <w:szCs w:val="22"/>
              </w:rPr>
              <w:t>3537,92</w:t>
            </w:r>
          </w:p>
        </w:tc>
        <w:tc>
          <w:tcPr>
            <w:tcW w:w="1768" w:type="dxa"/>
            <w:tcBorders>
              <w:top w:val="single" w:sz="4" w:space="0" w:color="000000"/>
              <w:left w:val="single" w:sz="4" w:space="0" w:color="000000"/>
              <w:bottom w:val="single" w:sz="4" w:space="0" w:color="000000"/>
            </w:tcBorders>
            <w:shd w:val="clear" w:color="auto" w:fill="FFFFFF"/>
            <w:vAlign w:val="center"/>
          </w:tcPr>
          <w:p w:rsidR="00ED23DF" w:rsidRPr="00E05931" w:rsidRDefault="009A258C" w:rsidP="000005C9">
            <w:pPr>
              <w:shd w:val="clear" w:color="auto" w:fill="FFFFFF"/>
              <w:snapToGrid w:val="0"/>
              <w:ind w:right="5"/>
              <w:jc w:val="center"/>
              <w:rPr>
                <w:rFonts w:ascii="Courier New" w:hAnsi="Courier New" w:cs="Courier New"/>
                <w:sz w:val="22"/>
                <w:szCs w:val="22"/>
              </w:rPr>
            </w:pPr>
            <w:r w:rsidRPr="00E05931">
              <w:rPr>
                <w:rFonts w:ascii="Courier New" w:hAnsi="Courier New" w:cs="Courier New"/>
                <w:sz w:val="22"/>
                <w:szCs w:val="22"/>
              </w:rPr>
              <w:t>0</w:t>
            </w:r>
          </w:p>
        </w:tc>
        <w:tc>
          <w:tcPr>
            <w:tcW w:w="3062" w:type="dxa"/>
            <w:tcBorders>
              <w:top w:val="single" w:sz="4" w:space="0" w:color="000000"/>
              <w:left w:val="single" w:sz="4" w:space="0" w:color="000000"/>
              <w:bottom w:val="single" w:sz="4" w:space="0" w:color="000000"/>
            </w:tcBorders>
            <w:shd w:val="clear" w:color="auto" w:fill="FFFFFF"/>
            <w:vAlign w:val="center"/>
          </w:tcPr>
          <w:p w:rsidR="00ED23DF" w:rsidRPr="00E05931" w:rsidRDefault="009A258C" w:rsidP="000005C9">
            <w:pPr>
              <w:shd w:val="clear" w:color="auto" w:fill="FFFFFF"/>
              <w:snapToGrid w:val="0"/>
              <w:jc w:val="center"/>
              <w:rPr>
                <w:rFonts w:ascii="Courier New" w:hAnsi="Courier New" w:cs="Courier New"/>
                <w:sz w:val="22"/>
                <w:szCs w:val="22"/>
              </w:rPr>
            </w:pPr>
            <w:r w:rsidRPr="00E05931">
              <w:rPr>
                <w:rFonts w:ascii="Courier New" w:hAnsi="Courier New" w:cs="Courier New"/>
                <w:sz w:val="22"/>
                <w:szCs w:val="22"/>
              </w:rPr>
              <w:t>0</w:t>
            </w:r>
          </w:p>
        </w:tc>
        <w:tc>
          <w:tcPr>
            <w:tcW w:w="2700" w:type="dxa"/>
            <w:tcBorders>
              <w:top w:val="single" w:sz="4" w:space="0" w:color="000000"/>
              <w:left w:val="single" w:sz="4" w:space="0" w:color="000000"/>
              <w:bottom w:val="single" w:sz="4" w:space="0" w:color="000000"/>
            </w:tcBorders>
            <w:shd w:val="clear" w:color="auto" w:fill="FFFFFF"/>
            <w:vAlign w:val="center"/>
          </w:tcPr>
          <w:p w:rsidR="00ED23DF" w:rsidRPr="00E05931" w:rsidRDefault="00ED23DF" w:rsidP="00B21EB3">
            <w:pPr>
              <w:snapToGrid w:val="0"/>
              <w:jc w:val="center"/>
              <w:rPr>
                <w:rFonts w:ascii="Courier New" w:hAnsi="Courier New" w:cs="Courier New"/>
                <w:sz w:val="22"/>
                <w:szCs w:val="22"/>
              </w:rPr>
            </w:pPr>
            <w:r w:rsidRPr="00E05931">
              <w:rPr>
                <w:rFonts w:ascii="Courier New" w:hAnsi="Courier New" w:cs="Courier New"/>
                <w:sz w:val="22"/>
                <w:szCs w:val="22"/>
              </w:rPr>
              <w:t>3537,92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3DF" w:rsidRPr="00E05931" w:rsidRDefault="009A258C" w:rsidP="000005C9">
            <w:pPr>
              <w:shd w:val="clear" w:color="auto" w:fill="FFFFFF"/>
              <w:snapToGrid w:val="0"/>
              <w:jc w:val="center"/>
              <w:rPr>
                <w:rFonts w:ascii="Courier New" w:hAnsi="Courier New" w:cs="Courier New"/>
                <w:sz w:val="22"/>
                <w:szCs w:val="22"/>
              </w:rPr>
            </w:pPr>
            <w:r w:rsidRPr="00E05931">
              <w:rPr>
                <w:rFonts w:ascii="Courier New" w:hAnsi="Courier New" w:cs="Courier New"/>
                <w:sz w:val="22"/>
                <w:szCs w:val="22"/>
              </w:rPr>
              <w:t>0</w:t>
            </w:r>
          </w:p>
        </w:tc>
      </w:tr>
      <w:tr w:rsidR="00ED23DF" w:rsidRPr="00E05931" w:rsidTr="000005C9">
        <w:trPr>
          <w:trHeight w:hRule="exact" w:val="887"/>
        </w:trPr>
        <w:tc>
          <w:tcPr>
            <w:tcW w:w="552" w:type="dxa"/>
            <w:tcBorders>
              <w:top w:val="single" w:sz="4" w:space="0" w:color="000000"/>
              <w:left w:val="single" w:sz="4" w:space="0" w:color="000000"/>
              <w:bottom w:val="single" w:sz="4" w:space="0" w:color="000000"/>
            </w:tcBorders>
            <w:shd w:val="clear" w:color="auto" w:fill="FFFFFF"/>
            <w:vAlign w:val="center"/>
          </w:tcPr>
          <w:p w:rsidR="00ED23DF" w:rsidRPr="00E05931" w:rsidRDefault="00ED23DF" w:rsidP="000005C9">
            <w:pPr>
              <w:shd w:val="clear" w:color="auto" w:fill="FFFFFF"/>
              <w:snapToGrid w:val="0"/>
              <w:ind w:left="14"/>
              <w:jc w:val="center"/>
              <w:rPr>
                <w:rFonts w:ascii="Courier New" w:hAnsi="Courier New" w:cs="Courier New"/>
                <w:sz w:val="22"/>
                <w:szCs w:val="22"/>
              </w:rPr>
            </w:pPr>
            <w:r w:rsidRPr="00E05931">
              <w:rPr>
                <w:rFonts w:ascii="Courier New" w:hAnsi="Courier New" w:cs="Courier New"/>
                <w:sz w:val="22"/>
                <w:szCs w:val="22"/>
              </w:rPr>
              <w:t>2</w:t>
            </w:r>
          </w:p>
        </w:tc>
        <w:tc>
          <w:tcPr>
            <w:tcW w:w="2116" w:type="dxa"/>
            <w:tcBorders>
              <w:top w:val="single" w:sz="4" w:space="0" w:color="000000"/>
              <w:left w:val="single" w:sz="4" w:space="0" w:color="000000"/>
              <w:bottom w:val="single" w:sz="4" w:space="0" w:color="000000"/>
            </w:tcBorders>
            <w:shd w:val="clear" w:color="auto" w:fill="FFFFFF"/>
          </w:tcPr>
          <w:p w:rsidR="00ED23DF" w:rsidRPr="00E05931" w:rsidRDefault="00ED23DF" w:rsidP="000005C9">
            <w:pPr>
              <w:snapToGrid w:val="0"/>
              <w:rPr>
                <w:rFonts w:ascii="Courier New" w:hAnsi="Courier New" w:cs="Courier New"/>
                <w:color w:val="000000"/>
                <w:sz w:val="22"/>
                <w:szCs w:val="22"/>
              </w:rPr>
            </w:pPr>
            <w:r w:rsidRPr="00E05931">
              <w:rPr>
                <w:rFonts w:ascii="Courier New" w:hAnsi="Courier New" w:cs="Courier New"/>
                <w:sz w:val="22"/>
                <w:szCs w:val="22"/>
              </w:rPr>
              <w:t>Использование и охрана земель</w:t>
            </w:r>
          </w:p>
        </w:tc>
        <w:tc>
          <w:tcPr>
            <w:tcW w:w="2112" w:type="dxa"/>
            <w:tcBorders>
              <w:top w:val="single" w:sz="4" w:space="0" w:color="000000"/>
              <w:left w:val="single" w:sz="4" w:space="0" w:color="000000"/>
              <w:bottom w:val="single" w:sz="4" w:space="0" w:color="000000"/>
            </w:tcBorders>
            <w:shd w:val="clear" w:color="auto" w:fill="FFFFFF"/>
            <w:vAlign w:val="center"/>
          </w:tcPr>
          <w:p w:rsidR="00ED23DF" w:rsidRPr="00E05931" w:rsidRDefault="00ED23DF" w:rsidP="00B21EB3">
            <w:pPr>
              <w:snapToGrid w:val="0"/>
              <w:jc w:val="center"/>
              <w:rPr>
                <w:rFonts w:ascii="Courier New" w:hAnsi="Courier New" w:cs="Courier New"/>
                <w:sz w:val="22"/>
                <w:szCs w:val="22"/>
              </w:rPr>
            </w:pPr>
            <w:r w:rsidRPr="00E05931">
              <w:rPr>
                <w:rFonts w:ascii="Courier New" w:hAnsi="Courier New" w:cs="Courier New"/>
                <w:sz w:val="22"/>
                <w:szCs w:val="22"/>
              </w:rPr>
              <w:t>0</w:t>
            </w:r>
          </w:p>
        </w:tc>
        <w:tc>
          <w:tcPr>
            <w:tcW w:w="1768" w:type="dxa"/>
            <w:tcBorders>
              <w:top w:val="single" w:sz="4" w:space="0" w:color="000000"/>
              <w:left w:val="single" w:sz="4" w:space="0" w:color="000000"/>
              <w:bottom w:val="single" w:sz="4" w:space="0" w:color="000000"/>
            </w:tcBorders>
            <w:shd w:val="clear" w:color="auto" w:fill="FFFFFF"/>
            <w:vAlign w:val="center"/>
          </w:tcPr>
          <w:p w:rsidR="00ED23DF" w:rsidRPr="00E05931" w:rsidRDefault="009A258C" w:rsidP="000005C9">
            <w:pPr>
              <w:shd w:val="clear" w:color="auto" w:fill="FFFFFF"/>
              <w:snapToGrid w:val="0"/>
              <w:ind w:right="5"/>
              <w:jc w:val="center"/>
              <w:rPr>
                <w:rFonts w:ascii="Courier New" w:hAnsi="Courier New" w:cs="Courier New"/>
                <w:sz w:val="22"/>
                <w:szCs w:val="22"/>
              </w:rPr>
            </w:pPr>
            <w:r w:rsidRPr="00E05931">
              <w:rPr>
                <w:rFonts w:ascii="Courier New" w:hAnsi="Courier New" w:cs="Courier New"/>
                <w:sz w:val="22"/>
                <w:szCs w:val="22"/>
              </w:rPr>
              <w:t>0</w:t>
            </w:r>
          </w:p>
        </w:tc>
        <w:tc>
          <w:tcPr>
            <w:tcW w:w="3062" w:type="dxa"/>
            <w:tcBorders>
              <w:top w:val="single" w:sz="4" w:space="0" w:color="000000"/>
              <w:left w:val="single" w:sz="4" w:space="0" w:color="000000"/>
              <w:bottom w:val="single" w:sz="4" w:space="0" w:color="000000"/>
            </w:tcBorders>
            <w:shd w:val="clear" w:color="auto" w:fill="FFFFFF"/>
            <w:vAlign w:val="center"/>
          </w:tcPr>
          <w:p w:rsidR="00ED23DF" w:rsidRPr="00E05931" w:rsidRDefault="009A258C" w:rsidP="000005C9">
            <w:pPr>
              <w:shd w:val="clear" w:color="auto" w:fill="FFFFFF"/>
              <w:snapToGrid w:val="0"/>
              <w:jc w:val="center"/>
              <w:rPr>
                <w:rFonts w:ascii="Courier New" w:hAnsi="Courier New" w:cs="Courier New"/>
                <w:sz w:val="22"/>
                <w:szCs w:val="22"/>
              </w:rPr>
            </w:pPr>
            <w:r w:rsidRPr="00E05931">
              <w:rPr>
                <w:rFonts w:ascii="Courier New" w:hAnsi="Courier New" w:cs="Courier New"/>
                <w:sz w:val="22"/>
                <w:szCs w:val="22"/>
              </w:rPr>
              <w:t>0</w:t>
            </w:r>
          </w:p>
        </w:tc>
        <w:tc>
          <w:tcPr>
            <w:tcW w:w="2700" w:type="dxa"/>
            <w:tcBorders>
              <w:top w:val="single" w:sz="4" w:space="0" w:color="000000"/>
              <w:left w:val="single" w:sz="4" w:space="0" w:color="000000"/>
              <w:bottom w:val="single" w:sz="4" w:space="0" w:color="000000"/>
            </w:tcBorders>
            <w:shd w:val="clear" w:color="auto" w:fill="FFFFFF"/>
            <w:vAlign w:val="center"/>
          </w:tcPr>
          <w:p w:rsidR="00ED23DF" w:rsidRPr="00E05931" w:rsidRDefault="00ED23DF" w:rsidP="00B21EB3">
            <w:pPr>
              <w:snapToGrid w:val="0"/>
              <w:jc w:val="center"/>
              <w:rPr>
                <w:rFonts w:ascii="Courier New" w:hAnsi="Courier New" w:cs="Courier New"/>
                <w:sz w:val="22"/>
                <w:szCs w:val="22"/>
              </w:rPr>
            </w:pPr>
            <w:r w:rsidRPr="00E05931">
              <w:rPr>
                <w:rFonts w:ascii="Courier New" w:hAnsi="Courier New" w:cs="Courier New"/>
                <w:sz w:val="22"/>
                <w:szCs w:val="22"/>
              </w:rPr>
              <w:t>0</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3DF" w:rsidRPr="00E05931" w:rsidRDefault="009A258C" w:rsidP="000005C9">
            <w:pPr>
              <w:shd w:val="clear" w:color="auto" w:fill="FFFFFF"/>
              <w:snapToGrid w:val="0"/>
              <w:jc w:val="center"/>
              <w:rPr>
                <w:rFonts w:ascii="Courier New" w:hAnsi="Courier New" w:cs="Courier New"/>
                <w:sz w:val="22"/>
                <w:szCs w:val="22"/>
              </w:rPr>
            </w:pPr>
            <w:r w:rsidRPr="00E05931">
              <w:rPr>
                <w:rFonts w:ascii="Courier New" w:hAnsi="Courier New" w:cs="Courier New"/>
                <w:sz w:val="22"/>
                <w:szCs w:val="22"/>
              </w:rPr>
              <w:t>0</w:t>
            </w:r>
          </w:p>
        </w:tc>
      </w:tr>
      <w:tr w:rsidR="00ED23DF" w:rsidRPr="00E05931" w:rsidTr="000005C9">
        <w:trPr>
          <w:trHeight w:hRule="exact" w:val="725"/>
        </w:trPr>
        <w:tc>
          <w:tcPr>
            <w:tcW w:w="552" w:type="dxa"/>
            <w:tcBorders>
              <w:top w:val="single" w:sz="4" w:space="0" w:color="000000"/>
              <w:left w:val="single" w:sz="4" w:space="0" w:color="000000"/>
              <w:bottom w:val="single" w:sz="4" w:space="0" w:color="000000"/>
            </w:tcBorders>
            <w:shd w:val="clear" w:color="auto" w:fill="FFFFFF"/>
            <w:vAlign w:val="center"/>
          </w:tcPr>
          <w:p w:rsidR="00ED23DF" w:rsidRPr="00E05931" w:rsidRDefault="00ED23DF" w:rsidP="000005C9">
            <w:pPr>
              <w:shd w:val="clear" w:color="auto" w:fill="FFFFFF"/>
              <w:snapToGrid w:val="0"/>
              <w:ind w:left="14"/>
              <w:jc w:val="center"/>
              <w:rPr>
                <w:rFonts w:ascii="Courier New" w:hAnsi="Courier New" w:cs="Courier New"/>
                <w:sz w:val="22"/>
                <w:szCs w:val="22"/>
              </w:rPr>
            </w:pPr>
            <w:r w:rsidRPr="00E05931">
              <w:rPr>
                <w:rFonts w:ascii="Courier New" w:hAnsi="Courier New" w:cs="Courier New"/>
                <w:sz w:val="22"/>
                <w:szCs w:val="22"/>
              </w:rPr>
              <w:t>3</w:t>
            </w:r>
          </w:p>
        </w:tc>
        <w:tc>
          <w:tcPr>
            <w:tcW w:w="2116" w:type="dxa"/>
            <w:tcBorders>
              <w:top w:val="single" w:sz="4" w:space="0" w:color="000000"/>
              <w:left w:val="single" w:sz="4" w:space="0" w:color="000000"/>
              <w:bottom w:val="single" w:sz="4" w:space="0" w:color="000000"/>
            </w:tcBorders>
            <w:shd w:val="clear" w:color="auto" w:fill="FFFFFF"/>
          </w:tcPr>
          <w:p w:rsidR="00ED23DF" w:rsidRPr="00E05931" w:rsidRDefault="00ED23DF" w:rsidP="000005C9">
            <w:pPr>
              <w:shd w:val="clear" w:color="auto" w:fill="FFFFFF"/>
              <w:snapToGrid w:val="0"/>
              <w:rPr>
                <w:rFonts w:ascii="Courier New" w:hAnsi="Courier New" w:cs="Courier New"/>
                <w:color w:val="000000"/>
                <w:sz w:val="22"/>
                <w:szCs w:val="22"/>
              </w:rPr>
            </w:pPr>
            <w:r w:rsidRPr="00E05931">
              <w:rPr>
                <w:rFonts w:ascii="Courier New" w:hAnsi="Courier New" w:cs="Courier New"/>
                <w:sz w:val="22"/>
                <w:szCs w:val="22"/>
              </w:rPr>
              <w:t>Сбор и вывоз ТБО</w:t>
            </w:r>
          </w:p>
        </w:tc>
        <w:tc>
          <w:tcPr>
            <w:tcW w:w="2112" w:type="dxa"/>
            <w:tcBorders>
              <w:top w:val="single" w:sz="4" w:space="0" w:color="000000"/>
              <w:left w:val="single" w:sz="4" w:space="0" w:color="000000"/>
              <w:bottom w:val="single" w:sz="4" w:space="0" w:color="000000"/>
            </w:tcBorders>
            <w:shd w:val="clear" w:color="auto" w:fill="FFFFFF"/>
            <w:vAlign w:val="center"/>
          </w:tcPr>
          <w:p w:rsidR="00ED23DF" w:rsidRPr="00E05931" w:rsidRDefault="00ED23DF" w:rsidP="00B21EB3">
            <w:pPr>
              <w:snapToGrid w:val="0"/>
              <w:jc w:val="center"/>
              <w:rPr>
                <w:rFonts w:ascii="Courier New" w:hAnsi="Courier New" w:cs="Courier New"/>
                <w:sz w:val="22"/>
                <w:szCs w:val="22"/>
                <w:highlight w:val="yellow"/>
              </w:rPr>
            </w:pPr>
            <w:r w:rsidRPr="00E05931">
              <w:rPr>
                <w:rFonts w:ascii="Courier New" w:hAnsi="Courier New" w:cs="Courier New"/>
                <w:sz w:val="22"/>
                <w:szCs w:val="22"/>
              </w:rPr>
              <w:t>374,5</w:t>
            </w:r>
          </w:p>
        </w:tc>
        <w:tc>
          <w:tcPr>
            <w:tcW w:w="1768" w:type="dxa"/>
            <w:tcBorders>
              <w:top w:val="single" w:sz="4" w:space="0" w:color="000000"/>
              <w:left w:val="single" w:sz="4" w:space="0" w:color="000000"/>
              <w:bottom w:val="single" w:sz="4" w:space="0" w:color="000000"/>
            </w:tcBorders>
            <w:shd w:val="clear" w:color="auto" w:fill="FFFFFF"/>
            <w:vAlign w:val="center"/>
          </w:tcPr>
          <w:p w:rsidR="00ED23DF" w:rsidRPr="00E05931" w:rsidRDefault="009A258C" w:rsidP="000005C9">
            <w:pPr>
              <w:shd w:val="clear" w:color="auto" w:fill="FFFFFF"/>
              <w:snapToGrid w:val="0"/>
              <w:ind w:right="5"/>
              <w:jc w:val="center"/>
              <w:rPr>
                <w:rFonts w:ascii="Courier New" w:hAnsi="Courier New" w:cs="Courier New"/>
                <w:sz w:val="22"/>
                <w:szCs w:val="22"/>
              </w:rPr>
            </w:pPr>
            <w:r w:rsidRPr="00E05931">
              <w:rPr>
                <w:rFonts w:ascii="Courier New" w:hAnsi="Courier New" w:cs="Courier New"/>
                <w:sz w:val="22"/>
                <w:szCs w:val="22"/>
              </w:rPr>
              <w:t>0</w:t>
            </w:r>
          </w:p>
        </w:tc>
        <w:tc>
          <w:tcPr>
            <w:tcW w:w="3062" w:type="dxa"/>
            <w:tcBorders>
              <w:top w:val="single" w:sz="4" w:space="0" w:color="000000"/>
              <w:left w:val="single" w:sz="4" w:space="0" w:color="000000"/>
              <w:bottom w:val="single" w:sz="4" w:space="0" w:color="000000"/>
            </w:tcBorders>
            <w:shd w:val="clear" w:color="auto" w:fill="FFFFFF"/>
            <w:vAlign w:val="center"/>
          </w:tcPr>
          <w:p w:rsidR="00ED23DF" w:rsidRPr="00E05931" w:rsidRDefault="009A258C" w:rsidP="000005C9">
            <w:pPr>
              <w:shd w:val="clear" w:color="auto" w:fill="FFFFFF"/>
              <w:snapToGrid w:val="0"/>
              <w:jc w:val="center"/>
              <w:rPr>
                <w:rFonts w:ascii="Courier New" w:hAnsi="Courier New" w:cs="Courier New"/>
                <w:sz w:val="22"/>
                <w:szCs w:val="22"/>
              </w:rPr>
            </w:pPr>
            <w:r w:rsidRPr="00E05931">
              <w:rPr>
                <w:rFonts w:ascii="Courier New" w:hAnsi="Courier New" w:cs="Courier New"/>
                <w:sz w:val="22"/>
                <w:szCs w:val="22"/>
              </w:rPr>
              <w:t>0</w:t>
            </w:r>
          </w:p>
        </w:tc>
        <w:tc>
          <w:tcPr>
            <w:tcW w:w="2700" w:type="dxa"/>
            <w:tcBorders>
              <w:top w:val="single" w:sz="4" w:space="0" w:color="000000"/>
              <w:left w:val="single" w:sz="4" w:space="0" w:color="000000"/>
              <w:bottom w:val="single" w:sz="4" w:space="0" w:color="000000"/>
            </w:tcBorders>
            <w:shd w:val="clear" w:color="auto" w:fill="FFFFFF"/>
            <w:vAlign w:val="center"/>
          </w:tcPr>
          <w:p w:rsidR="00ED23DF" w:rsidRPr="00E05931" w:rsidRDefault="00ED23DF" w:rsidP="00B21EB3">
            <w:pPr>
              <w:snapToGrid w:val="0"/>
              <w:jc w:val="center"/>
              <w:rPr>
                <w:rFonts w:ascii="Courier New" w:hAnsi="Courier New" w:cs="Courier New"/>
                <w:sz w:val="22"/>
                <w:szCs w:val="22"/>
                <w:highlight w:val="yellow"/>
              </w:rPr>
            </w:pPr>
            <w:r w:rsidRPr="00E05931">
              <w:rPr>
                <w:rFonts w:ascii="Courier New" w:hAnsi="Courier New" w:cs="Courier New"/>
                <w:sz w:val="22"/>
                <w:szCs w:val="22"/>
              </w:rPr>
              <w:t>374,5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3DF" w:rsidRPr="00E05931" w:rsidRDefault="009A258C" w:rsidP="000005C9">
            <w:pPr>
              <w:shd w:val="clear" w:color="auto" w:fill="FFFFFF"/>
              <w:snapToGrid w:val="0"/>
              <w:jc w:val="center"/>
              <w:rPr>
                <w:rFonts w:ascii="Courier New" w:hAnsi="Courier New" w:cs="Courier New"/>
                <w:sz w:val="22"/>
                <w:szCs w:val="22"/>
              </w:rPr>
            </w:pPr>
            <w:r w:rsidRPr="00E05931">
              <w:rPr>
                <w:rFonts w:ascii="Courier New" w:hAnsi="Courier New" w:cs="Courier New"/>
                <w:sz w:val="22"/>
                <w:szCs w:val="22"/>
              </w:rPr>
              <w:t>0</w:t>
            </w:r>
          </w:p>
        </w:tc>
      </w:tr>
      <w:tr w:rsidR="00ED23DF" w:rsidRPr="00E05931" w:rsidTr="000005C9">
        <w:trPr>
          <w:trHeight w:hRule="exact" w:val="718"/>
        </w:trPr>
        <w:tc>
          <w:tcPr>
            <w:tcW w:w="552" w:type="dxa"/>
            <w:tcBorders>
              <w:top w:val="single" w:sz="4" w:space="0" w:color="000000"/>
              <w:left w:val="single" w:sz="4" w:space="0" w:color="000000"/>
              <w:bottom w:val="single" w:sz="4" w:space="0" w:color="000000"/>
            </w:tcBorders>
            <w:shd w:val="clear" w:color="auto" w:fill="FFFFFF"/>
            <w:vAlign w:val="center"/>
          </w:tcPr>
          <w:p w:rsidR="00ED23DF" w:rsidRPr="00E05931" w:rsidRDefault="00ED23DF" w:rsidP="000005C9">
            <w:pPr>
              <w:shd w:val="clear" w:color="auto" w:fill="FFFFFF"/>
              <w:snapToGrid w:val="0"/>
              <w:ind w:left="14"/>
              <w:jc w:val="center"/>
              <w:rPr>
                <w:rFonts w:ascii="Courier New" w:hAnsi="Courier New" w:cs="Courier New"/>
                <w:sz w:val="22"/>
                <w:szCs w:val="22"/>
              </w:rPr>
            </w:pPr>
            <w:r w:rsidRPr="00E05931">
              <w:rPr>
                <w:rFonts w:ascii="Courier New" w:hAnsi="Courier New" w:cs="Courier New"/>
                <w:sz w:val="22"/>
                <w:szCs w:val="22"/>
              </w:rPr>
              <w:t>4</w:t>
            </w:r>
          </w:p>
        </w:tc>
        <w:tc>
          <w:tcPr>
            <w:tcW w:w="2116" w:type="dxa"/>
            <w:tcBorders>
              <w:top w:val="single" w:sz="4" w:space="0" w:color="000000"/>
              <w:left w:val="single" w:sz="4" w:space="0" w:color="000000"/>
              <w:bottom w:val="single" w:sz="4" w:space="0" w:color="000000"/>
            </w:tcBorders>
            <w:shd w:val="clear" w:color="auto" w:fill="FFFFFF"/>
          </w:tcPr>
          <w:p w:rsidR="00ED23DF" w:rsidRPr="00E05931" w:rsidRDefault="00ED23DF" w:rsidP="00B21EB3">
            <w:pPr>
              <w:shd w:val="clear" w:color="auto" w:fill="FFFFFF"/>
              <w:snapToGrid w:val="0"/>
              <w:rPr>
                <w:rFonts w:ascii="Courier New" w:hAnsi="Courier New" w:cs="Courier New"/>
                <w:sz w:val="22"/>
                <w:szCs w:val="22"/>
              </w:rPr>
            </w:pPr>
            <w:r w:rsidRPr="00E05931">
              <w:rPr>
                <w:rFonts w:ascii="Courier New" w:hAnsi="Courier New" w:cs="Courier New"/>
                <w:sz w:val="22"/>
                <w:szCs w:val="22"/>
              </w:rPr>
              <w:t>Энергосбережение и повышение энергетической эффективности</w:t>
            </w:r>
          </w:p>
        </w:tc>
        <w:tc>
          <w:tcPr>
            <w:tcW w:w="2112" w:type="dxa"/>
            <w:tcBorders>
              <w:top w:val="single" w:sz="4" w:space="0" w:color="000000"/>
              <w:left w:val="single" w:sz="4" w:space="0" w:color="000000"/>
              <w:bottom w:val="single" w:sz="4" w:space="0" w:color="000000"/>
            </w:tcBorders>
            <w:shd w:val="clear" w:color="auto" w:fill="FFFFFF"/>
            <w:vAlign w:val="center"/>
          </w:tcPr>
          <w:p w:rsidR="00ED23DF" w:rsidRPr="00E05931" w:rsidRDefault="00ED23DF" w:rsidP="00B21EB3">
            <w:pPr>
              <w:snapToGrid w:val="0"/>
              <w:jc w:val="center"/>
              <w:rPr>
                <w:rFonts w:ascii="Courier New" w:hAnsi="Courier New" w:cs="Courier New"/>
                <w:sz w:val="22"/>
                <w:szCs w:val="22"/>
                <w:highlight w:val="yellow"/>
              </w:rPr>
            </w:pPr>
            <w:r w:rsidRPr="00E05931">
              <w:rPr>
                <w:rFonts w:ascii="Courier New" w:hAnsi="Courier New" w:cs="Courier New"/>
                <w:sz w:val="22"/>
                <w:szCs w:val="22"/>
              </w:rPr>
              <w:t>34,7</w:t>
            </w:r>
          </w:p>
        </w:tc>
        <w:tc>
          <w:tcPr>
            <w:tcW w:w="1768" w:type="dxa"/>
            <w:tcBorders>
              <w:top w:val="single" w:sz="4" w:space="0" w:color="000000"/>
              <w:left w:val="single" w:sz="4" w:space="0" w:color="000000"/>
              <w:bottom w:val="single" w:sz="4" w:space="0" w:color="000000"/>
            </w:tcBorders>
            <w:shd w:val="clear" w:color="auto" w:fill="FFFFFF"/>
            <w:vAlign w:val="center"/>
          </w:tcPr>
          <w:p w:rsidR="00ED23DF" w:rsidRPr="00E05931" w:rsidRDefault="009A258C" w:rsidP="000005C9">
            <w:pPr>
              <w:shd w:val="clear" w:color="auto" w:fill="FFFFFF"/>
              <w:snapToGrid w:val="0"/>
              <w:ind w:right="5"/>
              <w:jc w:val="center"/>
              <w:rPr>
                <w:rFonts w:ascii="Courier New" w:hAnsi="Courier New" w:cs="Courier New"/>
                <w:sz w:val="22"/>
                <w:szCs w:val="22"/>
              </w:rPr>
            </w:pPr>
            <w:r w:rsidRPr="00E05931">
              <w:rPr>
                <w:rFonts w:ascii="Courier New" w:hAnsi="Courier New" w:cs="Courier New"/>
                <w:sz w:val="22"/>
                <w:szCs w:val="22"/>
              </w:rPr>
              <w:t>0</w:t>
            </w:r>
          </w:p>
        </w:tc>
        <w:tc>
          <w:tcPr>
            <w:tcW w:w="3062" w:type="dxa"/>
            <w:tcBorders>
              <w:top w:val="single" w:sz="4" w:space="0" w:color="000000"/>
              <w:left w:val="single" w:sz="4" w:space="0" w:color="000000"/>
              <w:bottom w:val="single" w:sz="4" w:space="0" w:color="000000"/>
            </w:tcBorders>
            <w:shd w:val="clear" w:color="auto" w:fill="FFFFFF"/>
            <w:vAlign w:val="center"/>
          </w:tcPr>
          <w:p w:rsidR="00ED23DF" w:rsidRPr="00E05931" w:rsidRDefault="009A258C" w:rsidP="000005C9">
            <w:pPr>
              <w:shd w:val="clear" w:color="auto" w:fill="FFFFFF"/>
              <w:snapToGrid w:val="0"/>
              <w:jc w:val="center"/>
              <w:rPr>
                <w:rFonts w:ascii="Courier New" w:hAnsi="Courier New" w:cs="Courier New"/>
                <w:sz w:val="22"/>
                <w:szCs w:val="22"/>
              </w:rPr>
            </w:pPr>
            <w:r w:rsidRPr="00E05931">
              <w:rPr>
                <w:rFonts w:ascii="Courier New" w:hAnsi="Courier New" w:cs="Courier New"/>
                <w:sz w:val="22"/>
                <w:szCs w:val="22"/>
              </w:rPr>
              <w:t>0</w:t>
            </w:r>
          </w:p>
        </w:tc>
        <w:tc>
          <w:tcPr>
            <w:tcW w:w="2700" w:type="dxa"/>
            <w:tcBorders>
              <w:top w:val="single" w:sz="4" w:space="0" w:color="000000"/>
              <w:left w:val="single" w:sz="4" w:space="0" w:color="000000"/>
              <w:bottom w:val="single" w:sz="4" w:space="0" w:color="000000"/>
            </w:tcBorders>
            <w:shd w:val="clear" w:color="auto" w:fill="FFFFFF"/>
            <w:vAlign w:val="center"/>
          </w:tcPr>
          <w:p w:rsidR="00ED23DF" w:rsidRPr="00E05931" w:rsidRDefault="00ED23DF" w:rsidP="00B21EB3">
            <w:pPr>
              <w:snapToGrid w:val="0"/>
              <w:jc w:val="center"/>
              <w:rPr>
                <w:rFonts w:ascii="Courier New" w:hAnsi="Courier New" w:cs="Courier New"/>
                <w:sz w:val="22"/>
                <w:szCs w:val="22"/>
                <w:highlight w:val="yellow"/>
              </w:rPr>
            </w:pPr>
            <w:r w:rsidRPr="00E05931">
              <w:rPr>
                <w:rFonts w:ascii="Courier New" w:hAnsi="Courier New" w:cs="Courier New"/>
                <w:sz w:val="22"/>
                <w:szCs w:val="22"/>
              </w:rPr>
              <w:t>34,7</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3DF" w:rsidRPr="00E05931" w:rsidRDefault="009A258C" w:rsidP="000005C9">
            <w:pPr>
              <w:shd w:val="clear" w:color="auto" w:fill="FFFFFF"/>
              <w:snapToGrid w:val="0"/>
              <w:jc w:val="center"/>
              <w:rPr>
                <w:rFonts w:ascii="Courier New" w:hAnsi="Courier New" w:cs="Courier New"/>
                <w:sz w:val="22"/>
                <w:szCs w:val="22"/>
              </w:rPr>
            </w:pPr>
            <w:r w:rsidRPr="00E05931">
              <w:rPr>
                <w:rFonts w:ascii="Courier New" w:hAnsi="Courier New" w:cs="Courier New"/>
                <w:sz w:val="22"/>
                <w:szCs w:val="22"/>
              </w:rPr>
              <w:t>0</w:t>
            </w:r>
          </w:p>
        </w:tc>
      </w:tr>
    </w:tbl>
    <w:p w:rsidR="0059738A" w:rsidRPr="000E6D50" w:rsidRDefault="0059738A" w:rsidP="0059738A">
      <w:pPr>
        <w:shd w:val="clear" w:color="auto" w:fill="FFFFFF"/>
        <w:ind w:right="-52" w:firstLine="708"/>
        <w:jc w:val="both"/>
        <w:rPr>
          <w:rFonts w:ascii="Arial" w:hAnsi="Arial" w:cs="Arial"/>
        </w:rPr>
      </w:pPr>
      <w:r w:rsidRPr="000E6D50">
        <w:rPr>
          <w:rFonts w:ascii="Arial" w:hAnsi="Arial" w:cs="Arial"/>
        </w:rPr>
        <w:t>Под внебюджетными источниками понимаются средства пред</w:t>
      </w:r>
      <w:r w:rsidRPr="000E6D50">
        <w:rPr>
          <w:rFonts w:ascii="Arial" w:hAnsi="Arial" w:cs="Arial"/>
        </w:rPr>
        <w:softHyphen/>
        <w:t>приятий, внешних инвесторов и потребителей. Более конкретно распределение источни</w:t>
      </w:r>
      <w:r w:rsidRPr="000E6D50">
        <w:rPr>
          <w:rFonts w:ascii="Arial" w:hAnsi="Arial" w:cs="Arial"/>
        </w:rPr>
        <w:softHyphen/>
        <w:t>ков финансирования определяется при разработке инвестиционных проектов.</w:t>
      </w:r>
    </w:p>
    <w:p w:rsidR="0059738A" w:rsidRPr="000E6D50" w:rsidRDefault="000E6D50" w:rsidP="0059738A">
      <w:pPr>
        <w:shd w:val="clear" w:color="auto" w:fill="FFFFFF"/>
        <w:spacing w:line="274" w:lineRule="exact"/>
        <w:ind w:left="67" w:right="130" w:firstLine="768"/>
        <w:jc w:val="both"/>
        <w:rPr>
          <w:rFonts w:ascii="Arial" w:hAnsi="Arial" w:cs="Arial"/>
        </w:rPr>
      </w:pPr>
      <w:r w:rsidRPr="000E6D50">
        <w:rPr>
          <w:rFonts w:ascii="Arial" w:hAnsi="Arial" w:cs="Arial"/>
          <w:spacing w:val="-1"/>
        </w:rPr>
        <w:t xml:space="preserve">Перспективы </w:t>
      </w:r>
      <w:r w:rsidR="0059738A" w:rsidRPr="000E6D50">
        <w:rPr>
          <w:rFonts w:ascii="Arial" w:hAnsi="Arial" w:cs="Arial"/>
          <w:spacing w:val="-1"/>
        </w:rPr>
        <w:t xml:space="preserve"> поселения до 2032 года связаны с расширением производ</w:t>
      </w:r>
      <w:r w:rsidR="0059738A" w:rsidRPr="000E6D50">
        <w:rPr>
          <w:rFonts w:ascii="Arial" w:hAnsi="Arial" w:cs="Arial"/>
          <w:spacing w:val="-1"/>
        </w:rPr>
        <w:softHyphen/>
        <w:t>ства в сельском хозяйстве, растениеводстве, животноводстве, личных подсобных хозяйст</w:t>
      </w:r>
      <w:r w:rsidR="0059738A" w:rsidRPr="000E6D50">
        <w:rPr>
          <w:rFonts w:ascii="Arial" w:hAnsi="Arial" w:cs="Arial"/>
          <w:spacing w:val="-1"/>
        </w:rPr>
        <w:softHyphen/>
      </w:r>
      <w:r w:rsidR="0059738A" w:rsidRPr="000E6D50">
        <w:rPr>
          <w:rFonts w:ascii="Arial" w:hAnsi="Arial" w:cs="Arial"/>
        </w:rPr>
        <w:t>вах.</w:t>
      </w:r>
    </w:p>
    <w:p w:rsidR="0059738A" w:rsidRPr="000E6D50" w:rsidRDefault="0059738A" w:rsidP="0059738A">
      <w:pPr>
        <w:shd w:val="clear" w:color="auto" w:fill="FFFFFF"/>
        <w:spacing w:line="274" w:lineRule="exact"/>
        <w:ind w:left="72" w:right="130" w:firstLine="706"/>
        <w:jc w:val="both"/>
        <w:rPr>
          <w:rFonts w:ascii="Arial" w:hAnsi="Arial" w:cs="Arial"/>
          <w:spacing w:val="-1"/>
        </w:rPr>
      </w:pPr>
      <w:r w:rsidRPr="000E6D50">
        <w:rPr>
          <w:rFonts w:ascii="Arial" w:hAnsi="Arial" w:cs="Arial"/>
        </w:rPr>
        <w:t>Рассматривая интегральные показатели текущего уровня социально-</w:t>
      </w:r>
      <w:r w:rsidRPr="000E6D50">
        <w:rPr>
          <w:rFonts w:ascii="Arial" w:hAnsi="Arial" w:cs="Arial"/>
          <w:spacing w:val="-1"/>
        </w:rPr>
        <w:t>экономического развития Атагайского городского поселения, отмечается следующее:</w:t>
      </w:r>
    </w:p>
    <w:p w:rsidR="0059738A" w:rsidRPr="000E6D50" w:rsidRDefault="0059738A" w:rsidP="0059738A">
      <w:pPr>
        <w:widowControl w:val="0"/>
        <w:numPr>
          <w:ilvl w:val="0"/>
          <w:numId w:val="23"/>
        </w:numPr>
        <w:shd w:val="clear" w:color="auto" w:fill="FFFFFF"/>
        <w:tabs>
          <w:tab w:val="clear" w:pos="0"/>
          <w:tab w:val="left" w:pos="917"/>
          <w:tab w:val="num" w:pos="1035"/>
        </w:tabs>
        <w:suppressAutoHyphens/>
        <w:autoSpaceDE w:val="0"/>
        <w:spacing w:line="274" w:lineRule="exact"/>
        <w:ind w:left="782" w:firstLine="0"/>
        <w:rPr>
          <w:rFonts w:ascii="Arial" w:hAnsi="Arial" w:cs="Arial"/>
        </w:rPr>
      </w:pPr>
      <w:r w:rsidRPr="000E6D50">
        <w:rPr>
          <w:rFonts w:ascii="Arial" w:hAnsi="Arial" w:cs="Arial"/>
        </w:rPr>
        <w:t>бюджетная обеспеченность низкая.</w:t>
      </w:r>
    </w:p>
    <w:p w:rsidR="0059738A" w:rsidRPr="000E6D50" w:rsidRDefault="0059738A" w:rsidP="0059738A">
      <w:pPr>
        <w:widowControl w:val="0"/>
        <w:numPr>
          <w:ilvl w:val="0"/>
          <w:numId w:val="23"/>
        </w:numPr>
        <w:shd w:val="clear" w:color="auto" w:fill="FFFFFF"/>
        <w:tabs>
          <w:tab w:val="clear" w:pos="0"/>
          <w:tab w:val="left" w:pos="917"/>
          <w:tab w:val="num" w:pos="1035"/>
        </w:tabs>
        <w:suppressAutoHyphens/>
        <w:autoSpaceDE w:val="0"/>
        <w:spacing w:line="274" w:lineRule="exact"/>
        <w:ind w:left="782" w:firstLine="0"/>
        <w:rPr>
          <w:rFonts w:ascii="Arial" w:hAnsi="Arial" w:cs="Arial"/>
        </w:rPr>
      </w:pPr>
      <w:r w:rsidRPr="000E6D50">
        <w:rPr>
          <w:rFonts w:ascii="Arial" w:hAnsi="Arial" w:cs="Arial"/>
        </w:rPr>
        <w:t>социально – экономического доступность населенных пунктов поселения низкая;</w:t>
      </w:r>
    </w:p>
    <w:p w:rsidR="0059738A" w:rsidRPr="000E6D50" w:rsidRDefault="0059738A" w:rsidP="0059738A">
      <w:pPr>
        <w:widowControl w:val="0"/>
        <w:numPr>
          <w:ilvl w:val="0"/>
          <w:numId w:val="23"/>
        </w:numPr>
        <w:shd w:val="clear" w:color="auto" w:fill="FFFFFF"/>
        <w:tabs>
          <w:tab w:val="clear" w:pos="0"/>
          <w:tab w:val="left" w:pos="917"/>
          <w:tab w:val="num" w:pos="1035"/>
        </w:tabs>
        <w:suppressAutoHyphens/>
        <w:autoSpaceDE w:val="0"/>
        <w:spacing w:line="274" w:lineRule="exact"/>
        <w:ind w:left="72" w:right="125" w:firstLine="710"/>
        <w:jc w:val="both"/>
        <w:rPr>
          <w:rFonts w:ascii="Arial" w:hAnsi="Arial" w:cs="Arial"/>
        </w:rPr>
      </w:pPr>
      <w:r w:rsidRPr="000E6D50">
        <w:rPr>
          <w:rFonts w:ascii="Arial" w:hAnsi="Arial" w:cs="Arial"/>
        </w:rPr>
        <w:t>наличие трудовых ресурсов позволяет обеспечить потребности населения и рас</w:t>
      </w:r>
      <w:r w:rsidRPr="000E6D50">
        <w:rPr>
          <w:rFonts w:ascii="Arial" w:hAnsi="Arial" w:cs="Arial"/>
        </w:rPr>
        <w:softHyphen/>
        <w:t>ширение производства;</w:t>
      </w:r>
    </w:p>
    <w:p w:rsidR="0059738A" w:rsidRPr="000E6D50" w:rsidRDefault="0059738A" w:rsidP="0059738A">
      <w:pPr>
        <w:widowControl w:val="0"/>
        <w:numPr>
          <w:ilvl w:val="0"/>
          <w:numId w:val="23"/>
        </w:numPr>
        <w:shd w:val="clear" w:color="auto" w:fill="FFFFFF"/>
        <w:tabs>
          <w:tab w:val="clear" w:pos="0"/>
          <w:tab w:val="left" w:pos="917"/>
          <w:tab w:val="num" w:pos="1035"/>
        </w:tabs>
        <w:suppressAutoHyphens/>
        <w:autoSpaceDE w:val="0"/>
        <w:spacing w:line="274" w:lineRule="exact"/>
        <w:ind w:left="72" w:right="125" w:firstLine="710"/>
        <w:jc w:val="both"/>
        <w:rPr>
          <w:rFonts w:ascii="Arial" w:hAnsi="Arial" w:cs="Arial"/>
        </w:rPr>
      </w:pPr>
      <w:r w:rsidRPr="000E6D50">
        <w:rPr>
          <w:rFonts w:ascii="Arial" w:hAnsi="Arial" w:cs="Arial"/>
        </w:rPr>
        <w:t>состояние жилищного фонда - в большей части приемлемое с достаточно высо</w:t>
      </w:r>
      <w:r w:rsidRPr="000E6D50">
        <w:rPr>
          <w:rFonts w:ascii="Arial" w:hAnsi="Arial" w:cs="Arial"/>
        </w:rPr>
        <w:softHyphen/>
        <w:t>кой долей ветхого жилья;</w:t>
      </w:r>
    </w:p>
    <w:p w:rsidR="0059738A" w:rsidRPr="000E6D50" w:rsidRDefault="00E05931" w:rsidP="00E05931">
      <w:pPr>
        <w:shd w:val="clear" w:color="auto" w:fill="FFFFFF"/>
        <w:ind w:firstLine="709"/>
        <w:jc w:val="both"/>
        <w:rPr>
          <w:rFonts w:ascii="Arial" w:hAnsi="Arial" w:cs="Arial"/>
          <w:b/>
          <w:bCs/>
        </w:rPr>
      </w:pPr>
      <w:r>
        <w:rPr>
          <w:rFonts w:ascii="Arial" w:hAnsi="Arial" w:cs="Arial"/>
          <w:spacing w:val="-1"/>
        </w:rPr>
        <w:t xml:space="preserve"> </w:t>
      </w:r>
      <w:r w:rsidR="000E6D50" w:rsidRPr="000E6D50">
        <w:rPr>
          <w:rFonts w:ascii="Arial" w:hAnsi="Arial" w:cs="Arial"/>
          <w:spacing w:val="-1"/>
        </w:rPr>
        <w:t xml:space="preserve">- </w:t>
      </w:r>
      <w:r w:rsidR="0059738A" w:rsidRPr="000E6D50">
        <w:rPr>
          <w:rFonts w:ascii="Arial" w:hAnsi="Arial" w:cs="Arial"/>
          <w:spacing w:val="-1"/>
        </w:rPr>
        <w:t>доходы населения на уровне средних по району.</w:t>
      </w:r>
    </w:p>
    <w:p w:rsidR="0059738A" w:rsidRPr="000E6D50" w:rsidRDefault="0059738A" w:rsidP="00E4383A">
      <w:pPr>
        <w:jc w:val="both"/>
        <w:rPr>
          <w:rFonts w:ascii="Arial" w:hAnsi="Arial" w:cs="Arial"/>
          <w:sz w:val="30"/>
          <w:szCs w:val="30"/>
        </w:rPr>
      </w:pPr>
    </w:p>
    <w:sectPr w:rsidR="0059738A" w:rsidRPr="000E6D50" w:rsidSect="00117E28">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3F" w:rsidRDefault="001C653F" w:rsidP="00075705">
      <w:r>
        <w:separator/>
      </w:r>
    </w:p>
  </w:endnote>
  <w:endnote w:type="continuationSeparator" w:id="0">
    <w:p w:rsidR="001C653F" w:rsidRDefault="001C653F" w:rsidP="0007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G Times">
    <w:altName w:val="Times New Roman"/>
    <w:charset w:val="00"/>
    <w:family w:val="roman"/>
    <w:pitch w:val="variable"/>
    <w:sig w:usb0="00000007" w:usb1="00000000" w:usb2="00000000" w:usb3="00000000" w:csb0="00000093" w:csb1="00000000"/>
  </w:font>
  <w:font w:name="Antiqua">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3F" w:rsidRDefault="001C653F" w:rsidP="00075705">
      <w:r>
        <w:separator/>
      </w:r>
    </w:p>
  </w:footnote>
  <w:footnote w:type="continuationSeparator" w:id="0">
    <w:p w:rsidR="001C653F" w:rsidRDefault="001C653F" w:rsidP="00075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64AEE0"/>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
      <w:lvlJc w:val="left"/>
      <w:pPr>
        <w:tabs>
          <w:tab w:val="num" w:pos="0"/>
        </w:tabs>
        <w:ind w:left="720" w:hanging="360"/>
      </w:pPr>
      <w:rPr>
        <w:rFonts w:ascii="Symbol" w:hAnsi="Symbol" w:cs="Symbol"/>
      </w:rPr>
    </w:lvl>
    <w:lvl w:ilvl="2">
      <w:start w:val="1"/>
      <w:numFmt w:val="bullet"/>
      <w:lvlText w:val=""/>
      <w:lvlJc w:val="left"/>
      <w:pPr>
        <w:tabs>
          <w:tab w:val="num" w:pos="0"/>
        </w:tabs>
        <w:ind w:left="1080" w:hanging="360"/>
      </w:pPr>
      <w:rPr>
        <w:rFonts w:ascii="Symbol" w:hAnsi="Symbol" w:cs="Symbol"/>
      </w:rPr>
    </w:lvl>
    <w:lvl w:ilvl="3">
      <w:start w:val="1"/>
      <w:numFmt w:val="bullet"/>
      <w:lvlText w:val=""/>
      <w:lvlJc w:val="left"/>
      <w:pPr>
        <w:tabs>
          <w:tab w:val="num" w:pos="0"/>
        </w:tabs>
        <w:ind w:left="1440" w:hanging="360"/>
      </w:pPr>
      <w:rPr>
        <w:rFonts w:ascii="Symbol" w:hAnsi="Symbol" w:cs="Symbol"/>
      </w:rPr>
    </w:lvl>
    <w:lvl w:ilvl="4">
      <w:start w:val="1"/>
      <w:numFmt w:val="bullet"/>
      <w:lvlText w:val=""/>
      <w:lvlJc w:val="left"/>
      <w:pPr>
        <w:tabs>
          <w:tab w:val="num" w:pos="0"/>
        </w:tabs>
        <w:ind w:left="1800" w:hanging="360"/>
      </w:pPr>
      <w:rPr>
        <w:rFonts w:ascii="Symbol" w:hAnsi="Symbol" w:cs="Symbol"/>
      </w:rPr>
    </w:lvl>
    <w:lvl w:ilvl="5">
      <w:start w:val="1"/>
      <w:numFmt w:val="bullet"/>
      <w:lvlText w:val=""/>
      <w:lvlJc w:val="left"/>
      <w:pPr>
        <w:tabs>
          <w:tab w:val="num" w:pos="0"/>
        </w:tabs>
        <w:ind w:left="2160" w:hanging="360"/>
      </w:pPr>
      <w:rPr>
        <w:rFonts w:ascii="Symbol" w:hAnsi="Symbol" w:cs="Symbol"/>
      </w:rPr>
    </w:lvl>
    <w:lvl w:ilvl="6">
      <w:start w:val="1"/>
      <w:numFmt w:val="bullet"/>
      <w:lvlText w:val=""/>
      <w:lvlJc w:val="left"/>
      <w:pPr>
        <w:tabs>
          <w:tab w:val="num" w:pos="0"/>
        </w:tabs>
        <w:ind w:left="2520" w:hanging="360"/>
      </w:pPr>
      <w:rPr>
        <w:rFonts w:ascii="Symbol" w:hAnsi="Symbol" w:cs="Symbol"/>
      </w:rPr>
    </w:lvl>
    <w:lvl w:ilvl="7">
      <w:start w:val="1"/>
      <w:numFmt w:val="bullet"/>
      <w:lvlText w:val=""/>
      <w:lvlJc w:val="left"/>
      <w:pPr>
        <w:tabs>
          <w:tab w:val="num" w:pos="0"/>
        </w:tabs>
        <w:ind w:left="2880" w:hanging="360"/>
      </w:pPr>
      <w:rPr>
        <w:rFonts w:ascii="Symbol" w:hAnsi="Symbol" w:cs="Symbol"/>
      </w:rPr>
    </w:lvl>
    <w:lvl w:ilvl="8">
      <w:start w:val="1"/>
      <w:numFmt w:val="bullet"/>
      <w:lvlText w:val=""/>
      <w:lvlJc w:val="left"/>
      <w:pPr>
        <w:tabs>
          <w:tab w:val="num" w:pos="0"/>
        </w:tabs>
        <w:ind w:left="324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
      <w:lvlJc w:val="left"/>
      <w:pPr>
        <w:tabs>
          <w:tab w:val="num" w:pos="0"/>
        </w:tabs>
        <w:ind w:left="720" w:hanging="360"/>
      </w:pPr>
      <w:rPr>
        <w:rFonts w:ascii="Symbol" w:hAnsi="Symbol" w:cs="Symbol"/>
      </w:rPr>
    </w:lvl>
    <w:lvl w:ilvl="2">
      <w:start w:val="1"/>
      <w:numFmt w:val="bullet"/>
      <w:lvlText w:val=""/>
      <w:lvlJc w:val="left"/>
      <w:pPr>
        <w:tabs>
          <w:tab w:val="num" w:pos="0"/>
        </w:tabs>
        <w:ind w:left="1080" w:hanging="360"/>
      </w:pPr>
      <w:rPr>
        <w:rFonts w:ascii="Symbol" w:hAnsi="Symbol" w:cs="Symbol"/>
      </w:rPr>
    </w:lvl>
    <w:lvl w:ilvl="3">
      <w:start w:val="1"/>
      <w:numFmt w:val="bullet"/>
      <w:lvlText w:val=""/>
      <w:lvlJc w:val="left"/>
      <w:pPr>
        <w:tabs>
          <w:tab w:val="num" w:pos="0"/>
        </w:tabs>
        <w:ind w:left="1440" w:hanging="360"/>
      </w:pPr>
      <w:rPr>
        <w:rFonts w:ascii="Symbol" w:hAnsi="Symbol" w:cs="Symbol"/>
      </w:rPr>
    </w:lvl>
    <w:lvl w:ilvl="4">
      <w:start w:val="1"/>
      <w:numFmt w:val="bullet"/>
      <w:lvlText w:val=""/>
      <w:lvlJc w:val="left"/>
      <w:pPr>
        <w:tabs>
          <w:tab w:val="num" w:pos="0"/>
        </w:tabs>
        <w:ind w:left="1800" w:hanging="360"/>
      </w:pPr>
      <w:rPr>
        <w:rFonts w:ascii="Symbol" w:hAnsi="Symbol" w:cs="Symbol"/>
      </w:rPr>
    </w:lvl>
    <w:lvl w:ilvl="5">
      <w:start w:val="1"/>
      <w:numFmt w:val="bullet"/>
      <w:lvlText w:val=""/>
      <w:lvlJc w:val="left"/>
      <w:pPr>
        <w:tabs>
          <w:tab w:val="num" w:pos="0"/>
        </w:tabs>
        <w:ind w:left="2160" w:hanging="360"/>
      </w:pPr>
      <w:rPr>
        <w:rFonts w:ascii="Symbol" w:hAnsi="Symbol" w:cs="Symbol"/>
      </w:rPr>
    </w:lvl>
    <w:lvl w:ilvl="6">
      <w:start w:val="1"/>
      <w:numFmt w:val="bullet"/>
      <w:lvlText w:val=""/>
      <w:lvlJc w:val="left"/>
      <w:pPr>
        <w:tabs>
          <w:tab w:val="num" w:pos="0"/>
        </w:tabs>
        <w:ind w:left="2520" w:hanging="360"/>
      </w:pPr>
      <w:rPr>
        <w:rFonts w:ascii="Symbol" w:hAnsi="Symbol" w:cs="Symbol"/>
      </w:rPr>
    </w:lvl>
    <w:lvl w:ilvl="7">
      <w:start w:val="1"/>
      <w:numFmt w:val="bullet"/>
      <w:lvlText w:val=""/>
      <w:lvlJc w:val="left"/>
      <w:pPr>
        <w:tabs>
          <w:tab w:val="num" w:pos="0"/>
        </w:tabs>
        <w:ind w:left="2880" w:hanging="360"/>
      </w:pPr>
      <w:rPr>
        <w:rFonts w:ascii="Symbol" w:hAnsi="Symbol" w:cs="Symbol"/>
      </w:rPr>
    </w:lvl>
    <w:lvl w:ilvl="8">
      <w:start w:val="1"/>
      <w:numFmt w:val="bullet"/>
      <w:lvlText w:val=""/>
      <w:lvlJc w:val="left"/>
      <w:pPr>
        <w:tabs>
          <w:tab w:val="num" w:pos="0"/>
        </w:tabs>
        <w:ind w:left="3240" w:hanging="360"/>
      </w:pPr>
      <w:rPr>
        <w:rFonts w:ascii="Symbol" w:hAnsi="Symbol" w:cs="Symbol"/>
      </w:rPr>
    </w:lvl>
  </w:abstractNum>
  <w:abstractNum w:abstractNumId="3">
    <w:nsid w:val="0000000F"/>
    <w:multiLevelType w:val="singleLevel"/>
    <w:tmpl w:val="6D70DEAE"/>
    <w:name w:val="WW8Num16"/>
    <w:lvl w:ilvl="0">
      <w:start w:val="1"/>
      <w:numFmt w:val="bullet"/>
      <w:suff w:val="space"/>
      <w:lvlText w:val=""/>
      <w:lvlJc w:val="left"/>
      <w:pPr>
        <w:ind w:left="720" w:hanging="360"/>
      </w:pPr>
      <w:rPr>
        <w:rFonts w:ascii="Symbol" w:hAnsi="Symbol" w:hint="default"/>
      </w:rPr>
    </w:lvl>
  </w:abstractNum>
  <w:abstractNum w:abstractNumId="4">
    <w:nsid w:val="00000025"/>
    <w:multiLevelType w:val="singleLevel"/>
    <w:tmpl w:val="CB88BACC"/>
    <w:name w:val="WW8Num41"/>
    <w:lvl w:ilvl="0">
      <w:start w:val="1"/>
      <w:numFmt w:val="bullet"/>
      <w:suff w:val="space"/>
      <w:lvlText w:val=""/>
      <w:lvlJc w:val="left"/>
      <w:pPr>
        <w:ind w:left="1429" w:hanging="360"/>
      </w:pPr>
      <w:rPr>
        <w:rFonts w:ascii="Symbol" w:hAnsi="Symbol" w:hint="default"/>
      </w:rPr>
    </w:lvl>
  </w:abstractNum>
  <w:abstractNum w:abstractNumId="5">
    <w:nsid w:val="00000029"/>
    <w:multiLevelType w:val="singleLevel"/>
    <w:tmpl w:val="D4F42E0C"/>
    <w:name w:val="WW8Num46"/>
    <w:lvl w:ilvl="0">
      <w:start w:val="1"/>
      <w:numFmt w:val="bullet"/>
      <w:suff w:val="space"/>
      <w:lvlText w:val=""/>
      <w:lvlJc w:val="left"/>
      <w:pPr>
        <w:ind w:left="720" w:hanging="360"/>
      </w:pPr>
      <w:rPr>
        <w:rFonts w:ascii="Symbol" w:hAnsi="Symbol" w:hint="default"/>
      </w:rPr>
    </w:lvl>
  </w:abstractNum>
  <w:abstractNum w:abstractNumId="6">
    <w:nsid w:val="03905520"/>
    <w:multiLevelType w:val="hybridMultilevel"/>
    <w:tmpl w:val="D3564A36"/>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52D42D0"/>
    <w:multiLevelType w:val="hybridMultilevel"/>
    <w:tmpl w:val="6B423A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5D2F4F"/>
    <w:multiLevelType w:val="hybridMultilevel"/>
    <w:tmpl w:val="29EC85BA"/>
    <w:lvl w:ilvl="0" w:tplc="C0B8DCF2">
      <w:numFmt w:val="bullet"/>
      <w:lvlText w:val="-"/>
      <w:lvlJc w:val="left"/>
      <w:pPr>
        <w:ind w:left="855" w:hanging="360"/>
      </w:pPr>
      <w:rPr>
        <w:rFonts w:ascii="Times New Roman" w:eastAsia="Times New Roman" w:hAnsi="Times New Roman" w:cs="Times New Roman" w:hint="default"/>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07F320A5"/>
    <w:multiLevelType w:val="multilevel"/>
    <w:tmpl w:val="0134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695E97"/>
    <w:multiLevelType w:val="multilevel"/>
    <w:tmpl w:val="6310CFC4"/>
    <w:lvl w:ilvl="0">
      <w:start w:val="1"/>
      <w:numFmt w:val="decimal"/>
      <w:suff w:val="space"/>
      <w:lvlText w:val="%1."/>
      <w:lvlJc w:val="left"/>
      <w:pPr>
        <w:ind w:left="2062" w:hanging="360"/>
      </w:pPr>
      <w:rPr>
        <w:rFonts w:hint="default"/>
      </w:rPr>
    </w:lvl>
    <w:lvl w:ilvl="1">
      <w:start w:val="1"/>
      <w:numFmt w:val="decimal"/>
      <w:isLgl/>
      <w:suff w:val="space"/>
      <w:lvlText w:val="%1.%2."/>
      <w:lvlJc w:val="left"/>
      <w:pPr>
        <w:ind w:left="2422" w:hanging="720"/>
      </w:pPr>
      <w:rPr>
        <w:rFonts w:hint="default"/>
        <w:b/>
        <w:i/>
      </w:rPr>
    </w:lvl>
    <w:lvl w:ilvl="2">
      <w:start w:val="1"/>
      <w:numFmt w:val="decimal"/>
      <w:isLgl/>
      <w:suff w:val="space"/>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11">
    <w:nsid w:val="08D80038"/>
    <w:multiLevelType w:val="hybridMultilevel"/>
    <w:tmpl w:val="39A26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053635"/>
    <w:multiLevelType w:val="hybridMultilevel"/>
    <w:tmpl w:val="8ECA6A06"/>
    <w:lvl w:ilvl="0" w:tplc="EBF834F8">
      <w:start w:val="1"/>
      <w:numFmt w:val="decimal"/>
      <w:suff w:val="space"/>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5C77DF"/>
    <w:multiLevelType w:val="hybridMultilevel"/>
    <w:tmpl w:val="4894DC8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0016AF"/>
    <w:multiLevelType w:val="hybridMultilevel"/>
    <w:tmpl w:val="F82C400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0FEC158F"/>
    <w:multiLevelType w:val="hybridMultilevel"/>
    <w:tmpl w:val="8BA80DA0"/>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97C6DB8"/>
    <w:multiLevelType w:val="hybridMultilevel"/>
    <w:tmpl w:val="0E6CA316"/>
    <w:lvl w:ilvl="0" w:tplc="EFAE7434">
      <w:start w:val="4"/>
      <w:numFmt w:val="decimal"/>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B5827DF"/>
    <w:multiLevelType w:val="hybridMultilevel"/>
    <w:tmpl w:val="E10E6BCC"/>
    <w:lvl w:ilvl="0" w:tplc="FCB07C22">
      <w:start w:val="1"/>
      <w:numFmt w:val="decimal"/>
      <w:lvlText w:val="%1."/>
      <w:lvlJc w:val="left"/>
      <w:pPr>
        <w:ind w:left="855" w:hanging="360"/>
      </w:pPr>
      <w:rPr>
        <w:rFonts w:hint="default"/>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21073A1B"/>
    <w:multiLevelType w:val="hybridMultilevel"/>
    <w:tmpl w:val="9F8099E8"/>
    <w:lvl w:ilvl="0" w:tplc="5E0A3DD6">
      <w:start w:val="1"/>
      <w:numFmt w:val="decimal"/>
      <w:lvlText w:val="%1."/>
      <w:lvlJc w:val="left"/>
      <w:pPr>
        <w:tabs>
          <w:tab w:val="num" w:pos="1020"/>
        </w:tabs>
        <w:ind w:left="1020" w:hanging="45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nsid w:val="21BC637D"/>
    <w:multiLevelType w:val="hybridMultilevel"/>
    <w:tmpl w:val="3A74D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D75018"/>
    <w:multiLevelType w:val="hybridMultilevel"/>
    <w:tmpl w:val="ECD089A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4AE4EAD"/>
    <w:multiLevelType w:val="hybridMultilevel"/>
    <w:tmpl w:val="282A3662"/>
    <w:lvl w:ilvl="0" w:tplc="C1EE7C4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42594F"/>
    <w:multiLevelType w:val="hybridMultilevel"/>
    <w:tmpl w:val="03F29C30"/>
    <w:lvl w:ilvl="0" w:tplc="0419000B">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3">
    <w:nsid w:val="2B272855"/>
    <w:multiLevelType w:val="hybridMultilevel"/>
    <w:tmpl w:val="17989DB8"/>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D055726"/>
    <w:multiLevelType w:val="hybridMultilevel"/>
    <w:tmpl w:val="DC3C75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D206644"/>
    <w:multiLevelType w:val="hybridMultilevel"/>
    <w:tmpl w:val="3746FE62"/>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3D7764F"/>
    <w:multiLevelType w:val="hybridMultilevel"/>
    <w:tmpl w:val="B606B72E"/>
    <w:lvl w:ilvl="0" w:tplc="B964AEE0">
      <w:start w:val="65535"/>
      <w:numFmt w:val="bullet"/>
      <w:lvlText w:val="•"/>
      <w:legacy w:legacy="1" w:legacySpace="0" w:legacyIndent="274"/>
      <w:lvlJc w:val="left"/>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40C7141"/>
    <w:multiLevelType w:val="hybridMultilevel"/>
    <w:tmpl w:val="0C1613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52D438D"/>
    <w:multiLevelType w:val="hybridMultilevel"/>
    <w:tmpl w:val="5038FC1E"/>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4324BD3"/>
    <w:multiLevelType w:val="hybridMultilevel"/>
    <w:tmpl w:val="BC56A3B0"/>
    <w:lvl w:ilvl="0" w:tplc="4ED808E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57771FD"/>
    <w:multiLevelType w:val="hybridMultilevel"/>
    <w:tmpl w:val="9604A6BA"/>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5A57270"/>
    <w:multiLevelType w:val="hybridMultilevel"/>
    <w:tmpl w:val="F3686F92"/>
    <w:lvl w:ilvl="0" w:tplc="BD5C08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6930B1"/>
    <w:multiLevelType w:val="multilevel"/>
    <w:tmpl w:val="47C4991E"/>
    <w:lvl w:ilvl="0">
      <w:start w:val="2"/>
      <w:numFmt w:val="decimal"/>
      <w:suff w:val="space"/>
      <w:lvlText w:val="%1."/>
      <w:lvlJc w:val="left"/>
      <w:pPr>
        <w:ind w:left="450" w:hanging="450"/>
      </w:pPr>
      <w:rPr>
        <w:rFonts w:hint="default"/>
      </w:rPr>
    </w:lvl>
    <w:lvl w:ilvl="1">
      <w:start w:val="1"/>
      <w:numFmt w:val="decimal"/>
      <w:suff w:val="space"/>
      <w:lvlText w:val="%1.%2."/>
      <w:lvlJc w:val="left"/>
      <w:pPr>
        <w:ind w:left="6816" w:hanging="72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nsid w:val="5F7F6224"/>
    <w:multiLevelType w:val="hybridMultilevel"/>
    <w:tmpl w:val="99528C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1D26E45"/>
    <w:multiLevelType w:val="hybridMultilevel"/>
    <w:tmpl w:val="1A72ECDE"/>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3A86C5C"/>
    <w:multiLevelType w:val="hybridMultilevel"/>
    <w:tmpl w:val="86A6ED4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4A01588"/>
    <w:multiLevelType w:val="hybridMultilevel"/>
    <w:tmpl w:val="659EB8F6"/>
    <w:lvl w:ilvl="0" w:tplc="C1EE7C4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796423"/>
    <w:multiLevelType w:val="hybridMultilevel"/>
    <w:tmpl w:val="5734E4E6"/>
    <w:lvl w:ilvl="0" w:tplc="96745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B6264A6"/>
    <w:multiLevelType w:val="multilevel"/>
    <w:tmpl w:val="BF9C5AC6"/>
    <w:lvl w:ilvl="0">
      <w:start w:val="4"/>
      <w:numFmt w:val="decimal"/>
      <w:lvlText w:val="%1."/>
      <w:lvlJc w:val="left"/>
      <w:pPr>
        <w:tabs>
          <w:tab w:val="num" w:pos="540"/>
        </w:tabs>
        <w:ind w:left="54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2D0678F"/>
    <w:multiLevelType w:val="hybridMultilevel"/>
    <w:tmpl w:val="502288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DA3CFA"/>
    <w:multiLevelType w:val="hybridMultilevel"/>
    <w:tmpl w:val="AB1E1BE2"/>
    <w:lvl w:ilvl="0" w:tplc="0419000B">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1">
    <w:nsid w:val="792272AC"/>
    <w:multiLevelType w:val="hybridMultilevel"/>
    <w:tmpl w:val="06649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0"/>
  </w:num>
  <w:num w:numId="11">
    <w:abstractNumId w:val="41"/>
  </w:num>
  <w:num w:numId="12">
    <w:abstractNumId w:val="7"/>
  </w:num>
  <w:num w:numId="13">
    <w:abstractNumId w:val="22"/>
  </w:num>
  <w:num w:numId="14">
    <w:abstractNumId w:val="18"/>
  </w:num>
  <w:num w:numId="1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6">
    <w:abstractNumId w:val="26"/>
  </w:num>
  <w:num w:numId="17">
    <w:abstractNumId w:val="20"/>
  </w:num>
  <w:num w:numId="18">
    <w:abstractNumId w:val="33"/>
  </w:num>
  <w:num w:numId="19">
    <w:abstractNumId w:val="39"/>
  </w:num>
  <w:num w:numId="20">
    <w:abstractNumId w:val="13"/>
  </w:num>
  <w:num w:numId="21">
    <w:abstractNumId w:val="11"/>
  </w:num>
  <w:num w:numId="22">
    <w:abstractNumId w:val="12"/>
  </w:num>
  <w:num w:numId="23">
    <w:abstractNumId w:val="1"/>
  </w:num>
  <w:num w:numId="24">
    <w:abstractNumId w:val="2"/>
  </w:num>
  <w:num w:numId="25">
    <w:abstractNumId w:val="9"/>
  </w:num>
  <w:num w:numId="26">
    <w:abstractNumId w:val="31"/>
  </w:num>
  <w:num w:numId="27">
    <w:abstractNumId w:val="32"/>
  </w:num>
  <w:num w:numId="28">
    <w:abstractNumId w:val="10"/>
  </w:num>
  <w:num w:numId="29">
    <w:abstractNumId w:val="14"/>
  </w:num>
  <w:num w:numId="30">
    <w:abstractNumId w:val="3"/>
  </w:num>
  <w:num w:numId="31">
    <w:abstractNumId w:val="5"/>
  </w:num>
  <w:num w:numId="32">
    <w:abstractNumId w:val="4"/>
  </w:num>
  <w:num w:numId="33">
    <w:abstractNumId w:val="36"/>
  </w:num>
  <w:num w:numId="34">
    <w:abstractNumId w:val="34"/>
  </w:num>
  <w:num w:numId="35">
    <w:abstractNumId w:val="28"/>
  </w:num>
  <w:num w:numId="36">
    <w:abstractNumId w:val="15"/>
  </w:num>
  <w:num w:numId="37">
    <w:abstractNumId w:val="21"/>
  </w:num>
  <w:num w:numId="38">
    <w:abstractNumId w:val="6"/>
  </w:num>
  <w:num w:numId="39">
    <w:abstractNumId w:val="30"/>
  </w:num>
  <w:num w:numId="40">
    <w:abstractNumId w:val="35"/>
  </w:num>
  <w:num w:numId="41">
    <w:abstractNumId w:val="25"/>
  </w:num>
  <w:num w:numId="42">
    <w:abstractNumId w:val="23"/>
  </w:num>
  <w:num w:numId="43">
    <w:abstractNumId w:val="17"/>
  </w:num>
  <w:num w:numId="44">
    <w:abstractNumId w:val="8"/>
  </w:num>
  <w:num w:numId="45">
    <w:abstractNumId w:val="19"/>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E4"/>
    <w:rsid w:val="000005C9"/>
    <w:rsid w:val="00004AE6"/>
    <w:rsid w:val="00005971"/>
    <w:rsid w:val="00006BAE"/>
    <w:rsid w:val="00007AE5"/>
    <w:rsid w:val="00016EB6"/>
    <w:rsid w:val="000225ED"/>
    <w:rsid w:val="000256CD"/>
    <w:rsid w:val="00031FD7"/>
    <w:rsid w:val="000353E8"/>
    <w:rsid w:val="000359CA"/>
    <w:rsid w:val="00043070"/>
    <w:rsid w:val="00044159"/>
    <w:rsid w:val="00055DD0"/>
    <w:rsid w:val="00057B3B"/>
    <w:rsid w:val="00061F86"/>
    <w:rsid w:val="00075705"/>
    <w:rsid w:val="000907B9"/>
    <w:rsid w:val="00090CEF"/>
    <w:rsid w:val="000A20A8"/>
    <w:rsid w:val="000A5616"/>
    <w:rsid w:val="000B382A"/>
    <w:rsid w:val="000C4851"/>
    <w:rsid w:val="000C58CD"/>
    <w:rsid w:val="000D61E3"/>
    <w:rsid w:val="000E4E15"/>
    <w:rsid w:val="000E6D50"/>
    <w:rsid w:val="000F2F14"/>
    <w:rsid w:val="000F7757"/>
    <w:rsid w:val="00113F2C"/>
    <w:rsid w:val="001147EE"/>
    <w:rsid w:val="00117E28"/>
    <w:rsid w:val="0012366E"/>
    <w:rsid w:val="00135C9E"/>
    <w:rsid w:val="00140FA6"/>
    <w:rsid w:val="00143633"/>
    <w:rsid w:val="00146B0D"/>
    <w:rsid w:val="00156848"/>
    <w:rsid w:val="00162377"/>
    <w:rsid w:val="001661F7"/>
    <w:rsid w:val="00187D88"/>
    <w:rsid w:val="0019469E"/>
    <w:rsid w:val="001A4E21"/>
    <w:rsid w:val="001C154C"/>
    <w:rsid w:val="001C2F42"/>
    <w:rsid w:val="001C653F"/>
    <w:rsid w:val="001D0A8D"/>
    <w:rsid w:val="001E2939"/>
    <w:rsid w:val="001E5ADE"/>
    <w:rsid w:val="001F0D04"/>
    <w:rsid w:val="00205307"/>
    <w:rsid w:val="0021651C"/>
    <w:rsid w:val="002226B6"/>
    <w:rsid w:val="002821CC"/>
    <w:rsid w:val="002B268F"/>
    <w:rsid w:val="002C1C4E"/>
    <w:rsid w:val="002D33FB"/>
    <w:rsid w:val="002E4D06"/>
    <w:rsid w:val="002F1D47"/>
    <w:rsid w:val="002F6D05"/>
    <w:rsid w:val="00314C96"/>
    <w:rsid w:val="0032480E"/>
    <w:rsid w:val="00325B28"/>
    <w:rsid w:val="00331037"/>
    <w:rsid w:val="003318A9"/>
    <w:rsid w:val="00336B96"/>
    <w:rsid w:val="00361A5E"/>
    <w:rsid w:val="003641BE"/>
    <w:rsid w:val="00382C22"/>
    <w:rsid w:val="003B68B3"/>
    <w:rsid w:val="003E7AB9"/>
    <w:rsid w:val="003F712C"/>
    <w:rsid w:val="00400089"/>
    <w:rsid w:val="00404676"/>
    <w:rsid w:val="00412596"/>
    <w:rsid w:val="00413AFE"/>
    <w:rsid w:val="00415092"/>
    <w:rsid w:val="00422C96"/>
    <w:rsid w:val="00443ADC"/>
    <w:rsid w:val="0045042D"/>
    <w:rsid w:val="00455783"/>
    <w:rsid w:val="004558A6"/>
    <w:rsid w:val="00467240"/>
    <w:rsid w:val="0048392A"/>
    <w:rsid w:val="004A70A9"/>
    <w:rsid w:val="004C70E5"/>
    <w:rsid w:val="004D62D6"/>
    <w:rsid w:val="004E0A1B"/>
    <w:rsid w:val="004E7A9A"/>
    <w:rsid w:val="004F1045"/>
    <w:rsid w:val="004F7DFF"/>
    <w:rsid w:val="00502963"/>
    <w:rsid w:val="005044E1"/>
    <w:rsid w:val="00507196"/>
    <w:rsid w:val="00540EB9"/>
    <w:rsid w:val="00543015"/>
    <w:rsid w:val="00551BF9"/>
    <w:rsid w:val="0056780D"/>
    <w:rsid w:val="005716BF"/>
    <w:rsid w:val="00576C7B"/>
    <w:rsid w:val="00577333"/>
    <w:rsid w:val="00577969"/>
    <w:rsid w:val="00582CC4"/>
    <w:rsid w:val="0059738A"/>
    <w:rsid w:val="005A5CD0"/>
    <w:rsid w:val="005A5D7B"/>
    <w:rsid w:val="005A7B91"/>
    <w:rsid w:val="005C5958"/>
    <w:rsid w:val="005E4A8D"/>
    <w:rsid w:val="005E56B3"/>
    <w:rsid w:val="0060469E"/>
    <w:rsid w:val="00613F9E"/>
    <w:rsid w:val="006161E3"/>
    <w:rsid w:val="00620AB7"/>
    <w:rsid w:val="0062716E"/>
    <w:rsid w:val="00634F6F"/>
    <w:rsid w:val="006428E4"/>
    <w:rsid w:val="0064355F"/>
    <w:rsid w:val="00644E6D"/>
    <w:rsid w:val="00655E3E"/>
    <w:rsid w:val="0066194C"/>
    <w:rsid w:val="006672E0"/>
    <w:rsid w:val="00670A1B"/>
    <w:rsid w:val="00672056"/>
    <w:rsid w:val="00673B47"/>
    <w:rsid w:val="006A61A7"/>
    <w:rsid w:val="006B07AD"/>
    <w:rsid w:val="006C06E9"/>
    <w:rsid w:val="006C254C"/>
    <w:rsid w:val="006D436D"/>
    <w:rsid w:val="006D798A"/>
    <w:rsid w:val="006D7AEE"/>
    <w:rsid w:val="006F0A0D"/>
    <w:rsid w:val="006F2FD7"/>
    <w:rsid w:val="00702354"/>
    <w:rsid w:val="00703AD0"/>
    <w:rsid w:val="00737D94"/>
    <w:rsid w:val="00765203"/>
    <w:rsid w:val="0076575E"/>
    <w:rsid w:val="007709E5"/>
    <w:rsid w:val="00785ADE"/>
    <w:rsid w:val="007D5A1E"/>
    <w:rsid w:val="007E3A25"/>
    <w:rsid w:val="008008C4"/>
    <w:rsid w:val="00801182"/>
    <w:rsid w:val="00810D40"/>
    <w:rsid w:val="00847C90"/>
    <w:rsid w:val="00860601"/>
    <w:rsid w:val="00863E4D"/>
    <w:rsid w:val="008649B9"/>
    <w:rsid w:val="00865087"/>
    <w:rsid w:val="00865537"/>
    <w:rsid w:val="00867D9C"/>
    <w:rsid w:val="00870B09"/>
    <w:rsid w:val="0087430E"/>
    <w:rsid w:val="00877202"/>
    <w:rsid w:val="00881DA8"/>
    <w:rsid w:val="00887A3E"/>
    <w:rsid w:val="00892764"/>
    <w:rsid w:val="008B238E"/>
    <w:rsid w:val="008D0F16"/>
    <w:rsid w:val="008D1A3B"/>
    <w:rsid w:val="008E6053"/>
    <w:rsid w:val="008E6543"/>
    <w:rsid w:val="008E6CA1"/>
    <w:rsid w:val="008F1B51"/>
    <w:rsid w:val="00926408"/>
    <w:rsid w:val="00927F9B"/>
    <w:rsid w:val="00947C5C"/>
    <w:rsid w:val="00970A12"/>
    <w:rsid w:val="00971119"/>
    <w:rsid w:val="00990568"/>
    <w:rsid w:val="009A258C"/>
    <w:rsid w:val="009C4568"/>
    <w:rsid w:val="009C4CCB"/>
    <w:rsid w:val="009F0F1F"/>
    <w:rsid w:val="00A07820"/>
    <w:rsid w:val="00A108C4"/>
    <w:rsid w:val="00A145BC"/>
    <w:rsid w:val="00A20A98"/>
    <w:rsid w:val="00A25215"/>
    <w:rsid w:val="00A323D7"/>
    <w:rsid w:val="00A829C0"/>
    <w:rsid w:val="00A868CD"/>
    <w:rsid w:val="00A97C47"/>
    <w:rsid w:val="00AA0093"/>
    <w:rsid w:val="00AB1E7B"/>
    <w:rsid w:val="00AB2682"/>
    <w:rsid w:val="00AC01C1"/>
    <w:rsid w:val="00AD155C"/>
    <w:rsid w:val="00AE1DDA"/>
    <w:rsid w:val="00AE2FB1"/>
    <w:rsid w:val="00AE56B5"/>
    <w:rsid w:val="00AE7A2D"/>
    <w:rsid w:val="00AF4E4B"/>
    <w:rsid w:val="00B0260E"/>
    <w:rsid w:val="00B056AD"/>
    <w:rsid w:val="00B10762"/>
    <w:rsid w:val="00B11762"/>
    <w:rsid w:val="00B21EB3"/>
    <w:rsid w:val="00B4477F"/>
    <w:rsid w:val="00B52330"/>
    <w:rsid w:val="00B560DC"/>
    <w:rsid w:val="00B569D1"/>
    <w:rsid w:val="00B6298A"/>
    <w:rsid w:val="00B715A8"/>
    <w:rsid w:val="00B71A37"/>
    <w:rsid w:val="00B7479C"/>
    <w:rsid w:val="00B91726"/>
    <w:rsid w:val="00B9553C"/>
    <w:rsid w:val="00B9667B"/>
    <w:rsid w:val="00BA46CC"/>
    <w:rsid w:val="00BA4E2F"/>
    <w:rsid w:val="00BA6F5A"/>
    <w:rsid w:val="00BB4746"/>
    <w:rsid w:val="00BB779B"/>
    <w:rsid w:val="00BB7B44"/>
    <w:rsid w:val="00BC388A"/>
    <w:rsid w:val="00BC7738"/>
    <w:rsid w:val="00BD2727"/>
    <w:rsid w:val="00BE7EC9"/>
    <w:rsid w:val="00BF6FBC"/>
    <w:rsid w:val="00C14AF4"/>
    <w:rsid w:val="00C1768B"/>
    <w:rsid w:val="00C22B54"/>
    <w:rsid w:val="00C22F8C"/>
    <w:rsid w:val="00C326A9"/>
    <w:rsid w:val="00C338E0"/>
    <w:rsid w:val="00C3581D"/>
    <w:rsid w:val="00C3722E"/>
    <w:rsid w:val="00C5098A"/>
    <w:rsid w:val="00C50FFE"/>
    <w:rsid w:val="00C516BC"/>
    <w:rsid w:val="00C61C83"/>
    <w:rsid w:val="00C62A0A"/>
    <w:rsid w:val="00C64D39"/>
    <w:rsid w:val="00C839DA"/>
    <w:rsid w:val="00C85F23"/>
    <w:rsid w:val="00C96E40"/>
    <w:rsid w:val="00CA6F08"/>
    <w:rsid w:val="00CB3B68"/>
    <w:rsid w:val="00CB65BD"/>
    <w:rsid w:val="00CC43F5"/>
    <w:rsid w:val="00CD3292"/>
    <w:rsid w:val="00CD44FC"/>
    <w:rsid w:val="00CD491E"/>
    <w:rsid w:val="00CD650C"/>
    <w:rsid w:val="00CF7DD0"/>
    <w:rsid w:val="00D06D8B"/>
    <w:rsid w:val="00D12386"/>
    <w:rsid w:val="00D135BD"/>
    <w:rsid w:val="00D13850"/>
    <w:rsid w:val="00D14EE9"/>
    <w:rsid w:val="00D32161"/>
    <w:rsid w:val="00D43A77"/>
    <w:rsid w:val="00D46917"/>
    <w:rsid w:val="00D50344"/>
    <w:rsid w:val="00D6627C"/>
    <w:rsid w:val="00D667D8"/>
    <w:rsid w:val="00D701F1"/>
    <w:rsid w:val="00D715F0"/>
    <w:rsid w:val="00D74376"/>
    <w:rsid w:val="00DA6504"/>
    <w:rsid w:val="00DC519F"/>
    <w:rsid w:val="00DD406E"/>
    <w:rsid w:val="00DD6A60"/>
    <w:rsid w:val="00DE40CF"/>
    <w:rsid w:val="00DF6816"/>
    <w:rsid w:val="00E03EF4"/>
    <w:rsid w:val="00E04C08"/>
    <w:rsid w:val="00E04CB5"/>
    <w:rsid w:val="00E05081"/>
    <w:rsid w:val="00E05931"/>
    <w:rsid w:val="00E12341"/>
    <w:rsid w:val="00E30FBB"/>
    <w:rsid w:val="00E3131E"/>
    <w:rsid w:val="00E321C3"/>
    <w:rsid w:val="00E41770"/>
    <w:rsid w:val="00E4383A"/>
    <w:rsid w:val="00E608E0"/>
    <w:rsid w:val="00EA4387"/>
    <w:rsid w:val="00EC7A6B"/>
    <w:rsid w:val="00ED23DF"/>
    <w:rsid w:val="00EF7D7F"/>
    <w:rsid w:val="00F00687"/>
    <w:rsid w:val="00F01B8D"/>
    <w:rsid w:val="00F03CF6"/>
    <w:rsid w:val="00F15FD7"/>
    <w:rsid w:val="00F25578"/>
    <w:rsid w:val="00F467AD"/>
    <w:rsid w:val="00F51CF1"/>
    <w:rsid w:val="00F6402B"/>
    <w:rsid w:val="00F7696A"/>
    <w:rsid w:val="00F947CB"/>
    <w:rsid w:val="00F94876"/>
    <w:rsid w:val="00FA5849"/>
    <w:rsid w:val="00FB23DC"/>
    <w:rsid w:val="00FB6A01"/>
    <w:rsid w:val="00FC5FA9"/>
    <w:rsid w:val="00FD56F5"/>
    <w:rsid w:val="00FD7B50"/>
    <w:rsid w:val="00FE2490"/>
    <w:rsid w:val="00FE46F4"/>
    <w:rsid w:val="00FE6E8C"/>
    <w:rsid w:val="00FE7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8E4"/>
    <w:rPr>
      <w:sz w:val="24"/>
      <w:szCs w:val="24"/>
    </w:rPr>
  </w:style>
  <w:style w:type="paragraph" w:styleId="1">
    <w:name w:val="heading 1"/>
    <w:basedOn w:val="a"/>
    <w:next w:val="a"/>
    <w:link w:val="10"/>
    <w:qFormat/>
    <w:rsid w:val="006428E4"/>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unhideWhenUsed/>
    <w:qFormat/>
    <w:rsid w:val="00D6627C"/>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3641BE"/>
    <w:pPr>
      <w:keepNext/>
      <w:spacing w:before="240" w:after="60"/>
      <w:outlineLvl w:val="2"/>
    </w:pPr>
    <w:rPr>
      <w:rFonts w:ascii="Cambria" w:hAnsi="Cambria"/>
      <w:b/>
      <w:bCs/>
      <w:sz w:val="26"/>
      <w:szCs w:val="26"/>
    </w:rPr>
  </w:style>
  <w:style w:type="paragraph" w:styleId="8">
    <w:name w:val="heading 8"/>
    <w:basedOn w:val="a"/>
    <w:next w:val="a"/>
    <w:link w:val="80"/>
    <w:semiHidden/>
    <w:unhideWhenUsed/>
    <w:qFormat/>
    <w:rsid w:val="00D715F0"/>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locked/>
    <w:rsid w:val="006428E4"/>
    <w:rPr>
      <w:rFonts w:ascii="Courier New" w:hAnsi="Courier New" w:cs="Courier New"/>
      <w:sz w:val="17"/>
      <w:szCs w:val="17"/>
      <w:lang w:val="ru-RU" w:eastAsia="ru-RU" w:bidi="ar-SA"/>
    </w:rPr>
  </w:style>
  <w:style w:type="paragraph" w:styleId="HTML0">
    <w:name w:val="HTML Preformatted"/>
    <w:basedOn w:val="a"/>
    <w:link w:val="HTML"/>
    <w:rsid w:val="00642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paragraph" w:styleId="a3">
    <w:name w:val="Normal (Web)"/>
    <w:basedOn w:val="a"/>
    <w:uiPriority w:val="99"/>
    <w:rsid w:val="006428E4"/>
    <w:pPr>
      <w:spacing w:before="100" w:beforeAutospacing="1" w:after="100" w:afterAutospacing="1"/>
    </w:pPr>
  </w:style>
  <w:style w:type="character" w:customStyle="1" w:styleId="a4">
    <w:name w:val="Верхний колонтитул Знак"/>
    <w:link w:val="a5"/>
    <w:locked/>
    <w:rsid w:val="006428E4"/>
    <w:rPr>
      <w:sz w:val="24"/>
      <w:szCs w:val="24"/>
      <w:lang w:val="ru-RU" w:eastAsia="ru-RU" w:bidi="ar-SA"/>
    </w:rPr>
  </w:style>
  <w:style w:type="paragraph" w:styleId="a5">
    <w:name w:val="header"/>
    <w:basedOn w:val="a"/>
    <w:link w:val="a4"/>
    <w:rsid w:val="006428E4"/>
    <w:pPr>
      <w:tabs>
        <w:tab w:val="center" w:pos="4677"/>
        <w:tab w:val="right" w:pos="9355"/>
      </w:tabs>
    </w:pPr>
  </w:style>
  <w:style w:type="character" w:customStyle="1" w:styleId="a6">
    <w:name w:val="Нижний колонтитул Знак"/>
    <w:link w:val="a7"/>
    <w:locked/>
    <w:rsid w:val="006428E4"/>
    <w:rPr>
      <w:sz w:val="24"/>
      <w:szCs w:val="24"/>
      <w:lang w:val="ru-RU" w:eastAsia="ru-RU" w:bidi="ar-SA"/>
    </w:rPr>
  </w:style>
  <w:style w:type="paragraph" w:styleId="a7">
    <w:name w:val="footer"/>
    <w:basedOn w:val="a"/>
    <w:link w:val="a6"/>
    <w:rsid w:val="006428E4"/>
    <w:pPr>
      <w:tabs>
        <w:tab w:val="center" w:pos="4677"/>
        <w:tab w:val="right" w:pos="9355"/>
      </w:tabs>
    </w:pPr>
  </w:style>
  <w:style w:type="paragraph" w:styleId="a8">
    <w:name w:val="No Spacing"/>
    <w:link w:val="a9"/>
    <w:qFormat/>
    <w:rsid w:val="006428E4"/>
    <w:rPr>
      <w:rFonts w:ascii="Calibri" w:eastAsia="Calibri" w:hAnsi="Calibri"/>
      <w:sz w:val="22"/>
      <w:szCs w:val="22"/>
      <w:lang w:eastAsia="en-US"/>
    </w:rPr>
  </w:style>
  <w:style w:type="character" w:customStyle="1" w:styleId="aa">
    <w:name w:val="Гипертекстовая ссылка"/>
    <w:rsid w:val="006428E4"/>
    <w:rPr>
      <w:rFonts w:ascii="Times New Roman" w:hAnsi="Times New Roman" w:cs="Times New Roman" w:hint="default"/>
      <w:b/>
      <w:bCs w:val="0"/>
      <w:color w:val="106BBE"/>
      <w:sz w:val="26"/>
    </w:rPr>
  </w:style>
  <w:style w:type="character" w:styleId="ab">
    <w:name w:val="Hyperlink"/>
    <w:uiPriority w:val="99"/>
    <w:unhideWhenUsed/>
    <w:rsid w:val="00361A5E"/>
    <w:rPr>
      <w:color w:val="0000FF"/>
      <w:u w:val="single"/>
    </w:rPr>
  </w:style>
  <w:style w:type="character" w:customStyle="1" w:styleId="10">
    <w:name w:val="Заголовок 1 Знак"/>
    <w:link w:val="1"/>
    <w:rsid w:val="00361A5E"/>
    <w:rPr>
      <w:rFonts w:ascii="Arial" w:hAnsi="Arial" w:cs="Arial"/>
      <w:b/>
      <w:bCs/>
      <w:color w:val="26282F"/>
      <w:sz w:val="24"/>
      <w:szCs w:val="24"/>
    </w:rPr>
  </w:style>
  <w:style w:type="paragraph" w:customStyle="1" w:styleId="ConsPlusNormal">
    <w:name w:val="ConsPlusNormal"/>
    <w:rsid w:val="00361A5E"/>
    <w:pPr>
      <w:widowControl w:val="0"/>
      <w:autoSpaceDE w:val="0"/>
      <w:autoSpaceDN w:val="0"/>
      <w:adjustRightInd w:val="0"/>
      <w:ind w:firstLine="720"/>
    </w:pPr>
    <w:rPr>
      <w:rFonts w:ascii="Arial" w:hAnsi="Arial" w:cs="Arial"/>
    </w:rPr>
  </w:style>
  <w:style w:type="paragraph" w:customStyle="1" w:styleId="ac">
    <w:name w:val="Таблицы (моноширинный)"/>
    <w:basedOn w:val="a"/>
    <w:next w:val="a"/>
    <w:rsid w:val="00361A5E"/>
    <w:pPr>
      <w:widowControl w:val="0"/>
      <w:autoSpaceDE w:val="0"/>
      <w:autoSpaceDN w:val="0"/>
      <w:adjustRightInd w:val="0"/>
      <w:jc w:val="both"/>
    </w:pPr>
    <w:rPr>
      <w:rFonts w:ascii="Courier New" w:hAnsi="Courier New" w:cs="Courier New"/>
    </w:rPr>
  </w:style>
  <w:style w:type="table" w:styleId="ad">
    <w:name w:val="Table Grid"/>
    <w:basedOn w:val="a1"/>
    <w:rsid w:val="00FC5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655E3E"/>
    <w:rPr>
      <w:rFonts w:ascii="Tahoma" w:hAnsi="Tahoma" w:cs="Tahoma"/>
      <w:sz w:val="16"/>
      <w:szCs w:val="16"/>
    </w:rPr>
  </w:style>
  <w:style w:type="character" w:customStyle="1" w:styleId="af">
    <w:name w:val="Текст выноски Знак"/>
    <w:basedOn w:val="a0"/>
    <w:link w:val="ae"/>
    <w:rsid w:val="00655E3E"/>
    <w:rPr>
      <w:rFonts w:ascii="Tahoma" w:hAnsi="Tahoma" w:cs="Tahoma"/>
      <w:sz w:val="16"/>
      <w:szCs w:val="16"/>
    </w:rPr>
  </w:style>
  <w:style w:type="paragraph" w:customStyle="1" w:styleId="ConsPlusTitle">
    <w:name w:val="ConsPlusTitle"/>
    <w:rsid w:val="000225ED"/>
    <w:pPr>
      <w:widowControl w:val="0"/>
      <w:autoSpaceDE w:val="0"/>
      <w:autoSpaceDN w:val="0"/>
      <w:adjustRightInd w:val="0"/>
    </w:pPr>
    <w:rPr>
      <w:rFonts w:ascii="Arial" w:hAnsi="Arial" w:cs="Arial"/>
      <w:b/>
      <w:bCs/>
    </w:rPr>
  </w:style>
  <w:style w:type="paragraph" w:styleId="af0">
    <w:name w:val="List Paragraph"/>
    <w:basedOn w:val="a"/>
    <w:qFormat/>
    <w:rsid w:val="000225ED"/>
    <w:pPr>
      <w:spacing w:after="200" w:line="276" w:lineRule="auto"/>
      <w:ind w:left="720"/>
      <w:contextualSpacing/>
    </w:pPr>
    <w:rPr>
      <w:rFonts w:ascii="Calibri" w:eastAsia="Calibri" w:hAnsi="Calibri"/>
      <w:sz w:val="22"/>
      <w:szCs w:val="22"/>
      <w:lang w:eastAsia="en-US"/>
    </w:rPr>
  </w:style>
  <w:style w:type="paragraph" w:styleId="af1">
    <w:name w:val="Body Text Indent"/>
    <w:basedOn w:val="a"/>
    <w:link w:val="af2"/>
    <w:rsid w:val="000225ED"/>
    <w:pPr>
      <w:spacing w:after="120"/>
      <w:ind w:left="283"/>
    </w:pPr>
  </w:style>
  <w:style w:type="character" w:customStyle="1" w:styleId="af2">
    <w:name w:val="Основной текст с отступом Знак"/>
    <w:basedOn w:val="a0"/>
    <w:link w:val="af1"/>
    <w:rsid w:val="000225ED"/>
    <w:rPr>
      <w:sz w:val="24"/>
      <w:szCs w:val="24"/>
    </w:rPr>
  </w:style>
  <w:style w:type="character" w:customStyle="1" w:styleId="22">
    <w:name w:val="Заголовок №2 (2)_"/>
    <w:link w:val="220"/>
    <w:uiPriority w:val="99"/>
    <w:locked/>
    <w:rsid w:val="00867D9C"/>
    <w:rPr>
      <w:sz w:val="27"/>
      <w:szCs w:val="27"/>
      <w:shd w:val="clear" w:color="auto" w:fill="FFFFFF"/>
    </w:rPr>
  </w:style>
  <w:style w:type="paragraph" w:customStyle="1" w:styleId="220">
    <w:name w:val="Заголовок №2 (2)"/>
    <w:basedOn w:val="a"/>
    <w:link w:val="22"/>
    <w:uiPriority w:val="99"/>
    <w:rsid w:val="00867D9C"/>
    <w:pPr>
      <w:shd w:val="clear" w:color="auto" w:fill="FFFFFF"/>
      <w:spacing w:before="720" w:after="420" w:line="240" w:lineRule="atLeast"/>
      <w:outlineLvl w:val="1"/>
    </w:pPr>
    <w:rPr>
      <w:sz w:val="27"/>
      <w:szCs w:val="27"/>
      <w:shd w:val="clear" w:color="auto" w:fill="FFFFFF"/>
    </w:rPr>
  </w:style>
  <w:style w:type="character" w:customStyle="1" w:styleId="a9">
    <w:name w:val="Без интервала Знак"/>
    <w:link w:val="a8"/>
    <w:rsid w:val="00867D9C"/>
    <w:rPr>
      <w:rFonts w:ascii="Calibri" w:eastAsia="Calibri" w:hAnsi="Calibri"/>
      <w:sz w:val="22"/>
      <w:szCs w:val="22"/>
      <w:lang w:eastAsia="en-US" w:bidi="ar-SA"/>
    </w:rPr>
  </w:style>
  <w:style w:type="character" w:styleId="af3">
    <w:name w:val="Emphasis"/>
    <w:basedOn w:val="a0"/>
    <w:qFormat/>
    <w:rsid w:val="00867D9C"/>
    <w:rPr>
      <w:i/>
      <w:iCs/>
    </w:rPr>
  </w:style>
  <w:style w:type="paragraph" w:customStyle="1" w:styleId="11">
    <w:name w:val="Абзац списка1"/>
    <w:basedOn w:val="a"/>
    <w:rsid w:val="00EF7D7F"/>
    <w:pPr>
      <w:suppressAutoHyphens/>
      <w:spacing w:line="480" w:lineRule="atLeast"/>
      <w:ind w:left="720" w:firstLine="851"/>
      <w:jc w:val="both"/>
    </w:pPr>
    <w:rPr>
      <w:sz w:val="28"/>
      <w:szCs w:val="20"/>
      <w:lang w:eastAsia="ar-SA"/>
    </w:rPr>
  </w:style>
  <w:style w:type="paragraph" w:customStyle="1" w:styleId="Default">
    <w:name w:val="Default"/>
    <w:rsid w:val="001A4E21"/>
    <w:pPr>
      <w:autoSpaceDE w:val="0"/>
      <w:autoSpaceDN w:val="0"/>
      <w:adjustRightInd w:val="0"/>
    </w:pPr>
    <w:rPr>
      <w:rFonts w:eastAsia="Calibri"/>
      <w:color w:val="000000"/>
      <w:sz w:val="24"/>
      <w:szCs w:val="24"/>
      <w:lang w:eastAsia="en-US"/>
    </w:rPr>
  </w:style>
  <w:style w:type="paragraph" w:styleId="21">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3"/>
    <w:uiPriority w:val="99"/>
    <w:rsid w:val="00325B28"/>
    <w:pPr>
      <w:spacing w:after="120" w:line="480" w:lineRule="auto"/>
      <w:ind w:left="283"/>
    </w:pPr>
  </w:style>
  <w:style w:type="character" w:customStyle="1" w:styleId="23">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1"/>
    <w:uiPriority w:val="99"/>
    <w:rsid w:val="00325B28"/>
    <w:rPr>
      <w:sz w:val="24"/>
      <w:szCs w:val="24"/>
    </w:rPr>
  </w:style>
  <w:style w:type="character" w:customStyle="1" w:styleId="FontStyle11">
    <w:name w:val="Font Style11"/>
    <w:rsid w:val="00577333"/>
    <w:rPr>
      <w:rFonts w:ascii="Times New Roman" w:hAnsi="Times New Roman" w:cs="Times New Roman"/>
      <w:sz w:val="22"/>
      <w:szCs w:val="22"/>
    </w:rPr>
  </w:style>
  <w:style w:type="paragraph" w:customStyle="1" w:styleId="af4">
    <w:name w:val="Основной стиль записки"/>
    <w:basedOn w:val="a"/>
    <w:qFormat/>
    <w:rsid w:val="00577333"/>
    <w:pPr>
      <w:ind w:firstLine="709"/>
      <w:jc w:val="both"/>
    </w:pPr>
  </w:style>
  <w:style w:type="paragraph" w:customStyle="1" w:styleId="12">
    <w:name w:val="Цитата1"/>
    <w:basedOn w:val="a"/>
    <w:rsid w:val="000F7757"/>
    <w:pPr>
      <w:shd w:val="clear" w:color="auto" w:fill="FFFFFF"/>
      <w:suppressAutoHyphens/>
      <w:spacing w:before="5" w:line="480" w:lineRule="auto"/>
      <w:ind w:left="426" w:right="14"/>
      <w:jc w:val="both"/>
    </w:pPr>
    <w:rPr>
      <w:rFonts w:ascii="CG Times" w:hAnsi="CG Times"/>
      <w:color w:val="000000"/>
      <w:szCs w:val="18"/>
      <w:lang w:eastAsia="ar-SA"/>
    </w:rPr>
  </w:style>
  <w:style w:type="character" w:customStyle="1" w:styleId="80">
    <w:name w:val="Заголовок 8 Знак"/>
    <w:basedOn w:val="a0"/>
    <w:link w:val="8"/>
    <w:rsid w:val="00D715F0"/>
    <w:rPr>
      <w:rFonts w:ascii="Calibri" w:eastAsia="Times New Roman" w:hAnsi="Calibri" w:cs="Times New Roman"/>
      <w:i/>
      <w:iCs/>
      <w:sz w:val="24"/>
      <w:szCs w:val="24"/>
    </w:rPr>
  </w:style>
  <w:style w:type="character" w:customStyle="1" w:styleId="af5">
    <w:name w:val="Основной текст_"/>
    <w:link w:val="31"/>
    <w:uiPriority w:val="99"/>
    <w:locked/>
    <w:rsid w:val="00D715F0"/>
    <w:rPr>
      <w:sz w:val="27"/>
      <w:szCs w:val="27"/>
      <w:shd w:val="clear" w:color="auto" w:fill="FFFFFF"/>
    </w:rPr>
  </w:style>
  <w:style w:type="paragraph" w:customStyle="1" w:styleId="31">
    <w:name w:val="Основной текст3"/>
    <w:basedOn w:val="a"/>
    <w:link w:val="af5"/>
    <w:uiPriority w:val="99"/>
    <w:rsid w:val="00D715F0"/>
    <w:pPr>
      <w:shd w:val="clear" w:color="auto" w:fill="FFFFFF"/>
      <w:spacing w:line="317" w:lineRule="exact"/>
      <w:ind w:hanging="640"/>
    </w:pPr>
    <w:rPr>
      <w:sz w:val="27"/>
      <w:szCs w:val="27"/>
      <w:shd w:val="clear" w:color="auto" w:fill="FFFFFF"/>
    </w:rPr>
  </w:style>
  <w:style w:type="character" w:customStyle="1" w:styleId="32">
    <w:name w:val="Заголовок №3_"/>
    <w:link w:val="33"/>
    <w:uiPriority w:val="99"/>
    <w:locked/>
    <w:rsid w:val="00DA6504"/>
    <w:rPr>
      <w:sz w:val="27"/>
      <w:szCs w:val="27"/>
      <w:shd w:val="clear" w:color="auto" w:fill="FFFFFF"/>
    </w:rPr>
  </w:style>
  <w:style w:type="paragraph" w:customStyle="1" w:styleId="33">
    <w:name w:val="Заголовок №3"/>
    <w:basedOn w:val="a"/>
    <w:link w:val="32"/>
    <w:uiPriority w:val="99"/>
    <w:rsid w:val="00DA6504"/>
    <w:pPr>
      <w:shd w:val="clear" w:color="auto" w:fill="FFFFFF"/>
      <w:spacing w:before="600" w:line="322" w:lineRule="exact"/>
      <w:outlineLvl w:val="2"/>
    </w:pPr>
    <w:rPr>
      <w:sz w:val="27"/>
      <w:szCs w:val="27"/>
      <w:shd w:val="clear" w:color="auto" w:fill="FFFFFF"/>
    </w:rPr>
  </w:style>
  <w:style w:type="character" w:customStyle="1" w:styleId="4">
    <w:name w:val="Основной текст (4)_"/>
    <w:uiPriority w:val="99"/>
    <w:rsid w:val="00140FA6"/>
    <w:rPr>
      <w:rFonts w:ascii="Times New Roman" w:hAnsi="Times New Roman" w:cs="Times New Roman"/>
      <w:spacing w:val="0"/>
      <w:sz w:val="27"/>
      <w:szCs w:val="27"/>
    </w:rPr>
  </w:style>
  <w:style w:type="paragraph" w:styleId="af6">
    <w:name w:val="Body Text"/>
    <w:basedOn w:val="a"/>
    <w:link w:val="af7"/>
    <w:rsid w:val="00D667D8"/>
    <w:pPr>
      <w:spacing w:after="120"/>
    </w:pPr>
  </w:style>
  <w:style w:type="character" w:customStyle="1" w:styleId="af7">
    <w:name w:val="Основной текст Знак"/>
    <w:basedOn w:val="a0"/>
    <w:link w:val="af6"/>
    <w:rsid w:val="00D667D8"/>
    <w:rPr>
      <w:sz w:val="24"/>
      <w:szCs w:val="24"/>
    </w:rPr>
  </w:style>
  <w:style w:type="character" w:customStyle="1" w:styleId="20">
    <w:name w:val="Заголовок 2 Знак"/>
    <w:basedOn w:val="a0"/>
    <w:link w:val="2"/>
    <w:rsid w:val="00D6627C"/>
    <w:rPr>
      <w:rFonts w:ascii="Cambria" w:eastAsia="Times New Roman" w:hAnsi="Cambria" w:cs="Times New Roman"/>
      <w:b/>
      <w:bCs/>
      <w:i/>
      <w:iCs/>
      <w:sz w:val="28"/>
      <w:szCs w:val="28"/>
    </w:rPr>
  </w:style>
  <w:style w:type="character" w:customStyle="1" w:styleId="30">
    <w:name w:val="Заголовок 3 Знак"/>
    <w:basedOn w:val="a0"/>
    <w:link w:val="3"/>
    <w:rsid w:val="003641BE"/>
    <w:rPr>
      <w:rFonts w:ascii="Cambria" w:eastAsia="Times New Roman" w:hAnsi="Cambria" w:cs="Times New Roman"/>
      <w:b/>
      <w:bCs/>
      <w:sz w:val="26"/>
      <w:szCs w:val="26"/>
    </w:rPr>
  </w:style>
  <w:style w:type="paragraph" w:customStyle="1" w:styleId="Label">
    <w:name w:val="Label"/>
    <w:basedOn w:val="a"/>
    <w:rsid w:val="00C61C83"/>
    <w:pPr>
      <w:spacing w:before="120"/>
    </w:pPr>
    <w:rPr>
      <w:rFonts w:ascii="Antiqua" w:hAnsi="Antiqua"/>
      <w:sz w:val="17"/>
      <w:szCs w:val="20"/>
      <w:lang w:val="en-US"/>
    </w:rPr>
  </w:style>
  <w:style w:type="character" w:customStyle="1" w:styleId="af8">
    <w:name w:val="Цветовое выделение"/>
    <w:uiPriority w:val="99"/>
    <w:rsid w:val="00E3131E"/>
    <w:rPr>
      <w:b/>
      <w:bCs/>
      <w:color w:val="000080"/>
    </w:rPr>
  </w:style>
  <w:style w:type="paragraph" w:customStyle="1" w:styleId="13">
    <w:name w:val="Стиль1"/>
    <w:basedOn w:val="1"/>
    <w:rsid w:val="0059738A"/>
    <w:pPr>
      <w:widowControl/>
      <w:suppressAutoHyphens/>
      <w:autoSpaceDE/>
      <w:autoSpaceDN/>
      <w:adjustRightInd/>
      <w:spacing w:before="120" w:after="0"/>
      <w:outlineLvl w:val="9"/>
    </w:pPr>
    <w:rPr>
      <w:rFonts w:ascii="Times New Roman" w:hAnsi="Times New Roman" w:cs="Arial"/>
      <w:bCs w:val="0"/>
      <w:color w:val="auto"/>
      <w:spacing w:val="-1"/>
      <w:kern w:val="1"/>
      <w:sz w:val="28"/>
      <w:lang w:eastAsia="ar-SA"/>
    </w:rPr>
  </w:style>
  <w:style w:type="character" w:customStyle="1" w:styleId="HTML1">
    <w:name w:val="Стандартный HTML Знак1"/>
    <w:basedOn w:val="a0"/>
    <w:uiPriority w:val="99"/>
    <w:semiHidden/>
    <w:rsid w:val="004C70E5"/>
    <w:rPr>
      <w:rFonts w:ascii="Consolas" w:eastAsia="Times New Roman" w:hAnsi="Consolas" w:cs="Consolas"/>
      <w:sz w:val="20"/>
      <w:szCs w:val="20"/>
      <w:lang w:eastAsia="ru-RU"/>
    </w:rPr>
  </w:style>
  <w:style w:type="character" w:customStyle="1" w:styleId="14">
    <w:name w:val="Верхний колонтитул Знак1"/>
    <w:basedOn w:val="a0"/>
    <w:uiPriority w:val="99"/>
    <w:semiHidden/>
    <w:rsid w:val="004C70E5"/>
    <w:rPr>
      <w:rFonts w:ascii="Times New Roman" w:eastAsia="Times New Roman" w:hAnsi="Times New Roman" w:cs="Times New Roman"/>
      <w:sz w:val="24"/>
      <w:szCs w:val="24"/>
      <w:lang w:eastAsia="ru-RU"/>
    </w:rPr>
  </w:style>
  <w:style w:type="character" w:customStyle="1" w:styleId="15">
    <w:name w:val="Нижний колонтитул Знак1"/>
    <w:basedOn w:val="a0"/>
    <w:uiPriority w:val="99"/>
    <w:semiHidden/>
    <w:rsid w:val="004C70E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8E4"/>
    <w:rPr>
      <w:sz w:val="24"/>
      <w:szCs w:val="24"/>
    </w:rPr>
  </w:style>
  <w:style w:type="paragraph" w:styleId="1">
    <w:name w:val="heading 1"/>
    <w:basedOn w:val="a"/>
    <w:next w:val="a"/>
    <w:link w:val="10"/>
    <w:qFormat/>
    <w:rsid w:val="006428E4"/>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unhideWhenUsed/>
    <w:qFormat/>
    <w:rsid w:val="00D6627C"/>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3641BE"/>
    <w:pPr>
      <w:keepNext/>
      <w:spacing w:before="240" w:after="60"/>
      <w:outlineLvl w:val="2"/>
    </w:pPr>
    <w:rPr>
      <w:rFonts w:ascii="Cambria" w:hAnsi="Cambria"/>
      <w:b/>
      <w:bCs/>
      <w:sz w:val="26"/>
      <w:szCs w:val="26"/>
    </w:rPr>
  </w:style>
  <w:style w:type="paragraph" w:styleId="8">
    <w:name w:val="heading 8"/>
    <w:basedOn w:val="a"/>
    <w:next w:val="a"/>
    <w:link w:val="80"/>
    <w:semiHidden/>
    <w:unhideWhenUsed/>
    <w:qFormat/>
    <w:rsid w:val="00D715F0"/>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locked/>
    <w:rsid w:val="006428E4"/>
    <w:rPr>
      <w:rFonts w:ascii="Courier New" w:hAnsi="Courier New" w:cs="Courier New"/>
      <w:sz w:val="17"/>
      <w:szCs w:val="17"/>
      <w:lang w:val="ru-RU" w:eastAsia="ru-RU" w:bidi="ar-SA"/>
    </w:rPr>
  </w:style>
  <w:style w:type="paragraph" w:styleId="HTML0">
    <w:name w:val="HTML Preformatted"/>
    <w:basedOn w:val="a"/>
    <w:link w:val="HTML"/>
    <w:rsid w:val="00642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paragraph" w:styleId="a3">
    <w:name w:val="Normal (Web)"/>
    <w:basedOn w:val="a"/>
    <w:uiPriority w:val="99"/>
    <w:rsid w:val="006428E4"/>
    <w:pPr>
      <w:spacing w:before="100" w:beforeAutospacing="1" w:after="100" w:afterAutospacing="1"/>
    </w:pPr>
  </w:style>
  <w:style w:type="character" w:customStyle="1" w:styleId="a4">
    <w:name w:val="Верхний колонтитул Знак"/>
    <w:link w:val="a5"/>
    <w:locked/>
    <w:rsid w:val="006428E4"/>
    <w:rPr>
      <w:sz w:val="24"/>
      <w:szCs w:val="24"/>
      <w:lang w:val="ru-RU" w:eastAsia="ru-RU" w:bidi="ar-SA"/>
    </w:rPr>
  </w:style>
  <w:style w:type="paragraph" w:styleId="a5">
    <w:name w:val="header"/>
    <w:basedOn w:val="a"/>
    <w:link w:val="a4"/>
    <w:rsid w:val="006428E4"/>
    <w:pPr>
      <w:tabs>
        <w:tab w:val="center" w:pos="4677"/>
        <w:tab w:val="right" w:pos="9355"/>
      </w:tabs>
    </w:pPr>
  </w:style>
  <w:style w:type="character" w:customStyle="1" w:styleId="a6">
    <w:name w:val="Нижний колонтитул Знак"/>
    <w:link w:val="a7"/>
    <w:locked/>
    <w:rsid w:val="006428E4"/>
    <w:rPr>
      <w:sz w:val="24"/>
      <w:szCs w:val="24"/>
      <w:lang w:val="ru-RU" w:eastAsia="ru-RU" w:bidi="ar-SA"/>
    </w:rPr>
  </w:style>
  <w:style w:type="paragraph" w:styleId="a7">
    <w:name w:val="footer"/>
    <w:basedOn w:val="a"/>
    <w:link w:val="a6"/>
    <w:rsid w:val="006428E4"/>
    <w:pPr>
      <w:tabs>
        <w:tab w:val="center" w:pos="4677"/>
        <w:tab w:val="right" w:pos="9355"/>
      </w:tabs>
    </w:pPr>
  </w:style>
  <w:style w:type="paragraph" w:styleId="a8">
    <w:name w:val="No Spacing"/>
    <w:link w:val="a9"/>
    <w:qFormat/>
    <w:rsid w:val="006428E4"/>
    <w:rPr>
      <w:rFonts w:ascii="Calibri" w:eastAsia="Calibri" w:hAnsi="Calibri"/>
      <w:sz w:val="22"/>
      <w:szCs w:val="22"/>
      <w:lang w:eastAsia="en-US"/>
    </w:rPr>
  </w:style>
  <w:style w:type="character" w:customStyle="1" w:styleId="aa">
    <w:name w:val="Гипертекстовая ссылка"/>
    <w:rsid w:val="006428E4"/>
    <w:rPr>
      <w:rFonts w:ascii="Times New Roman" w:hAnsi="Times New Roman" w:cs="Times New Roman" w:hint="default"/>
      <w:b/>
      <w:bCs w:val="0"/>
      <w:color w:val="106BBE"/>
      <w:sz w:val="26"/>
    </w:rPr>
  </w:style>
  <w:style w:type="character" w:styleId="ab">
    <w:name w:val="Hyperlink"/>
    <w:uiPriority w:val="99"/>
    <w:unhideWhenUsed/>
    <w:rsid w:val="00361A5E"/>
    <w:rPr>
      <w:color w:val="0000FF"/>
      <w:u w:val="single"/>
    </w:rPr>
  </w:style>
  <w:style w:type="character" w:customStyle="1" w:styleId="10">
    <w:name w:val="Заголовок 1 Знак"/>
    <w:link w:val="1"/>
    <w:rsid w:val="00361A5E"/>
    <w:rPr>
      <w:rFonts w:ascii="Arial" w:hAnsi="Arial" w:cs="Arial"/>
      <w:b/>
      <w:bCs/>
      <w:color w:val="26282F"/>
      <w:sz w:val="24"/>
      <w:szCs w:val="24"/>
    </w:rPr>
  </w:style>
  <w:style w:type="paragraph" w:customStyle="1" w:styleId="ConsPlusNormal">
    <w:name w:val="ConsPlusNormal"/>
    <w:rsid w:val="00361A5E"/>
    <w:pPr>
      <w:widowControl w:val="0"/>
      <w:autoSpaceDE w:val="0"/>
      <w:autoSpaceDN w:val="0"/>
      <w:adjustRightInd w:val="0"/>
      <w:ind w:firstLine="720"/>
    </w:pPr>
    <w:rPr>
      <w:rFonts w:ascii="Arial" w:hAnsi="Arial" w:cs="Arial"/>
    </w:rPr>
  </w:style>
  <w:style w:type="paragraph" w:customStyle="1" w:styleId="ac">
    <w:name w:val="Таблицы (моноширинный)"/>
    <w:basedOn w:val="a"/>
    <w:next w:val="a"/>
    <w:rsid w:val="00361A5E"/>
    <w:pPr>
      <w:widowControl w:val="0"/>
      <w:autoSpaceDE w:val="0"/>
      <w:autoSpaceDN w:val="0"/>
      <w:adjustRightInd w:val="0"/>
      <w:jc w:val="both"/>
    </w:pPr>
    <w:rPr>
      <w:rFonts w:ascii="Courier New" w:hAnsi="Courier New" w:cs="Courier New"/>
    </w:rPr>
  </w:style>
  <w:style w:type="table" w:styleId="ad">
    <w:name w:val="Table Grid"/>
    <w:basedOn w:val="a1"/>
    <w:rsid w:val="00FC5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655E3E"/>
    <w:rPr>
      <w:rFonts w:ascii="Tahoma" w:hAnsi="Tahoma" w:cs="Tahoma"/>
      <w:sz w:val="16"/>
      <w:szCs w:val="16"/>
    </w:rPr>
  </w:style>
  <w:style w:type="character" w:customStyle="1" w:styleId="af">
    <w:name w:val="Текст выноски Знак"/>
    <w:basedOn w:val="a0"/>
    <w:link w:val="ae"/>
    <w:rsid w:val="00655E3E"/>
    <w:rPr>
      <w:rFonts w:ascii="Tahoma" w:hAnsi="Tahoma" w:cs="Tahoma"/>
      <w:sz w:val="16"/>
      <w:szCs w:val="16"/>
    </w:rPr>
  </w:style>
  <w:style w:type="paragraph" w:customStyle="1" w:styleId="ConsPlusTitle">
    <w:name w:val="ConsPlusTitle"/>
    <w:rsid w:val="000225ED"/>
    <w:pPr>
      <w:widowControl w:val="0"/>
      <w:autoSpaceDE w:val="0"/>
      <w:autoSpaceDN w:val="0"/>
      <w:adjustRightInd w:val="0"/>
    </w:pPr>
    <w:rPr>
      <w:rFonts w:ascii="Arial" w:hAnsi="Arial" w:cs="Arial"/>
      <w:b/>
      <w:bCs/>
    </w:rPr>
  </w:style>
  <w:style w:type="paragraph" w:styleId="af0">
    <w:name w:val="List Paragraph"/>
    <w:basedOn w:val="a"/>
    <w:qFormat/>
    <w:rsid w:val="000225ED"/>
    <w:pPr>
      <w:spacing w:after="200" w:line="276" w:lineRule="auto"/>
      <w:ind w:left="720"/>
      <w:contextualSpacing/>
    </w:pPr>
    <w:rPr>
      <w:rFonts w:ascii="Calibri" w:eastAsia="Calibri" w:hAnsi="Calibri"/>
      <w:sz w:val="22"/>
      <w:szCs w:val="22"/>
      <w:lang w:eastAsia="en-US"/>
    </w:rPr>
  </w:style>
  <w:style w:type="paragraph" w:styleId="af1">
    <w:name w:val="Body Text Indent"/>
    <w:basedOn w:val="a"/>
    <w:link w:val="af2"/>
    <w:rsid w:val="000225ED"/>
    <w:pPr>
      <w:spacing w:after="120"/>
      <w:ind w:left="283"/>
    </w:pPr>
  </w:style>
  <w:style w:type="character" w:customStyle="1" w:styleId="af2">
    <w:name w:val="Основной текст с отступом Знак"/>
    <w:basedOn w:val="a0"/>
    <w:link w:val="af1"/>
    <w:rsid w:val="000225ED"/>
    <w:rPr>
      <w:sz w:val="24"/>
      <w:szCs w:val="24"/>
    </w:rPr>
  </w:style>
  <w:style w:type="character" w:customStyle="1" w:styleId="22">
    <w:name w:val="Заголовок №2 (2)_"/>
    <w:link w:val="220"/>
    <w:uiPriority w:val="99"/>
    <w:locked/>
    <w:rsid w:val="00867D9C"/>
    <w:rPr>
      <w:sz w:val="27"/>
      <w:szCs w:val="27"/>
      <w:shd w:val="clear" w:color="auto" w:fill="FFFFFF"/>
    </w:rPr>
  </w:style>
  <w:style w:type="paragraph" w:customStyle="1" w:styleId="220">
    <w:name w:val="Заголовок №2 (2)"/>
    <w:basedOn w:val="a"/>
    <w:link w:val="22"/>
    <w:uiPriority w:val="99"/>
    <w:rsid w:val="00867D9C"/>
    <w:pPr>
      <w:shd w:val="clear" w:color="auto" w:fill="FFFFFF"/>
      <w:spacing w:before="720" w:after="420" w:line="240" w:lineRule="atLeast"/>
      <w:outlineLvl w:val="1"/>
    </w:pPr>
    <w:rPr>
      <w:sz w:val="27"/>
      <w:szCs w:val="27"/>
      <w:shd w:val="clear" w:color="auto" w:fill="FFFFFF"/>
    </w:rPr>
  </w:style>
  <w:style w:type="character" w:customStyle="1" w:styleId="a9">
    <w:name w:val="Без интервала Знак"/>
    <w:link w:val="a8"/>
    <w:rsid w:val="00867D9C"/>
    <w:rPr>
      <w:rFonts w:ascii="Calibri" w:eastAsia="Calibri" w:hAnsi="Calibri"/>
      <w:sz w:val="22"/>
      <w:szCs w:val="22"/>
      <w:lang w:eastAsia="en-US" w:bidi="ar-SA"/>
    </w:rPr>
  </w:style>
  <w:style w:type="character" w:styleId="af3">
    <w:name w:val="Emphasis"/>
    <w:basedOn w:val="a0"/>
    <w:qFormat/>
    <w:rsid w:val="00867D9C"/>
    <w:rPr>
      <w:i/>
      <w:iCs/>
    </w:rPr>
  </w:style>
  <w:style w:type="paragraph" w:customStyle="1" w:styleId="11">
    <w:name w:val="Абзац списка1"/>
    <w:basedOn w:val="a"/>
    <w:rsid w:val="00EF7D7F"/>
    <w:pPr>
      <w:suppressAutoHyphens/>
      <w:spacing w:line="480" w:lineRule="atLeast"/>
      <w:ind w:left="720" w:firstLine="851"/>
      <w:jc w:val="both"/>
    </w:pPr>
    <w:rPr>
      <w:sz w:val="28"/>
      <w:szCs w:val="20"/>
      <w:lang w:eastAsia="ar-SA"/>
    </w:rPr>
  </w:style>
  <w:style w:type="paragraph" w:customStyle="1" w:styleId="Default">
    <w:name w:val="Default"/>
    <w:rsid w:val="001A4E21"/>
    <w:pPr>
      <w:autoSpaceDE w:val="0"/>
      <w:autoSpaceDN w:val="0"/>
      <w:adjustRightInd w:val="0"/>
    </w:pPr>
    <w:rPr>
      <w:rFonts w:eastAsia="Calibri"/>
      <w:color w:val="000000"/>
      <w:sz w:val="24"/>
      <w:szCs w:val="24"/>
      <w:lang w:eastAsia="en-US"/>
    </w:rPr>
  </w:style>
  <w:style w:type="paragraph" w:styleId="21">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3"/>
    <w:uiPriority w:val="99"/>
    <w:rsid w:val="00325B28"/>
    <w:pPr>
      <w:spacing w:after="120" w:line="480" w:lineRule="auto"/>
      <w:ind w:left="283"/>
    </w:pPr>
  </w:style>
  <w:style w:type="character" w:customStyle="1" w:styleId="23">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1"/>
    <w:uiPriority w:val="99"/>
    <w:rsid w:val="00325B28"/>
    <w:rPr>
      <w:sz w:val="24"/>
      <w:szCs w:val="24"/>
    </w:rPr>
  </w:style>
  <w:style w:type="character" w:customStyle="1" w:styleId="FontStyle11">
    <w:name w:val="Font Style11"/>
    <w:rsid w:val="00577333"/>
    <w:rPr>
      <w:rFonts w:ascii="Times New Roman" w:hAnsi="Times New Roman" w:cs="Times New Roman"/>
      <w:sz w:val="22"/>
      <w:szCs w:val="22"/>
    </w:rPr>
  </w:style>
  <w:style w:type="paragraph" w:customStyle="1" w:styleId="af4">
    <w:name w:val="Основной стиль записки"/>
    <w:basedOn w:val="a"/>
    <w:qFormat/>
    <w:rsid w:val="00577333"/>
    <w:pPr>
      <w:ind w:firstLine="709"/>
      <w:jc w:val="both"/>
    </w:pPr>
  </w:style>
  <w:style w:type="paragraph" w:customStyle="1" w:styleId="12">
    <w:name w:val="Цитата1"/>
    <w:basedOn w:val="a"/>
    <w:rsid w:val="000F7757"/>
    <w:pPr>
      <w:shd w:val="clear" w:color="auto" w:fill="FFFFFF"/>
      <w:suppressAutoHyphens/>
      <w:spacing w:before="5" w:line="480" w:lineRule="auto"/>
      <w:ind w:left="426" w:right="14"/>
      <w:jc w:val="both"/>
    </w:pPr>
    <w:rPr>
      <w:rFonts w:ascii="CG Times" w:hAnsi="CG Times"/>
      <w:color w:val="000000"/>
      <w:szCs w:val="18"/>
      <w:lang w:eastAsia="ar-SA"/>
    </w:rPr>
  </w:style>
  <w:style w:type="character" w:customStyle="1" w:styleId="80">
    <w:name w:val="Заголовок 8 Знак"/>
    <w:basedOn w:val="a0"/>
    <w:link w:val="8"/>
    <w:rsid w:val="00D715F0"/>
    <w:rPr>
      <w:rFonts w:ascii="Calibri" w:eastAsia="Times New Roman" w:hAnsi="Calibri" w:cs="Times New Roman"/>
      <w:i/>
      <w:iCs/>
      <w:sz w:val="24"/>
      <w:szCs w:val="24"/>
    </w:rPr>
  </w:style>
  <w:style w:type="character" w:customStyle="1" w:styleId="af5">
    <w:name w:val="Основной текст_"/>
    <w:link w:val="31"/>
    <w:uiPriority w:val="99"/>
    <w:locked/>
    <w:rsid w:val="00D715F0"/>
    <w:rPr>
      <w:sz w:val="27"/>
      <w:szCs w:val="27"/>
      <w:shd w:val="clear" w:color="auto" w:fill="FFFFFF"/>
    </w:rPr>
  </w:style>
  <w:style w:type="paragraph" w:customStyle="1" w:styleId="31">
    <w:name w:val="Основной текст3"/>
    <w:basedOn w:val="a"/>
    <w:link w:val="af5"/>
    <w:uiPriority w:val="99"/>
    <w:rsid w:val="00D715F0"/>
    <w:pPr>
      <w:shd w:val="clear" w:color="auto" w:fill="FFFFFF"/>
      <w:spacing w:line="317" w:lineRule="exact"/>
      <w:ind w:hanging="640"/>
    </w:pPr>
    <w:rPr>
      <w:sz w:val="27"/>
      <w:szCs w:val="27"/>
      <w:shd w:val="clear" w:color="auto" w:fill="FFFFFF"/>
    </w:rPr>
  </w:style>
  <w:style w:type="character" w:customStyle="1" w:styleId="32">
    <w:name w:val="Заголовок №3_"/>
    <w:link w:val="33"/>
    <w:uiPriority w:val="99"/>
    <w:locked/>
    <w:rsid w:val="00DA6504"/>
    <w:rPr>
      <w:sz w:val="27"/>
      <w:szCs w:val="27"/>
      <w:shd w:val="clear" w:color="auto" w:fill="FFFFFF"/>
    </w:rPr>
  </w:style>
  <w:style w:type="paragraph" w:customStyle="1" w:styleId="33">
    <w:name w:val="Заголовок №3"/>
    <w:basedOn w:val="a"/>
    <w:link w:val="32"/>
    <w:uiPriority w:val="99"/>
    <w:rsid w:val="00DA6504"/>
    <w:pPr>
      <w:shd w:val="clear" w:color="auto" w:fill="FFFFFF"/>
      <w:spacing w:before="600" w:line="322" w:lineRule="exact"/>
      <w:outlineLvl w:val="2"/>
    </w:pPr>
    <w:rPr>
      <w:sz w:val="27"/>
      <w:szCs w:val="27"/>
      <w:shd w:val="clear" w:color="auto" w:fill="FFFFFF"/>
    </w:rPr>
  </w:style>
  <w:style w:type="character" w:customStyle="1" w:styleId="4">
    <w:name w:val="Основной текст (4)_"/>
    <w:uiPriority w:val="99"/>
    <w:rsid w:val="00140FA6"/>
    <w:rPr>
      <w:rFonts w:ascii="Times New Roman" w:hAnsi="Times New Roman" w:cs="Times New Roman"/>
      <w:spacing w:val="0"/>
      <w:sz w:val="27"/>
      <w:szCs w:val="27"/>
    </w:rPr>
  </w:style>
  <w:style w:type="paragraph" w:styleId="af6">
    <w:name w:val="Body Text"/>
    <w:basedOn w:val="a"/>
    <w:link w:val="af7"/>
    <w:rsid w:val="00D667D8"/>
    <w:pPr>
      <w:spacing w:after="120"/>
    </w:pPr>
  </w:style>
  <w:style w:type="character" w:customStyle="1" w:styleId="af7">
    <w:name w:val="Основной текст Знак"/>
    <w:basedOn w:val="a0"/>
    <w:link w:val="af6"/>
    <w:rsid w:val="00D667D8"/>
    <w:rPr>
      <w:sz w:val="24"/>
      <w:szCs w:val="24"/>
    </w:rPr>
  </w:style>
  <w:style w:type="character" w:customStyle="1" w:styleId="20">
    <w:name w:val="Заголовок 2 Знак"/>
    <w:basedOn w:val="a0"/>
    <w:link w:val="2"/>
    <w:rsid w:val="00D6627C"/>
    <w:rPr>
      <w:rFonts w:ascii="Cambria" w:eastAsia="Times New Roman" w:hAnsi="Cambria" w:cs="Times New Roman"/>
      <w:b/>
      <w:bCs/>
      <w:i/>
      <w:iCs/>
      <w:sz w:val="28"/>
      <w:szCs w:val="28"/>
    </w:rPr>
  </w:style>
  <w:style w:type="character" w:customStyle="1" w:styleId="30">
    <w:name w:val="Заголовок 3 Знак"/>
    <w:basedOn w:val="a0"/>
    <w:link w:val="3"/>
    <w:rsid w:val="003641BE"/>
    <w:rPr>
      <w:rFonts w:ascii="Cambria" w:eastAsia="Times New Roman" w:hAnsi="Cambria" w:cs="Times New Roman"/>
      <w:b/>
      <w:bCs/>
      <w:sz w:val="26"/>
      <w:szCs w:val="26"/>
    </w:rPr>
  </w:style>
  <w:style w:type="paragraph" w:customStyle="1" w:styleId="Label">
    <w:name w:val="Label"/>
    <w:basedOn w:val="a"/>
    <w:rsid w:val="00C61C83"/>
    <w:pPr>
      <w:spacing w:before="120"/>
    </w:pPr>
    <w:rPr>
      <w:rFonts w:ascii="Antiqua" w:hAnsi="Antiqua"/>
      <w:sz w:val="17"/>
      <w:szCs w:val="20"/>
      <w:lang w:val="en-US"/>
    </w:rPr>
  </w:style>
  <w:style w:type="character" w:customStyle="1" w:styleId="af8">
    <w:name w:val="Цветовое выделение"/>
    <w:uiPriority w:val="99"/>
    <w:rsid w:val="00E3131E"/>
    <w:rPr>
      <w:b/>
      <w:bCs/>
      <w:color w:val="000080"/>
    </w:rPr>
  </w:style>
  <w:style w:type="paragraph" w:customStyle="1" w:styleId="13">
    <w:name w:val="Стиль1"/>
    <w:basedOn w:val="1"/>
    <w:rsid w:val="0059738A"/>
    <w:pPr>
      <w:widowControl/>
      <w:suppressAutoHyphens/>
      <w:autoSpaceDE/>
      <w:autoSpaceDN/>
      <w:adjustRightInd/>
      <w:spacing w:before="120" w:after="0"/>
      <w:outlineLvl w:val="9"/>
    </w:pPr>
    <w:rPr>
      <w:rFonts w:ascii="Times New Roman" w:hAnsi="Times New Roman" w:cs="Arial"/>
      <w:bCs w:val="0"/>
      <w:color w:val="auto"/>
      <w:spacing w:val="-1"/>
      <w:kern w:val="1"/>
      <w:sz w:val="28"/>
      <w:lang w:eastAsia="ar-SA"/>
    </w:rPr>
  </w:style>
  <w:style w:type="character" w:customStyle="1" w:styleId="HTML1">
    <w:name w:val="Стандартный HTML Знак1"/>
    <w:basedOn w:val="a0"/>
    <w:uiPriority w:val="99"/>
    <w:semiHidden/>
    <w:rsid w:val="004C70E5"/>
    <w:rPr>
      <w:rFonts w:ascii="Consolas" w:eastAsia="Times New Roman" w:hAnsi="Consolas" w:cs="Consolas"/>
      <w:sz w:val="20"/>
      <w:szCs w:val="20"/>
      <w:lang w:eastAsia="ru-RU"/>
    </w:rPr>
  </w:style>
  <w:style w:type="character" w:customStyle="1" w:styleId="14">
    <w:name w:val="Верхний колонтитул Знак1"/>
    <w:basedOn w:val="a0"/>
    <w:uiPriority w:val="99"/>
    <w:semiHidden/>
    <w:rsid w:val="004C70E5"/>
    <w:rPr>
      <w:rFonts w:ascii="Times New Roman" w:eastAsia="Times New Roman" w:hAnsi="Times New Roman" w:cs="Times New Roman"/>
      <w:sz w:val="24"/>
      <w:szCs w:val="24"/>
      <w:lang w:eastAsia="ru-RU"/>
    </w:rPr>
  </w:style>
  <w:style w:type="character" w:customStyle="1" w:styleId="15">
    <w:name w:val="Нижний колонтитул Знак1"/>
    <w:basedOn w:val="a0"/>
    <w:uiPriority w:val="99"/>
    <w:semiHidden/>
    <w:rsid w:val="004C70E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70417">
      <w:bodyDiv w:val="1"/>
      <w:marLeft w:val="0"/>
      <w:marRight w:val="0"/>
      <w:marTop w:val="0"/>
      <w:marBottom w:val="0"/>
      <w:divBdr>
        <w:top w:val="none" w:sz="0" w:space="0" w:color="auto"/>
        <w:left w:val="none" w:sz="0" w:space="0" w:color="auto"/>
        <w:bottom w:val="none" w:sz="0" w:space="0" w:color="auto"/>
        <w:right w:val="none" w:sz="0" w:space="0" w:color="auto"/>
      </w:divBdr>
    </w:div>
    <w:div w:id="1656495890">
      <w:bodyDiv w:val="1"/>
      <w:marLeft w:val="0"/>
      <w:marRight w:val="0"/>
      <w:marTop w:val="0"/>
      <w:marBottom w:val="0"/>
      <w:divBdr>
        <w:top w:val="none" w:sz="0" w:space="0" w:color="auto"/>
        <w:left w:val="none" w:sz="0" w:space="0" w:color="auto"/>
        <w:bottom w:val="none" w:sz="0" w:space="0" w:color="auto"/>
        <w:right w:val="none" w:sz="0" w:space="0" w:color="auto"/>
      </w:divBdr>
    </w:div>
    <w:div w:id="1809665620">
      <w:bodyDiv w:val="1"/>
      <w:marLeft w:val="0"/>
      <w:marRight w:val="0"/>
      <w:marTop w:val="0"/>
      <w:marBottom w:val="0"/>
      <w:divBdr>
        <w:top w:val="none" w:sz="0" w:space="0" w:color="auto"/>
        <w:left w:val="none" w:sz="0" w:space="0" w:color="auto"/>
        <w:bottom w:val="none" w:sz="0" w:space="0" w:color="auto"/>
        <w:right w:val="none" w:sz="0" w:space="0" w:color="auto"/>
      </w:divBdr>
    </w:div>
    <w:div w:id="19732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18" Type="http://schemas.openxmlformats.org/officeDocument/2006/relationships/hyperlink" Target="garantF1://2207682.0" TargetMode="External"/><Relationship Id="rId26"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39"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3" Type="http://schemas.openxmlformats.org/officeDocument/2006/relationships/styles" Target="styles.xml"/><Relationship Id="rId21"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34"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42"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47"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50"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7" Type="http://schemas.openxmlformats.org/officeDocument/2006/relationships/footnotes" Target="footnotes.xml"/><Relationship Id="rId12"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17" Type="http://schemas.openxmlformats.org/officeDocument/2006/relationships/hyperlink" Target="http://zakon.scli.ru/ru/legal_texts/act_municipal_education/index.php?do4=document&amp;id4=96e20c02-1b12-465a-b64c-24aa92270007" TargetMode="External"/><Relationship Id="rId25"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33"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38"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46"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2" Type="http://schemas.openxmlformats.org/officeDocument/2006/relationships/numbering" Target="numbering.xml"/><Relationship Id="rId16"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20"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29"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41"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24"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32"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37"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40"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45"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23"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28"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36"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49"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10" Type="http://schemas.openxmlformats.org/officeDocument/2006/relationships/hyperlink" Target="consultantplus://offline/ref=E4A3220462933773899D4AACDDA459BA63DDD4339541C7A5F87EEBC2D2C3A82A48CC02EAF3E1B6B77DD904I5r7H" TargetMode="External"/><Relationship Id="rId19"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31"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44"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52"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4" Type="http://schemas.microsoft.com/office/2007/relationships/stylesWithEffects" Target="stylesWithEffects.xml"/><Relationship Id="rId9" Type="http://schemas.openxmlformats.org/officeDocument/2006/relationships/hyperlink" Target="consultantplus://offline/ref=E4A3220462933773899D54A1CBC805B264D0833B9349C4F2A721B09F85CAA27D0F835BAAB7IEr9H" TargetMode="External"/><Relationship Id="rId14"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22"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27"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30"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35"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43"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48"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 Id="rId8" Type="http://schemas.openxmlformats.org/officeDocument/2006/relationships/endnotes" Target="endnotes.xml"/><Relationship Id="rId51" Type="http://schemas.openxmlformats.org/officeDocument/2006/relationships/hyperlink" Target="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3260-CA12-4D5B-99BD-4D80707F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14810</Words>
  <Characters>84423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99035</CharactersWithSpaces>
  <SharedDoc>false</SharedDoc>
  <HLinks>
    <vt:vector size="798" baseType="variant">
      <vt:variant>
        <vt:i4>3932277</vt:i4>
      </vt:variant>
      <vt:variant>
        <vt:i4>396</vt:i4>
      </vt:variant>
      <vt:variant>
        <vt:i4>0</vt:i4>
      </vt:variant>
      <vt:variant>
        <vt:i4>5</vt:i4>
      </vt:variant>
      <vt:variant>
        <vt:lpwstr>http://pandia.ru/text/category/zakoni_v_rossii/</vt:lpwstr>
      </vt:variant>
      <vt:variant>
        <vt:lpwstr/>
      </vt:variant>
      <vt:variant>
        <vt:i4>8126478</vt:i4>
      </vt:variant>
      <vt:variant>
        <vt:i4>393</vt:i4>
      </vt:variant>
      <vt:variant>
        <vt:i4>0</vt:i4>
      </vt:variant>
      <vt:variant>
        <vt:i4>5</vt:i4>
      </vt:variant>
      <vt:variant>
        <vt:lpwstr>http://pandia.ru/text/category/pravovie_akti/</vt:lpwstr>
      </vt:variant>
      <vt:variant>
        <vt:lpwstr/>
      </vt:variant>
      <vt:variant>
        <vt:i4>1900594</vt:i4>
      </vt:variant>
      <vt:variant>
        <vt:i4>390</vt:i4>
      </vt:variant>
      <vt:variant>
        <vt:i4>0</vt:i4>
      </vt:variant>
      <vt:variant>
        <vt:i4>5</vt:i4>
      </vt:variant>
      <vt:variant>
        <vt:lpwstr>http://pandia.ru/text/category/sanitarnaya_ochistka/</vt:lpwstr>
      </vt:variant>
      <vt:variant>
        <vt:lpwstr/>
      </vt:variant>
      <vt:variant>
        <vt:i4>262165</vt:i4>
      </vt:variant>
      <vt:variant>
        <vt:i4>387</vt:i4>
      </vt:variant>
      <vt:variant>
        <vt:i4>0</vt:i4>
      </vt:variant>
      <vt:variant>
        <vt:i4>5</vt:i4>
      </vt:variant>
      <vt:variant>
        <vt:lpwstr>http://pandia.ru/text/category/zagryaznenie_okruzhayushej_sredi/</vt:lpwstr>
      </vt:variant>
      <vt:variant>
        <vt:lpwstr/>
      </vt:variant>
      <vt:variant>
        <vt:i4>5570673</vt:i4>
      </vt:variant>
      <vt:variant>
        <vt:i4>384</vt:i4>
      </vt:variant>
      <vt:variant>
        <vt:i4>0</vt:i4>
      </vt:variant>
      <vt:variant>
        <vt:i4>5</vt:i4>
      </vt:variant>
      <vt:variant>
        <vt:lpwstr>http://pandia.ru/text/category/istochniki_finansirovaniya/</vt:lpwstr>
      </vt:variant>
      <vt:variant>
        <vt:lpwstr/>
      </vt:variant>
      <vt:variant>
        <vt:i4>2490379</vt:i4>
      </vt:variant>
      <vt:variant>
        <vt:i4>381</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YANDEX_57</vt:lpwstr>
      </vt:variant>
      <vt:variant>
        <vt:i4>2490379</vt:i4>
      </vt:variant>
      <vt:variant>
        <vt:i4>378</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YANDEX_55</vt:lpwstr>
      </vt:variant>
      <vt:variant>
        <vt:i4>2490379</vt:i4>
      </vt:variant>
      <vt:variant>
        <vt:i4>375</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YANDEX_56</vt:lpwstr>
      </vt:variant>
      <vt:variant>
        <vt:i4>2490379</vt:i4>
      </vt:variant>
      <vt:variant>
        <vt:i4>372</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YANDEX_54</vt:lpwstr>
      </vt:variant>
      <vt:variant>
        <vt:i4>2490379</vt:i4>
      </vt:variant>
      <vt:variant>
        <vt:i4>369</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YANDEX_55</vt:lpwstr>
      </vt:variant>
      <vt:variant>
        <vt:i4>2490379</vt:i4>
      </vt:variant>
      <vt:variant>
        <vt:i4>366</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YANDEX_53</vt:lpwstr>
      </vt:variant>
      <vt:variant>
        <vt:i4>2490379</vt:i4>
      </vt:variant>
      <vt:variant>
        <vt:i4>363</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YANDEX_54</vt:lpwstr>
      </vt:variant>
      <vt:variant>
        <vt:i4>2490379</vt:i4>
      </vt:variant>
      <vt:variant>
        <vt:i4>360</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YANDEX_52</vt:lpwstr>
      </vt:variant>
      <vt:variant>
        <vt:i4>2490379</vt:i4>
      </vt:variant>
      <vt:variant>
        <vt:i4>357</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YANDEX_53</vt:lpwstr>
      </vt:variant>
      <vt:variant>
        <vt:i4>2490379</vt:i4>
      </vt:variant>
      <vt:variant>
        <vt:i4>354</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YANDEX_51</vt:lpwstr>
      </vt:variant>
      <vt:variant>
        <vt:i4>1114171</vt:i4>
      </vt:variant>
      <vt:variant>
        <vt:i4>351</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YANDEX_103</vt:lpwstr>
      </vt:variant>
      <vt:variant>
        <vt:i4>1245243</vt:i4>
      </vt:variant>
      <vt:variant>
        <vt:i4>348</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YANDEX_101</vt:lpwstr>
      </vt:variant>
      <vt:variant>
        <vt:i4>1048635</vt:i4>
      </vt:variant>
      <vt:variant>
        <vt:i4>345</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YANDEX_102</vt:lpwstr>
      </vt:variant>
      <vt:variant>
        <vt:i4>1179707</vt:i4>
      </vt:variant>
      <vt:variant>
        <vt:i4>342</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YANDEX_100</vt:lpwstr>
      </vt:variant>
      <vt:variant>
        <vt:i4>1245243</vt:i4>
      </vt:variant>
      <vt:variant>
        <vt:i4>339</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YANDEX_101</vt:lpwstr>
      </vt:variant>
      <vt:variant>
        <vt:i4>2752523</vt:i4>
      </vt:variant>
      <vt:variant>
        <vt:i4>336</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YANDEX_99</vt:lpwstr>
      </vt:variant>
      <vt:variant>
        <vt:i4>2818059</vt:i4>
      </vt:variant>
      <vt:variant>
        <vt:i4>333</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YANDEX_88</vt:lpwstr>
      </vt:variant>
      <vt:variant>
        <vt:i4>2818059</vt:i4>
      </vt:variant>
      <vt:variant>
        <vt:i4>330</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YANDEX_86</vt:lpwstr>
      </vt:variant>
      <vt:variant>
        <vt:i4>2818059</vt:i4>
      </vt:variant>
      <vt:variant>
        <vt:i4>327</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YANDEX_87</vt:lpwstr>
      </vt:variant>
      <vt:variant>
        <vt:i4>2818059</vt:i4>
      </vt:variant>
      <vt:variant>
        <vt:i4>324</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YANDEX_85</vt:lpwstr>
      </vt:variant>
      <vt:variant>
        <vt:i4>2818059</vt:i4>
      </vt:variant>
      <vt:variant>
        <vt:i4>321</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YANDEX_86</vt:lpwstr>
      </vt:variant>
      <vt:variant>
        <vt:i4>2818059</vt:i4>
      </vt:variant>
      <vt:variant>
        <vt:i4>318</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YANDEX_84</vt:lpwstr>
      </vt:variant>
      <vt:variant>
        <vt:i4>2818059</vt:i4>
      </vt:variant>
      <vt:variant>
        <vt:i4>315</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YANDEX_85</vt:lpwstr>
      </vt:variant>
      <vt:variant>
        <vt:i4>2818059</vt:i4>
      </vt:variant>
      <vt:variant>
        <vt:i4>312</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YANDEX_83</vt:lpwstr>
      </vt:variant>
      <vt:variant>
        <vt:i4>2818059</vt:i4>
      </vt:variant>
      <vt:variant>
        <vt:i4>309</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YANDEX_84</vt:lpwstr>
      </vt:variant>
      <vt:variant>
        <vt:i4>2818059</vt:i4>
      </vt:variant>
      <vt:variant>
        <vt:i4>306</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YANDEX_82</vt:lpwstr>
      </vt:variant>
      <vt:variant>
        <vt:i4>2818059</vt:i4>
      </vt:variant>
      <vt:variant>
        <vt:i4>303</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YANDEX_83</vt:lpwstr>
      </vt:variant>
      <vt:variant>
        <vt:i4>2818059</vt:i4>
      </vt:variant>
      <vt:variant>
        <vt:i4>300</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YANDEX_81</vt:lpwstr>
      </vt:variant>
      <vt:variant>
        <vt:i4>2818059</vt:i4>
      </vt:variant>
      <vt:variant>
        <vt:i4>297</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YANDEX_82</vt:lpwstr>
      </vt:variant>
      <vt:variant>
        <vt:i4>2818059</vt:i4>
      </vt:variant>
      <vt:variant>
        <vt:i4>294</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YANDEX_80</vt:lpwstr>
      </vt:variant>
      <vt:variant>
        <vt:i4>2818059</vt:i4>
      </vt:variant>
      <vt:variant>
        <vt:i4>291</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YANDEX_81</vt:lpwstr>
      </vt:variant>
      <vt:variant>
        <vt:i4>2359307</vt:i4>
      </vt:variant>
      <vt:variant>
        <vt:i4>288</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YANDEX_79</vt:lpwstr>
      </vt:variant>
      <vt:variant>
        <vt:i4>2818059</vt:i4>
      </vt:variant>
      <vt:variant>
        <vt:i4>285</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YANDEX_80</vt:lpwstr>
      </vt:variant>
      <vt:variant>
        <vt:i4>2359307</vt:i4>
      </vt:variant>
      <vt:variant>
        <vt:i4>282</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YANDEX_78</vt:lpwstr>
      </vt:variant>
      <vt:variant>
        <vt:i4>2359307</vt:i4>
      </vt:variant>
      <vt:variant>
        <vt:i4>279</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YANDEX_79</vt:lpwstr>
      </vt:variant>
      <vt:variant>
        <vt:i4>2359307</vt:i4>
      </vt:variant>
      <vt:variant>
        <vt:i4>276</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YANDEX_77</vt:lpwstr>
      </vt:variant>
      <vt:variant>
        <vt:i4>2359307</vt:i4>
      </vt:variant>
      <vt:variant>
        <vt:i4>273</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YANDEX_78</vt:lpwstr>
      </vt:variant>
      <vt:variant>
        <vt:i4>2359307</vt:i4>
      </vt:variant>
      <vt:variant>
        <vt:i4>270</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YANDEX_76</vt:lpwstr>
      </vt:variant>
      <vt:variant>
        <vt:i4>2359307</vt:i4>
      </vt:variant>
      <vt:variant>
        <vt:i4>267</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YANDEX_77</vt:lpwstr>
      </vt:variant>
      <vt:variant>
        <vt:i4>2359307</vt:i4>
      </vt:variant>
      <vt:variant>
        <vt:i4>264</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YANDEX_75</vt:lpwstr>
      </vt:variant>
      <vt:variant>
        <vt:i4>2359307</vt:i4>
      </vt:variant>
      <vt:variant>
        <vt:i4>261</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YANDEX_76</vt:lpwstr>
      </vt:variant>
      <vt:variant>
        <vt:i4>2359307</vt:i4>
      </vt:variant>
      <vt:variant>
        <vt:i4>258</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YANDEX_74</vt:lpwstr>
      </vt:variant>
      <vt:variant>
        <vt:i4>2359307</vt:i4>
      </vt:variant>
      <vt:variant>
        <vt:i4>255</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YANDEX_75</vt:lpwstr>
      </vt:variant>
      <vt:variant>
        <vt:i4>2359307</vt:i4>
      </vt:variant>
      <vt:variant>
        <vt:i4>252</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YANDEX_73</vt:lpwstr>
      </vt:variant>
      <vt:variant>
        <vt:i4>2359307</vt:i4>
      </vt:variant>
      <vt:variant>
        <vt:i4>249</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YANDEX_74</vt:lpwstr>
      </vt:variant>
      <vt:variant>
        <vt:i4>2359307</vt:i4>
      </vt:variant>
      <vt:variant>
        <vt:i4>246</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YANDEX_72</vt:lpwstr>
      </vt:variant>
      <vt:variant>
        <vt:i4>2359307</vt:i4>
      </vt:variant>
      <vt:variant>
        <vt:i4>243</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YANDEX_73</vt:lpwstr>
      </vt:variant>
      <vt:variant>
        <vt:i4>2359307</vt:i4>
      </vt:variant>
      <vt:variant>
        <vt:i4>240</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YANDEX_71</vt:lpwstr>
      </vt:variant>
      <vt:variant>
        <vt:i4>2359307</vt:i4>
      </vt:variant>
      <vt:variant>
        <vt:i4>237</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YANDEX_72</vt:lpwstr>
      </vt:variant>
      <vt:variant>
        <vt:i4>2359307</vt:i4>
      </vt:variant>
      <vt:variant>
        <vt:i4>234</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YANDEX_70</vt:lpwstr>
      </vt:variant>
      <vt:variant>
        <vt:i4>2359307</vt:i4>
      </vt:variant>
      <vt:variant>
        <vt:i4>231</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YANDEX_71</vt:lpwstr>
      </vt:variant>
      <vt:variant>
        <vt:i4>2424843</vt:i4>
      </vt:variant>
      <vt:variant>
        <vt:i4>228</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YANDEX_69</vt:lpwstr>
      </vt:variant>
      <vt:variant>
        <vt:i4>2359307</vt:i4>
      </vt:variant>
      <vt:variant>
        <vt:i4>225</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YANDEX_70</vt:lpwstr>
      </vt:variant>
      <vt:variant>
        <vt:i4>2424843</vt:i4>
      </vt:variant>
      <vt:variant>
        <vt:i4>222</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YANDEX_68</vt:lpwstr>
      </vt:variant>
      <vt:variant>
        <vt:i4>2424843</vt:i4>
      </vt:variant>
      <vt:variant>
        <vt:i4>219</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YANDEX_69</vt:lpwstr>
      </vt:variant>
      <vt:variant>
        <vt:i4>2424843</vt:i4>
      </vt:variant>
      <vt:variant>
        <vt:i4>216</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YANDEX_67</vt:lpwstr>
      </vt:variant>
      <vt:variant>
        <vt:i4>2424843</vt:i4>
      </vt:variant>
      <vt:variant>
        <vt:i4>213</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YANDEX_68</vt:lpwstr>
      </vt:variant>
      <vt:variant>
        <vt:i4>2424843</vt:i4>
      </vt:variant>
      <vt:variant>
        <vt:i4>210</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YANDEX_66</vt:lpwstr>
      </vt:variant>
      <vt:variant>
        <vt:i4>2424843</vt:i4>
      </vt:variant>
      <vt:variant>
        <vt:i4>207</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YANDEX_67</vt:lpwstr>
      </vt:variant>
      <vt:variant>
        <vt:i4>2424843</vt:i4>
      </vt:variant>
      <vt:variant>
        <vt:i4>204</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YANDEX_65</vt:lpwstr>
      </vt:variant>
      <vt:variant>
        <vt:i4>2424843</vt:i4>
      </vt:variant>
      <vt:variant>
        <vt:i4>201</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YANDEX_66</vt:lpwstr>
      </vt:variant>
      <vt:variant>
        <vt:i4>2424843</vt:i4>
      </vt:variant>
      <vt:variant>
        <vt:i4>198</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YANDEX_64</vt:lpwstr>
      </vt:variant>
      <vt:variant>
        <vt:i4>2424843</vt:i4>
      </vt:variant>
      <vt:variant>
        <vt:i4>195</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YANDEX_65</vt:lpwstr>
      </vt:variant>
      <vt:variant>
        <vt:i4>2424843</vt:i4>
      </vt:variant>
      <vt:variant>
        <vt:i4>192</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YANDEX_63</vt:lpwstr>
      </vt:variant>
      <vt:variant>
        <vt:i4>2424843</vt:i4>
      </vt:variant>
      <vt:variant>
        <vt:i4>189</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YANDEX_64</vt:lpwstr>
      </vt:variant>
      <vt:variant>
        <vt:i4>2424843</vt:i4>
      </vt:variant>
      <vt:variant>
        <vt:i4>186</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YANDEX_62</vt:lpwstr>
      </vt:variant>
      <vt:variant>
        <vt:i4>2424843</vt:i4>
      </vt:variant>
      <vt:variant>
        <vt:i4>183</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YANDEX_63</vt:lpwstr>
      </vt:variant>
      <vt:variant>
        <vt:i4>2424843</vt:i4>
      </vt:variant>
      <vt:variant>
        <vt:i4>180</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YANDEX_61</vt:lpwstr>
      </vt:variant>
      <vt:variant>
        <vt:i4>2424843</vt:i4>
      </vt:variant>
      <vt:variant>
        <vt:i4>177</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YANDEX_62</vt:lpwstr>
      </vt:variant>
      <vt:variant>
        <vt:i4>2424843</vt:i4>
      </vt:variant>
      <vt:variant>
        <vt:i4>174</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YANDEX_60</vt:lpwstr>
      </vt:variant>
      <vt:variant>
        <vt:i4>2424843</vt:i4>
      </vt:variant>
      <vt:variant>
        <vt:i4>171</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YANDEX_61</vt:lpwstr>
      </vt:variant>
      <vt:variant>
        <vt:i4>2490379</vt:i4>
      </vt:variant>
      <vt:variant>
        <vt:i4>168</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YANDEX_59</vt:lpwstr>
      </vt:variant>
      <vt:variant>
        <vt:i4>2424843</vt:i4>
      </vt:variant>
      <vt:variant>
        <vt:i4>165</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YANDEX_60</vt:lpwstr>
      </vt:variant>
      <vt:variant>
        <vt:i4>2490379</vt:i4>
      </vt:variant>
      <vt:variant>
        <vt:i4>162</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YANDEX_58</vt:lpwstr>
      </vt:variant>
      <vt:variant>
        <vt:i4>2490379</vt:i4>
      </vt:variant>
      <vt:variant>
        <vt:i4>159</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YANDEX_59</vt:lpwstr>
      </vt:variant>
      <vt:variant>
        <vt:i4>2490379</vt:i4>
      </vt:variant>
      <vt:variant>
        <vt:i4>156</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YANDEX_57</vt:lpwstr>
      </vt:variant>
      <vt:variant>
        <vt:i4>2490379</vt:i4>
      </vt:variant>
      <vt:variant>
        <vt:i4>153</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YANDEX_58</vt:lpwstr>
      </vt:variant>
      <vt:variant>
        <vt:i4>2490379</vt:i4>
      </vt:variant>
      <vt:variant>
        <vt:i4>150</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YANDEX_56</vt:lpwstr>
      </vt:variant>
      <vt:variant>
        <vt:i4>2490379</vt:i4>
      </vt:variant>
      <vt:variant>
        <vt:i4>147</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YANDEX_57</vt:lpwstr>
      </vt:variant>
      <vt:variant>
        <vt:i4>2490379</vt:i4>
      </vt:variant>
      <vt:variant>
        <vt:i4>144</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YANDEX_55</vt:lpwstr>
      </vt:variant>
      <vt:variant>
        <vt:i4>2490379</vt:i4>
      </vt:variant>
      <vt:variant>
        <vt:i4>141</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YANDEX_56</vt:lpwstr>
      </vt:variant>
      <vt:variant>
        <vt:i4>2490379</vt:i4>
      </vt:variant>
      <vt:variant>
        <vt:i4>138</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YANDEX_54</vt:lpwstr>
      </vt:variant>
      <vt:variant>
        <vt:i4>2490379</vt:i4>
      </vt:variant>
      <vt:variant>
        <vt:i4>135</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YANDEX_55</vt:lpwstr>
      </vt:variant>
      <vt:variant>
        <vt:i4>2490379</vt:i4>
      </vt:variant>
      <vt:variant>
        <vt:i4>132</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YANDEX_53</vt:lpwstr>
      </vt:variant>
      <vt:variant>
        <vt:i4>2490379</vt:i4>
      </vt:variant>
      <vt:variant>
        <vt:i4>129</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YANDEX_54</vt:lpwstr>
      </vt:variant>
      <vt:variant>
        <vt:i4>2490379</vt:i4>
      </vt:variant>
      <vt:variant>
        <vt:i4>126</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YANDEX_52</vt:lpwstr>
      </vt:variant>
      <vt:variant>
        <vt:i4>2490379</vt:i4>
      </vt:variant>
      <vt:variant>
        <vt:i4>123</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YANDEX_53</vt:lpwstr>
      </vt:variant>
      <vt:variant>
        <vt:i4>2490379</vt:i4>
      </vt:variant>
      <vt:variant>
        <vt:i4>120</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YANDEX_51</vt:lpwstr>
      </vt:variant>
      <vt:variant>
        <vt:i4>2555915</vt:i4>
      </vt:variant>
      <vt:variant>
        <vt:i4>117</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YANDEX_49</vt:lpwstr>
      </vt:variant>
      <vt:variant>
        <vt:i4>2555915</vt:i4>
      </vt:variant>
      <vt:variant>
        <vt:i4>114</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YANDEX_47</vt:lpwstr>
      </vt:variant>
      <vt:variant>
        <vt:i4>2555915</vt:i4>
      </vt:variant>
      <vt:variant>
        <vt:i4>111</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YANDEX_48</vt:lpwstr>
      </vt:variant>
      <vt:variant>
        <vt:i4>2555915</vt:i4>
      </vt:variant>
      <vt:variant>
        <vt:i4>108</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YANDEX_46</vt:lpwstr>
      </vt:variant>
      <vt:variant>
        <vt:i4>2555915</vt:i4>
      </vt:variant>
      <vt:variant>
        <vt:i4>105</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YANDEX_47</vt:lpwstr>
      </vt:variant>
      <vt:variant>
        <vt:i4>2555915</vt:i4>
      </vt:variant>
      <vt:variant>
        <vt:i4>102</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YANDEX_45</vt:lpwstr>
      </vt:variant>
      <vt:variant>
        <vt:i4>2555915</vt:i4>
      </vt:variant>
      <vt:variant>
        <vt:i4>99</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YANDEX_46</vt:lpwstr>
      </vt:variant>
      <vt:variant>
        <vt:i4>2555915</vt:i4>
      </vt:variant>
      <vt:variant>
        <vt:i4>96</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YANDEX_44</vt:lpwstr>
      </vt:variant>
      <vt:variant>
        <vt:i4>2555915</vt:i4>
      </vt:variant>
      <vt:variant>
        <vt:i4>93</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YANDEX_45</vt:lpwstr>
      </vt:variant>
      <vt:variant>
        <vt:i4>2555915</vt:i4>
      </vt:variant>
      <vt:variant>
        <vt:i4>90</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YANDEX_43</vt:lpwstr>
      </vt:variant>
      <vt:variant>
        <vt:i4>2555915</vt:i4>
      </vt:variant>
      <vt:variant>
        <vt:i4>87</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YANDEX_44</vt:lpwstr>
      </vt:variant>
      <vt:variant>
        <vt:i4>2555915</vt:i4>
      </vt:variant>
      <vt:variant>
        <vt:i4>84</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YANDEX_42</vt:lpwstr>
      </vt:variant>
      <vt:variant>
        <vt:i4>2555915</vt:i4>
      </vt:variant>
      <vt:variant>
        <vt:i4>81</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YANDEX_43</vt:lpwstr>
      </vt:variant>
      <vt:variant>
        <vt:i4>2555915</vt:i4>
      </vt:variant>
      <vt:variant>
        <vt:i4>78</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YANDEX_41</vt:lpwstr>
      </vt:variant>
      <vt:variant>
        <vt:i4>2555915</vt:i4>
      </vt:variant>
      <vt:variant>
        <vt:i4>75</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YANDEX_42</vt:lpwstr>
      </vt:variant>
      <vt:variant>
        <vt:i4>2555915</vt:i4>
      </vt:variant>
      <vt:variant>
        <vt:i4>72</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YANDEX_40</vt:lpwstr>
      </vt:variant>
      <vt:variant>
        <vt:i4>2555915</vt:i4>
      </vt:variant>
      <vt:variant>
        <vt:i4>69</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YANDEX_41</vt:lpwstr>
      </vt:variant>
      <vt:variant>
        <vt:i4>2097163</vt:i4>
      </vt:variant>
      <vt:variant>
        <vt:i4>66</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YANDEX_39</vt:lpwstr>
      </vt:variant>
      <vt:variant>
        <vt:i4>2555915</vt:i4>
      </vt:variant>
      <vt:variant>
        <vt:i4>63</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YANDEX_40</vt:lpwstr>
      </vt:variant>
      <vt:variant>
        <vt:i4>2097163</vt:i4>
      </vt:variant>
      <vt:variant>
        <vt:i4>60</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YANDEX_38</vt:lpwstr>
      </vt:variant>
      <vt:variant>
        <vt:i4>2097163</vt:i4>
      </vt:variant>
      <vt:variant>
        <vt:i4>57</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YANDEX_39</vt:lpwstr>
      </vt:variant>
      <vt:variant>
        <vt:i4>2097163</vt:i4>
      </vt:variant>
      <vt:variant>
        <vt:i4>54</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YANDEX_38</vt:lpwstr>
      </vt:variant>
      <vt:variant>
        <vt:i4>2097163</vt:i4>
      </vt:variant>
      <vt:variant>
        <vt:i4>51</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YANDEX_36</vt:lpwstr>
      </vt:variant>
      <vt:variant>
        <vt:i4>2097163</vt:i4>
      </vt:variant>
      <vt:variant>
        <vt:i4>48</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YANDEX_37</vt:lpwstr>
      </vt:variant>
      <vt:variant>
        <vt:i4>2097163</vt:i4>
      </vt:variant>
      <vt:variant>
        <vt:i4>45</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YANDEX_35</vt:lpwstr>
      </vt:variant>
      <vt:variant>
        <vt:i4>2097163</vt:i4>
      </vt:variant>
      <vt:variant>
        <vt:i4>42</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YANDEX_36</vt:lpwstr>
      </vt:variant>
      <vt:variant>
        <vt:i4>2097163</vt:i4>
      </vt:variant>
      <vt:variant>
        <vt:i4>39</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YANDEX_34</vt:lpwstr>
      </vt:variant>
      <vt:variant>
        <vt:i4>2097163</vt:i4>
      </vt:variant>
      <vt:variant>
        <vt:i4>36</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YANDEX_35</vt:lpwstr>
      </vt:variant>
      <vt:variant>
        <vt:i4>2097163</vt:i4>
      </vt:variant>
      <vt:variant>
        <vt:i4>33</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YANDEX_33</vt:lpwstr>
      </vt:variant>
      <vt:variant>
        <vt:i4>2097163</vt:i4>
      </vt:variant>
      <vt:variant>
        <vt:i4>30</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YANDEX_34</vt:lpwstr>
      </vt:variant>
      <vt:variant>
        <vt:i4>2097163</vt:i4>
      </vt:variant>
      <vt:variant>
        <vt:i4>27</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YANDEX_32</vt:lpwstr>
      </vt:variant>
      <vt:variant>
        <vt:i4>2097163</vt:i4>
      </vt:variant>
      <vt:variant>
        <vt:i4>24</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YANDEX_33</vt:lpwstr>
      </vt:variant>
      <vt:variant>
        <vt:i4>2097163</vt:i4>
      </vt:variant>
      <vt:variant>
        <vt:i4>21</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YANDEX_31</vt:lpwstr>
      </vt:variant>
      <vt:variant>
        <vt:i4>2097163</vt:i4>
      </vt:variant>
      <vt:variant>
        <vt:i4>18</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YANDEX_32</vt:lpwstr>
      </vt:variant>
      <vt:variant>
        <vt:i4>2097163</vt:i4>
      </vt:variant>
      <vt:variant>
        <vt:i4>15</vt:i4>
      </vt:variant>
      <vt:variant>
        <vt:i4>0</vt:i4>
      </vt:variant>
      <vt:variant>
        <vt:i4>5</vt:i4>
      </vt:variant>
      <vt:variant>
        <vt:lpwstr>http://hghltd.yandex.net/yandbtm?text=%D0%BF%D1%80%D0%BE%D0%B3%D1%80%D0%B0%D0%BC%D0%BC%D1%8B%20%D0%BF%D0%BE%20%D0%B8%D1%81%D0%BF%D0%BE%D0%BB%D1%8C%D0%B7%D0%BE%D0%B2%D0%B0%D0%BD%D0%B8%D1%8E%20%D0%B8%20%D0%BE%D1%85%D1%80%D0%B0%D0%BD%D0%B5%20%D0%B7%D0%B5%D0%BC%D0%B5%D0%BB%D1%8C%20%D0%B2%20%D1%81%D0%B5%D0%BB%D1%8C%D1%81%D0%BA%D0%B8%D1%85%20%D0%BF%D0%BE%D1%81%D0%B5%D0%BB%D0%B5%D0%BD%D0%B8%D1%8F%D1%85&amp;url=http%3A%2F%2Fwww.ilesh.ru%2FUserFiles%2Ficpol-e%2520zemel.doc&amp;fmode=envelope&amp;lr=213&amp;l10n=ru&amp;mime=doc&amp;sign=fcbbb1721cb9115f27d7b099a3866229&amp;keyno=0</vt:lpwstr>
      </vt:variant>
      <vt:variant>
        <vt:lpwstr>YANDEX_30</vt:lpwstr>
      </vt:variant>
      <vt:variant>
        <vt:i4>6029339</vt:i4>
      </vt:variant>
      <vt:variant>
        <vt:i4>12</vt:i4>
      </vt:variant>
      <vt:variant>
        <vt:i4>0</vt:i4>
      </vt:variant>
      <vt:variant>
        <vt:i4>5</vt:i4>
      </vt:variant>
      <vt:variant>
        <vt:lpwstr>garantf1://2207682.0/</vt:lpwstr>
      </vt:variant>
      <vt:variant>
        <vt:lpwstr/>
      </vt:variant>
      <vt:variant>
        <vt:i4>1704038</vt:i4>
      </vt:variant>
      <vt:variant>
        <vt:i4>9</vt:i4>
      </vt:variant>
      <vt:variant>
        <vt:i4>0</vt:i4>
      </vt:variant>
      <vt:variant>
        <vt:i4>5</vt:i4>
      </vt:variant>
      <vt:variant>
        <vt:lpwstr>http://zakon.scli.ru/ru/legal_texts/act_municipal_education/index.php?do4=document&amp;id4=96e20c02-1b12-465a-b64c-24aa92270007</vt:lpwstr>
      </vt:variant>
      <vt:variant>
        <vt:lpwstr/>
      </vt:variant>
      <vt:variant>
        <vt:i4>5373954</vt:i4>
      </vt:variant>
      <vt:variant>
        <vt:i4>6</vt:i4>
      </vt:variant>
      <vt:variant>
        <vt:i4>0</vt:i4>
      </vt:variant>
      <vt:variant>
        <vt:i4>5</vt:i4>
      </vt:variant>
      <vt:variant>
        <vt:lpwstr/>
      </vt:variant>
      <vt:variant>
        <vt:lpwstr>Par32</vt:lpwstr>
      </vt:variant>
      <vt:variant>
        <vt:i4>5701713</vt:i4>
      </vt:variant>
      <vt:variant>
        <vt:i4>3</vt:i4>
      </vt:variant>
      <vt:variant>
        <vt:i4>0</vt:i4>
      </vt:variant>
      <vt:variant>
        <vt:i4>5</vt:i4>
      </vt:variant>
      <vt:variant>
        <vt:lpwstr>consultantplus://offline/ref=E4A3220462933773899D4AACDDA459BA63DDD4339541C7A5F87EEBC2D2C3A82A48CC02EAF3E1B6B77DD904I5r7H</vt:lpwstr>
      </vt:variant>
      <vt:variant>
        <vt:lpwstr/>
      </vt:variant>
      <vt:variant>
        <vt:i4>5701718</vt:i4>
      </vt:variant>
      <vt:variant>
        <vt:i4>0</vt:i4>
      </vt:variant>
      <vt:variant>
        <vt:i4>0</vt:i4>
      </vt:variant>
      <vt:variant>
        <vt:i4>5</vt:i4>
      </vt:variant>
      <vt:variant>
        <vt:lpwstr>consultantplus://offline/ref=E4A3220462933773899D54A1CBC805B264D0833B9349C4F2A721B09F85CAA27D0F835BAAB7IEr9H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2</cp:revision>
  <cp:lastPrinted>2002-01-01T00:08:00Z</cp:lastPrinted>
  <dcterms:created xsi:type="dcterms:W3CDTF">2018-04-26T08:45:00Z</dcterms:created>
  <dcterms:modified xsi:type="dcterms:W3CDTF">2018-04-26T08:45:00Z</dcterms:modified>
</cp:coreProperties>
</file>