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3E" w:rsidRPr="004F363E" w:rsidRDefault="00F31C25" w:rsidP="0031531B">
      <w:pPr>
        <w:pStyle w:val="a8"/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B65642">
        <w:rPr>
          <w:rFonts w:ascii="Arial" w:hAnsi="Arial" w:cs="Arial"/>
          <w:b/>
          <w:sz w:val="32"/>
          <w:szCs w:val="32"/>
        </w:rPr>
        <w:t>.07.2018</w:t>
      </w:r>
      <w:r w:rsidR="004F363E">
        <w:rPr>
          <w:rFonts w:ascii="Arial" w:hAnsi="Arial" w:cs="Arial"/>
          <w:b/>
          <w:sz w:val="32"/>
          <w:szCs w:val="32"/>
        </w:rPr>
        <w:t>г.</w:t>
      </w:r>
      <w:r w:rsidR="004F363E" w:rsidRPr="004F363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46</w:t>
      </w:r>
      <w:bookmarkStart w:id="0" w:name="_GoBack"/>
      <w:bookmarkEnd w:id="0"/>
    </w:p>
    <w:p w:rsidR="004F363E" w:rsidRPr="004F363E" w:rsidRDefault="004F363E" w:rsidP="0031531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F363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F363E" w:rsidRDefault="004F363E" w:rsidP="0031531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F363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1531B" w:rsidRPr="004F363E" w:rsidRDefault="0031531B" w:rsidP="0031531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</w:t>
      </w:r>
      <w:r w:rsidRPr="004F363E">
        <w:rPr>
          <w:rFonts w:ascii="Arial" w:eastAsia="Times New Roman" w:hAnsi="Arial" w:cs="Arial"/>
          <w:b/>
          <w:sz w:val="32"/>
          <w:szCs w:val="32"/>
        </w:rPr>
        <w:t xml:space="preserve"> ОБРАЗО</w:t>
      </w:r>
      <w:r>
        <w:rPr>
          <w:rFonts w:ascii="Arial" w:eastAsia="Times New Roman" w:hAnsi="Arial" w:cs="Arial"/>
          <w:b/>
          <w:sz w:val="32"/>
          <w:szCs w:val="32"/>
        </w:rPr>
        <w:t>ВАНИЕ</w:t>
      </w:r>
    </w:p>
    <w:p w:rsidR="004F363E" w:rsidRPr="004F363E" w:rsidRDefault="0031531B" w:rsidP="0031531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</w:t>
      </w:r>
      <w:r w:rsidR="004F363E" w:rsidRPr="004F363E">
        <w:rPr>
          <w:rFonts w:ascii="Arial" w:eastAsia="Times New Roman" w:hAnsi="Arial" w:cs="Arial"/>
          <w:b/>
          <w:sz w:val="32"/>
          <w:szCs w:val="32"/>
        </w:rPr>
        <w:t>НИЖНЕУДИНСКИЙ РАЙОН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4F363E" w:rsidRPr="004F363E" w:rsidRDefault="004F363E" w:rsidP="0031531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АТАГАЙСКОЕ</w:t>
      </w:r>
    </w:p>
    <w:p w:rsidR="004F363E" w:rsidRPr="004F363E" w:rsidRDefault="004F363E" w:rsidP="0031531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</w:t>
      </w:r>
      <w:r w:rsidRPr="004F363E">
        <w:rPr>
          <w:rFonts w:ascii="Arial" w:eastAsia="Times New Roman" w:hAnsi="Arial" w:cs="Arial"/>
          <w:b/>
          <w:sz w:val="32"/>
          <w:szCs w:val="32"/>
        </w:rPr>
        <w:t xml:space="preserve"> ОБРАЗО</w:t>
      </w:r>
      <w:r>
        <w:rPr>
          <w:rFonts w:ascii="Arial" w:eastAsia="Times New Roman" w:hAnsi="Arial" w:cs="Arial"/>
          <w:b/>
          <w:sz w:val="32"/>
          <w:szCs w:val="32"/>
        </w:rPr>
        <w:t>ВАНИЕ</w:t>
      </w:r>
    </w:p>
    <w:p w:rsidR="004F363E" w:rsidRPr="004F363E" w:rsidRDefault="004F363E" w:rsidP="0031531B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</w:t>
      </w:r>
      <w:r w:rsidRPr="004F363E">
        <w:rPr>
          <w:rFonts w:ascii="Arial" w:eastAsia="Times New Roman" w:hAnsi="Arial" w:cs="Arial"/>
          <w:b/>
          <w:sz w:val="32"/>
          <w:szCs w:val="32"/>
        </w:rPr>
        <w:t>А</w:t>
      </w:r>
    </w:p>
    <w:p w:rsidR="004F363E" w:rsidRPr="004F363E" w:rsidRDefault="004F363E" w:rsidP="0031531B">
      <w:pPr>
        <w:pStyle w:val="a8"/>
        <w:jc w:val="center"/>
        <w:rPr>
          <w:sz w:val="32"/>
          <w:szCs w:val="32"/>
        </w:rPr>
      </w:pPr>
      <w:r w:rsidRPr="004F363E">
        <w:rPr>
          <w:rFonts w:ascii="Arial" w:hAnsi="Arial" w:cs="Arial"/>
          <w:b/>
          <w:sz w:val="32"/>
          <w:szCs w:val="32"/>
        </w:rPr>
        <w:t>РЕШЕНИЕ</w:t>
      </w:r>
    </w:p>
    <w:p w:rsidR="004F363E" w:rsidRPr="00540B6D" w:rsidRDefault="004F363E" w:rsidP="00540B6D">
      <w:pPr>
        <w:overflowPunct w:val="0"/>
        <w:autoSpaceDE w:val="0"/>
        <w:autoSpaceDN w:val="0"/>
        <w:adjustRightInd w:val="0"/>
        <w:spacing w:line="253" w:lineRule="auto"/>
        <w:jc w:val="center"/>
        <w:rPr>
          <w:rFonts w:ascii="Arial" w:eastAsia="Times New Roman" w:hAnsi="Arial" w:cs="Arial"/>
          <w:caps/>
          <w:color w:val="000000"/>
          <w:sz w:val="32"/>
          <w:szCs w:val="32"/>
          <w:u w:val="single"/>
        </w:rPr>
      </w:pPr>
    </w:p>
    <w:p w:rsidR="004F363E" w:rsidRPr="00DB7DA3" w:rsidRDefault="0031531B" w:rsidP="00DB7DA3">
      <w:pPr>
        <w:pStyle w:val="a3"/>
        <w:spacing w:after="0" w:line="253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>О ВНЕСЕНИИ ИЗМЕНЕНИЙ И ДОПОЛНЕНИЙ В РЕШЕНИЕ ДУМЫ АТАГАЙСКОГО МУНИЦИПАЛЬНОГО ОБРАЗОВАНИЯ ОТ 31.01.2017Г. №149 «</w:t>
      </w:r>
      <w:r w:rsidR="004F363E"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>О ВЫПЛАТЕ ЕЖЕМЕСЯЧНЫХ</w:t>
      </w:r>
      <w:r w:rsidR="00504F20"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ПРОЦЕНТНЫХ НАДБАВОК К ДОЛЖНОСТНОМУ ОКЛАДУ ГЛАВЕ АТАГАЙСКОГО МУНИЦИПАЛЬНОГО ОБРАЗОВАНИЯ</w:t>
      </w:r>
      <w:r w:rsidR="00DB7DA3"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ЖУКОВОЙ В.В. ДОПУЩЕННОЙ К ГОСУДАРСТВЕННОЙ ТАЙНЕ НА ПОСТОЯННОЙ ОСНОВЕ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»</w:t>
      </w:r>
    </w:p>
    <w:p w:rsidR="004F363E" w:rsidRPr="004F363E" w:rsidRDefault="004F363E" w:rsidP="004F363E">
      <w:pPr>
        <w:spacing w:line="253" w:lineRule="auto"/>
        <w:jc w:val="both"/>
        <w:rPr>
          <w:rFonts w:ascii="Arial" w:eastAsia="Times New Roman" w:hAnsi="Arial" w:cs="Arial"/>
          <w:caps/>
          <w:color w:val="000000"/>
          <w:sz w:val="24"/>
          <w:szCs w:val="24"/>
        </w:rPr>
      </w:pPr>
    </w:p>
    <w:p w:rsidR="004F363E" w:rsidRPr="004F363E" w:rsidRDefault="004F0631" w:rsidP="00540B6D">
      <w:pPr>
        <w:pStyle w:val="a7"/>
        <w:spacing w:before="0" w:beforeAutospacing="0" w:after="0" w:afterAutospacing="0" w:line="25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результатам </w:t>
      </w:r>
      <w:r w:rsidR="001F41A5">
        <w:rPr>
          <w:rFonts w:ascii="Arial" w:hAnsi="Arial" w:cs="Arial"/>
          <w:sz w:val="24"/>
          <w:szCs w:val="24"/>
        </w:rPr>
        <w:t xml:space="preserve">заключения контрольно-счетной палаты муниципального района муниципального образования «Нижнеудинский район» </w:t>
      </w:r>
      <w:r>
        <w:rPr>
          <w:rFonts w:ascii="Arial" w:hAnsi="Arial" w:cs="Arial"/>
          <w:sz w:val="24"/>
          <w:szCs w:val="24"/>
        </w:rPr>
        <w:t>экспертно-аналитического мероприятия «Проверка действующих нормативных правовых документов</w:t>
      </w:r>
      <w:r w:rsidR="001F41A5">
        <w:rPr>
          <w:rFonts w:ascii="Arial" w:hAnsi="Arial" w:cs="Arial"/>
          <w:sz w:val="24"/>
          <w:szCs w:val="24"/>
        </w:rPr>
        <w:t>, касающихся оплаты главы Атагайского муниципального образования</w:t>
      </w:r>
      <w:r w:rsidR="0013632B">
        <w:rPr>
          <w:rFonts w:ascii="Arial" w:hAnsi="Arial" w:cs="Arial"/>
          <w:sz w:val="24"/>
          <w:szCs w:val="24"/>
        </w:rPr>
        <w:t xml:space="preserve"> </w:t>
      </w:r>
      <w:r w:rsidR="001F41A5">
        <w:rPr>
          <w:rFonts w:ascii="Arial" w:hAnsi="Arial" w:cs="Arial"/>
          <w:sz w:val="24"/>
          <w:szCs w:val="24"/>
        </w:rPr>
        <w:t>- городского поселения» от 01.03.2018г. № 01-07/01,</w:t>
      </w:r>
      <w:r w:rsidR="00540B6D">
        <w:rPr>
          <w:rFonts w:ascii="Arial" w:hAnsi="Arial" w:cs="Arial"/>
          <w:sz w:val="24"/>
          <w:szCs w:val="24"/>
        </w:rPr>
        <w:t xml:space="preserve"> руководствуясь </w:t>
      </w:r>
      <w:r w:rsidR="004F363E" w:rsidRPr="004F363E">
        <w:rPr>
          <w:rFonts w:ascii="Arial" w:hAnsi="Arial" w:cs="Arial"/>
          <w:sz w:val="24"/>
          <w:szCs w:val="24"/>
        </w:rPr>
        <w:t>Положением по оплате труда главы Атагайского муниципального образования, утверждённым решением Думы Атагайс</w:t>
      </w:r>
      <w:r w:rsidR="00540B6D">
        <w:rPr>
          <w:rFonts w:ascii="Arial" w:hAnsi="Arial" w:cs="Arial"/>
          <w:sz w:val="24"/>
          <w:szCs w:val="24"/>
        </w:rPr>
        <w:t>кого муниципального образования</w:t>
      </w:r>
      <w:r w:rsidR="004F363E" w:rsidRPr="004F363E">
        <w:rPr>
          <w:rFonts w:ascii="Arial" w:hAnsi="Arial" w:cs="Arial"/>
          <w:sz w:val="24"/>
          <w:szCs w:val="24"/>
        </w:rPr>
        <w:t xml:space="preserve"> от </w:t>
      </w:r>
      <w:r w:rsidR="001F41A5">
        <w:rPr>
          <w:rFonts w:ascii="Arial" w:hAnsi="Arial" w:cs="Arial"/>
          <w:color w:val="auto"/>
          <w:sz w:val="24"/>
          <w:szCs w:val="24"/>
        </w:rPr>
        <w:t>30.01</w:t>
      </w:r>
      <w:r w:rsidR="00540B6D">
        <w:rPr>
          <w:rFonts w:ascii="Arial" w:hAnsi="Arial" w:cs="Arial"/>
          <w:color w:val="auto"/>
          <w:sz w:val="24"/>
          <w:szCs w:val="24"/>
        </w:rPr>
        <w:t>.201</w:t>
      </w:r>
      <w:r w:rsidR="001F41A5">
        <w:rPr>
          <w:rFonts w:ascii="Arial" w:hAnsi="Arial" w:cs="Arial"/>
          <w:color w:val="auto"/>
          <w:sz w:val="24"/>
          <w:szCs w:val="24"/>
        </w:rPr>
        <w:t>8</w:t>
      </w:r>
      <w:r w:rsidR="00540B6D">
        <w:rPr>
          <w:rFonts w:ascii="Arial" w:hAnsi="Arial" w:cs="Arial"/>
          <w:color w:val="auto"/>
          <w:sz w:val="24"/>
          <w:szCs w:val="24"/>
        </w:rPr>
        <w:t>г. №</w:t>
      </w:r>
      <w:r w:rsidR="0013632B">
        <w:rPr>
          <w:rFonts w:ascii="Arial" w:hAnsi="Arial" w:cs="Arial"/>
          <w:color w:val="auto"/>
          <w:sz w:val="24"/>
          <w:szCs w:val="24"/>
        </w:rPr>
        <w:t>20</w:t>
      </w:r>
      <w:r w:rsidR="004F363E" w:rsidRPr="00334FF1">
        <w:rPr>
          <w:rFonts w:ascii="Arial" w:hAnsi="Arial" w:cs="Arial"/>
          <w:color w:val="auto"/>
          <w:sz w:val="24"/>
          <w:szCs w:val="24"/>
        </w:rPr>
        <w:t xml:space="preserve">, </w:t>
      </w:r>
      <w:r w:rsidR="004F363E" w:rsidRPr="004F363E">
        <w:rPr>
          <w:rFonts w:ascii="Arial" w:hAnsi="Arial" w:cs="Arial"/>
          <w:sz w:val="24"/>
          <w:szCs w:val="24"/>
        </w:rPr>
        <w:t>Уставом Атагайс</w:t>
      </w:r>
      <w:r w:rsidR="00504F20">
        <w:rPr>
          <w:rFonts w:ascii="Arial" w:hAnsi="Arial" w:cs="Arial"/>
          <w:sz w:val="24"/>
          <w:szCs w:val="24"/>
        </w:rPr>
        <w:t>кого муниципального образования, Дума Атагайского муниципального образования</w:t>
      </w:r>
    </w:p>
    <w:p w:rsidR="004F363E" w:rsidRPr="004F363E" w:rsidRDefault="004F363E" w:rsidP="004F363E">
      <w:pPr>
        <w:pStyle w:val="a7"/>
        <w:spacing w:before="0" w:beforeAutospacing="0" w:after="0" w:afterAutospacing="0" w:line="253" w:lineRule="auto"/>
        <w:ind w:firstLine="132"/>
        <w:jc w:val="both"/>
        <w:rPr>
          <w:rFonts w:ascii="Arial" w:hAnsi="Arial" w:cs="Arial"/>
          <w:sz w:val="24"/>
          <w:szCs w:val="24"/>
        </w:rPr>
      </w:pPr>
    </w:p>
    <w:p w:rsidR="004F363E" w:rsidRDefault="004F363E" w:rsidP="004F363E">
      <w:pPr>
        <w:pStyle w:val="2"/>
        <w:suppressAutoHyphens/>
        <w:spacing w:after="0" w:line="253" w:lineRule="auto"/>
        <w:ind w:left="0" w:firstLine="12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04F2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3632B" w:rsidRPr="00504F20" w:rsidRDefault="0013632B" w:rsidP="004F363E">
      <w:pPr>
        <w:pStyle w:val="2"/>
        <w:suppressAutoHyphens/>
        <w:spacing w:after="0" w:line="253" w:lineRule="auto"/>
        <w:ind w:left="0" w:firstLine="12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F83526" w:rsidRDefault="0013632B" w:rsidP="0013632B">
      <w:pPr>
        <w:pStyle w:val="a3"/>
        <w:spacing w:after="0" w:line="253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1.</w:t>
      </w:r>
      <w:r w:rsidRPr="0013632B">
        <w:rPr>
          <w:rFonts w:ascii="Arial" w:hAnsi="Arial" w:cs="Arial"/>
          <w:color w:val="000000"/>
          <w:lang w:val="ru-RU"/>
        </w:rPr>
        <w:t>В решение Думы от 31.07.2017г. №149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13632B">
        <w:rPr>
          <w:rFonts w:ascii="Arial" w:hAnsi="Arial" w:cs="Arial"/>
          <w:color w:val="000000"/>
          <w:lang w:val="ru-RU"/>
        </w:rPr>
        <w:t>«</w:t>
      </w:r>
      <w:r>
        <w:rPr>
          <w:rFonts w:ascii="Arial" w:hAnsi="Arial" w:cs="Arial"/>
          <w:color w:val="000000"/>
          <w:lang w:val="ru-RU"/>
        </w:rPr>
        <w:t>О</w:t>
      </w:r>
      <w:r w:rsidRPr="0013632B">
        <w:rPr>
          <w:rFonts w:ascii="Arial" w:hAnsi="Arial" w:cs="Arial"/>
          <w:color w:val="000000"/>
          <w:lang w:val="ru-RU"/>
        </w:rPr>
        <w:t xml:space="preserve"> выплате ежемесячных процентных надбав</w:t>
      </w:r>
      <w:r>
        <w:rPr>
          <w:rFonts w:ascii="Arial" w:hAnsi="Arial" w:cs="Arial"/>
          <w:color w:val="000000"/>
          <w:lang w:val="ru-RU"/>
        </w:rPr>
        <w:t>ок к должностному окладу главе А</w:t>
      </w:r>
      <w:r w:rsidRPr="0013632B">
        <w:rPr>
          <w:rFonts w:ascii="Arial" w:hAnsi="Arial" w:cs="Arial"/>
          <w:color w:val="000000"/>
          <w:lang w:val="ru-RU"/>
        </w:rPr>
        <w:t>тагайск</w:t>
      </w:r>
      <w:r>
        <w:rPr>
          <w:rFonts w:ascii="Arial" w:hAnsi="Arial" w:cs="Arial"/>
          <w:color w:val="000000"/>
          <w:lang w:val="ru-RU"/>
        </w:rPr>
        <w:t>ого муниципального образования Жуковой В.В</w:t>
      </w:r>
      <w:r w:rsidRPr="0013632B">
        <w:rPr>
          <w:rFonts w:ascii="Arial" w:hAnsi="Arial" w:cs="Arial"/>
          <w:color w:val="000000"/>
          <w:lang w:val="ru-RU"/>
        </w:rPr>
        <w:t>. допущенной к государственной тайне на постоянной основе»</w:t>
      </w:r>
      <w:r>
        <w:rPr>
          <w:rFonts w:ascii="Arial" w:hAnsi="Arial" w:cs="Arial"/>
          <w:color w:val="000000"/>
          <w:lang w:val="ru-RU"/>
        </w:rPr>
        <w:t xml:space="preserve"> внести следующие изменения и дополнения:</w:t>
      </w:r>
    </w:p>
    <w:p w:rsidR="0013632B" w:rsidRPr="0013632B" w:rsidRDefault="0013632B" w:rsidP="0013632B">
      <w:pPr>
        <w:pStyle w:val="a3"/>
        <w:spacing w:after="0" w:line="253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1.1 Наименование решения изложить в следующей редакции: </w:t>
      </w:r>
      <w:r w:rsidRPr="0013632B">
        <w:rPr>
          <w:rFonts w:ascii="Arial" w:hAnsi="Arial" w:cs="Arial"/>
          <w:color w:val="000000"/>
          <w:lang w:val="ru-RU"/>
        </w:rPr>
        <w:t>«</w:t>
      </w:r>
      <w:r>
        <w:rPr>
          <w:rFonts w:ascii="Arial" w:hAnsi="Arial" w:cs="Arial"/>
          <w:color w:val="000000"/>
          <w:lang w:val="ru-RU"/>
        </w:rPr>
        <w:t>О</w:t>
      </w:r>
      <w:r w:rsidRPr="0013632B">
        <w:rPr>
          <w:rFonts w:ascii="Arial" w:hAnsi="Arial" w:cs="Arial"/>
          <w:color w:val="000000"/>
          <w:lang w:val="ru-RU"/>
        </w:rPr>
        <w:t xml:space="preserve"> выплате ежемесячных процентных надбав</w:t>
      </w:r>
      <w:r>
        <w:rPr>
          <w:rFonts w:ascii="Arial" w:hAnsi="Arial" w:cs="Arial"/>
          <w:color w:val="000000"/>
          <w:lang w:val="ru-RU"/>
        </w:rPr>
        <w:t>ок к ежемесячному денежному вознаграждению главе А</w:t>
      </w:r>
      <w:r w:rsidRPr="0013632B">
        <w:rPr>
          <w:rFonts w:ascii="Arial" w:hAnsi="Arial" w:cs="Arial"/>
          <w:color w:val="000000"/>
          <w:lang w:val="ru-RU"/>
        </w:rPr>
        <w:t>тагайск</w:t>
      </w:r>
      <w:r>
        <w:rPr>
          <w:rFonts w:ascii="Arial" w:hAnsi="Arial" w:cs="Arial"/>
          <w:color w:val="000000"/>
          <w:lang w:val="ru-RU"/>
        </w:rPr>
        <w:t>ого муниципального образования Жуковой В.В</w:t>
      </w:r>
      <w:r w:rsidRPr="0013632B">
        <w:rPr>
          <w:rFonts w:ascii="Arial" w:hAnsi="Arial" w:cs="Arial"/>
          <w:color w:val="000000"/>
          <w:lang w:val="ru-RU"/>
        </w:rPr>
        <w:t>. допущенной к государственной тайне на постоянной основе»</w:t>
      </w:r>
      <w:r w:rsidR="00F83526">
        <w:rPr>
          <w:rFonts w:ascii="Arial" w:hAnsi="Arial" w:cs="Arial"/>
          <w:color w:val="000000"/>
          <w:lang w:val="ru-RU"/>
        </w:rPr>
        <w:t>.</w:t>
      </w:r>
    </w:p>
    <w:p w:rsidR="00F83526" w:rsidRPr="004F363E" w:rsidRDefault="00F83526" w:rsidP="00B65642">
      <w:pPr>
        <w:pStyle w:val="a3"/>
        <w:spacing w:after="0" w:line="253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1.2.</w:t>
      </w:r>
      <w:r w:rsidRPr="00F83526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 </w:t>
      </w:r>
      <w:r w:rsidR="00B65642">
        <w:rPr>
          <w:rFonts w:ascii="Arial" w:hAnsi="Arial" w:cs="Arial"/>
          <w:color w:val="000000"/>
          <w:lang w:val="ru-RU"/>
        </w:rPr>
        <w:t>Пункт 1 решения изложить в следующей редакции: «</w:t>
      </w:r>
      <w:r>
        <w:rPr>
          <w:rFonts w:ascii="Arial" w:hAnsi="Arial" w:cs="Arial"/>
          <w:color w:val="000000"/>
          <w:lang w:val="ru-RU"/>
        </w:rPr>
        <w:t>Установить главе Атагайского</w:t>
      </w:r>
      <w:r w:rsidRPr="004F363E">
        <w:rPr>
          <w:rFonts w:ascii="Arial" w:hAnsi="Arial" w:cs="Arial"/>
          <w:color w:val="000000"/>
          <w:lang w:val="ru-RU"/>
        </w:rPr>
        <w:t xml:space="preserve"> муниципального обра</w:t>
      </w:r>
      <w:r>
        <w:rPr>
          <w:rFonts w:ascii="Arial" w:hAnsi="Arial" w:cs="Arial"/>
          <w:color w:val="000000"/>
          <w:lang w:val="ru-RU"/>
        </w:rPr>
        <w:t>зования Жуковой Валентине Валерьевне, деятельность которой</w:t>
      </w:r>
      <w:r w:rsidRPr="004F363E">
        <w:rPr>
          <w:rFonts w:ascii="Arial" w:hAnsi="Arial" w:cs="Arial"/>
          <w:color w:val="000000"/>
          <w:lang w:val="ru-RU"/>
        </w:rPr>
        <w:t xml:space="preserve"> связана с деятельностью администрации Атагайского </w:t>
      </w:r>
      <w:r w:rsidRPr="004F363E">
        <w:rPr>
          <w:rFonts w:ascii="Arial" w:hAnsi="Arial" w:cs="Arial"/>
          <w:color w:val="000000"/>
          <w:lang w:val="ru-RU"/>
        </w:rPr>
        <w:lastRenderedPageBreak/>
        <w:t>муниципального образования, допущен</w:t>
      </w:r>
      <w:r>
        <w:rPr>
          <w:rFonts w:ascii="Arial" w:hAnsi="Arial" w:cs="Arial"/>
          <w:color w:val="000000"/>
          <w:lang w:val="ru-RU"/>
        </w:rPr>
        <w:t>ной</w:t>
      </w:r>
      <w:r w:rsidRPr="004F363E">
        <w:rPr>
          <w:rFonts w:ascii="Arial" w:hAnsi="Arial" w:cs="Arial"/>
          <w:color w:val="000000"/>
          <w:lang w:val="ru-RU"/>
        </w:rPr>
        <w:t xml:space="preserve"> к государственной тайне на постоянной основе, ежемесячную процентную надбавку к </w:t>
      </w:r>
      <w:r w:rsidR="00B65642">
        <w:rPr>
          <w:rFonts w:ascii="Arial" w:hAnsi="Arial" w:cs="Arial"/>
          <w:color w:val="000000"/>
          <w:lang w:val="ru-RU"/>
        </w:rPr>
        <w:t xml:space="preserve">ежемесячному денежному вознаграждению </w:t>
      </w:r>
      <w:r w:rsidRPr="004F363E">
        <w:rPr>
          <w:rFonts w:ascii="Arial" w:hAnsi="Arial" w:cs="Arial"/>
          <w:color w:val="000000"/>
          <w:lang w:val="ru-RU"/>
        </w:rPr>
        <w:t>в зависимости от степени секретности сведений, к которым он</w:t>
      </w:r>
      <w:r>
        <w:rPr>
          <w:rFonts w:ascii="Arial" w:hAnsi="Arial" w:cs="Arial"/>
          <w:color w:val="000000"/>
          <w:lang w:val="ru-RU"/>
        </w:rPr>
        <w:t>а</w:t>
      </w:r>
      <w:r w:rsidRPr="004F363E">
        <w:rPr>
          <w:rFonts w:ascii="Arial" w:hAnsi="Arial" w:cs="Arial"/>
          <w:color w:val="000000"/>
          <w:lang w:val="ru-RU"/>
        </w:rPr>
        <w:t xml:space="preserve"> имеет документально подтверждаемый доступ на законных основаниях.</w:t>
      </w:r>
    </w:p>
    <w:p w:rsidR="004F363E" w:rsidRPr="00F83526" w:rsidRDefault="00540B6D" w:rsidP="00F83526">
      <w:pPr>
        <w:pStyle w:val="a3"/>
        <w:spacing w:after="0" w:line="253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1. </w:t>
      </w:r>
      <w:r w:rsidR="00F83526">
        <w:rPr>
          <w:rFonts w:ascii="Arial" w:hAnsi="Arial" w:cs="Arial"/>
          <w:color w:val="000000"/>
          <w:lang w:val="ru-RU"/>
        </w:rPr>
        <w:t>3</w:t>
      </w:r>
      <w:r w:rsidR="0013632B">
        <w:rPr>
          <w:rFonts w:ascii="Arial" w:hAnsi="Arial" w:cs="Arial"/>
          <w:color w:val="000000"/>
          <w:lang w:val="ru-RU"/>
        </w:rPr>
        <w:t>.</w:t>
      </w:r>
      <w:r w:rsidR="00F83526">
        <w:rPr>
          <w:rFonts w:ascii="Arial" w:hAnsi="Arial" w:cs="Arial"/>
          <w:color w:val="000000"/>
          <w:lang w:val="ru-RU"/>
        </w:rPr>
        <w:t xml:space="preserve"> </w:t>
      </w:r>
      <w:r w:rsidR="001F41A5">
        <w:rPr>
          <w:rFonts w:ascii="Arial" w:hAnsi="Arial" w:cs="Arial"/>
          <w:color w:val="000000"/>
          <w:lang w:val="ru-RU"/>
        </w:rPr>
        <w:t xml:space="preserve">Пункт 2 </w:t>
      </w:r>
      <w:r w:rsidR="00F83526">
        <w:rPr>
          <w:rFonts w:ascii="Arial" w:hAnsi="Arial" w:cs="Arial"/>
          <w:color w:val="000000"/>
          <w:lang w:val="ru-RU"/>
        </w:rPr>
        <w:t>решения изложить в следующей редакции: «</w:t>
      </w:r>
      <w:r w:rsidR="004F363E" w:rsidRPr="00F83526">
        <w:rPr>
          <w:rFonts w:ascii="Arial" w:hAnsi="Arial" w:cs="Arial"/>
          <w:color w:val="000000"/>
          <w:lang w:val="ru-RU"/>
        </w:rPr>
        <w:t xml:space="preserve">Определить размер ежемесячной процентной надбавки к </w:t>
      </w:r>
      <w:r w:rsidR="00F83526">
        <w:rPr>
          <w:rFonts w:ascii="Arial" w:hAnsi="Arial" w:cs="Arial"/>
          <w:color w:val="000000"/>
          <w:lang w:val="ru-RU"/>
        </w:rPr>
        <w:t xml:space="preserve">ежемесячному денежному вознаграждению </w:t>
      </w:r>
      <w:r w:rsidR="004F363E" w:rsidRPr="00F83526">
        <w:rPr>
          <w:rFonts w:ascii="Arial" w:hAnsi="Arial" w:cs="Arial"/>
          <w:color w:val="000000"/>
          <w:lang w:val="ru-RU"/>
        </w:rPr>
        <w:t>за работу со сведениями, имеющими степень секретности «секретно» при оформлении допуска с проведением проверочных мероприятий – 15 процентов.</w:t>
      </w:r>
    </w:p>
    <w:p w:rsidR="004F363E" w:rsidRPr="00DB7DA3" w:rsidRDefault="00B65642" w:rsidP="00B6564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F363E" w:rsidRPr="00DB7DA3">
        <w:rPr>
          <w:rFonts w:ascii="Arial" w:hAnsi="Arial" w:cs="Arial"/>
          <w:sz w:val="24"/>
          <w:szCs w:val="24"/>
        </w:rPr>
        <w:t>. Опубликовать настоящее решение в «Вестнике Атагайского городского поселения».</w:t>
      </w:r>
    </w:p>
    <w:p w:rsidR="00540B6D" w:rsidRDefault="00540B6D" w:rsidP="00DB7DA3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540B6D" w:rsidRDefault="00540B6D" w:rsidP="00DB7DA3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B65642" w:rsidRDefault="00DB7DA3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4F363E" w:rsidRDefault="00DB7DA3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Атагайского муниципального образования</w:t>
      </w:r>
    </w:p>
    <w:p w:rsidR="00DB7DA3" w:rsidRPr="00DB7DA3" w:rsidRDefault="00B65642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А.Н.Журавлева</w:t>
      </w:r>
    </w:p>
    <w:p w:rsidR="001845F7" w:rsidRDefault="004F363E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>Глава Атагайскогомун</w:t>
      </w:r>
      <w:r w:rsidR="001845F7">
        <w:rPr>
          <w:rFonts w:ascii="Arial" w:eastAsia="Times New Roman" w:hAnsi="Arial" w:cs="Arial"/>
          <w:sz w:val="24"/>
          <w:szCs w:val="24"/>
        </w:rPr>
        <w:t xml:space="preserve">иципального образования </w:t>
      </w:r>
    </w:p>
    <w:p w:rsidR="005334B7" w:rsidRPr="001845F7" w:rsidRDefault="00DB7DA3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Жукова</w:t>
      </w:r>
    </w:p>
    <w:sectPr w:rsidR="005334B7" w:rsidRPr="001845F7" w:rsidSect="00F1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63E"/>
    <w:rsid w:val="0013632B"/>
    <w:rsid w:val="001845F7"/>
    <w:rsid w:val="001F41A5"/>
    <w:rsid w:val="0031531B"/>
    <w:rsid w:val="00334FF1"/>
    <w:rsid w:val="004F0631"/>
    <w:rsid w:val="004F363E"/>
    <w:rsid w:val="00504F20"/>
    <w:rsid w:val="005334B7"/>
    <w:rsid w:val="00540B6D"/>
    <w:rsid w:val="008158B7"/>
    <w:rsid w:val="00B65642"/>
    <w:rsid w:val="00DB7DA3"/>
    <w:rsid w:val="00F167DF"/>
    <w:rsid w:val="00F31C25"/>
    <w:rsid w:val="00F8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2BF9"/>
  <w15:docId w15:val="{6CF98D3A-BDC5-400C-A2A2-F8ED325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4F36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4F363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4F363E"/>
    <w:rPr>
      <w:rFonts w:ascii="Arial" w:eastAsia="Times New Roman" w:hAnsi="Arial" w:cs="Times New Roman"/>
      <w:sz w:val="24"/>
      <w:szCs w:val="20"/>
    </w:rPr>
  </w:style>
  <w:style w:type="paragraph" w:styleId="a7">
    <w:name w:val="Normal (Web)"/>
    <w:basedOn w:val="a"/>
    <w:unhideWhenUsed/>
    <w:rsid w:val="004F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2">
    <w:name w:val="Body Text Indent 2"/>
    <w:basedOn w:val="a"/>
    <w:link w:val="20"/>
    <w:rsid w:val="004F36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63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F36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63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F363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2018-07-27T06:12:00Z</cp:lastPrinted>
  <dcterms:created xsi:type="dcterms:W3CDTF">2017-01-27T13:38:00Z</dcterms:created>
  <dcterms:modified xsi:type="dcterms:W3CDTF">2018-07-27T06:13:00Z</dcterms:modified>
</cp:coreProperties>
</file>