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98" w:rsidRPr="008526D0" w:rsidRDefault="00F67298" w:rsidP="009A33A6">
      <w:pPr>
        <w:jc w:val="center"/>
        <w:rPr>
          <w:b/>
          <w:spacing w:val="26"/>
          <w:sz w:val="24"/>
          <w:szCs w:val="24"/>
        </w:rPr>
      </w:pPr>
      <w:r w:rsidRPr="008526D0">
        <w:rPr>
          <w:b/>
          <w:spacing w:val="26"/>
          <w:sz w:val="24"/>
          <w:szCs w:val="24"/>
        </w:rPr>
        <w:t>РОССИЙСКАЯ ФЕДЕРАЦИЯ</w:t>
      </w:r>
    </w:p>
    <w:p w:rsidR="00F67298" w:rsidRPr="008526D0" w:rsidRDefault="00F67298" w:rsidP="004F35D6">
      <w:pPr>
        <w:pStyle w:val="af8"/>
        <w:spacing w:before="0" w:after="0"/>
        <w:rPr>
          <w:rFonts w:ascii="Times New Roman" w:hAnsi="Times New Roman"/>
          <w:sz w:val="24"/>
          <w:szCs w:val="24"/>
        </w:rPr>
      </w:pPr>
      <w:r w:rsidRPr="008526D0">
        <w:rPr>
          <w:rFonts w:ascii="Times New Roman" w:hAnsi="Times New Roman"/>
          <w:sz w:val="24"/>
          <w:szCs w:val="24"/>
        </w:rPr>
        <w:t>ИРКУТСКАЯ ОБЛАСТЬ</w:t>
      </w:r>
    </w:p>
    <w:p w:rsidR="00F67298" w:rsidRPr="008526D0" w:rsidRDefault="00F67298" w:rsidP="004F35D6">
      <w:pPr>
        <w:pStyle w:val="af8"/>
        <w:spacing w:before="0" w:after="0"/>
        <w:rPr>
          <w:rFonts w:ascii="Times New Roman" w:hAnsi="Times New Roman"/>
          <w:sz w:val="24"/>
          <w:szCs w:val="24"/>
        </w:rPr>
      </w:pPr>
      <w:r w:rsidRPr="008526D0">
        <w:rPr>
          <w:rFonts w:ascii="Times New Roman" w:hAnsi="Times New Roman"/>
          <w:sz w:val="24"/>
          <w:szCs w:val="24"/>
        </w:rPr>
        <w:t>НИЖНЕУДИНСКИЙ РАЙОН</w:t>
      </w:r>
    </w:p>
    <w:p w:rsidR="00F67298" w:rsidRPr="008526D0" w:rsidRDefault="00F67298" w:rsidP="004F35D6">
      <w:pPr>
        <w:pStyle w:val="af8"/>
        <w:spacing w:before="0" w:after="0"/>
        <w:rPr>
          <w:rFonts w:ascii="Times New Roman" w:hAnsi="Times New Roman"/>
          <w:sz w:val="24"/>
          <w:szCs w:val="24"/>
        </w:rPr>
      </w:pPr>
      <w:r w:rsidRPr="008526D0">
        <w:rPr>
          <w:rFonts w:ascii="Times New Roman" w:hAnsi="Times New Roman"/>
          <w:sz w:val="24"/>
          <w:szCs w:val="24"/>
        </w:rPr>
        <w:t>АДМИНИСТРАЦИЯ АТАГАЙСКОГО</w:t>
      </w:r>
    </w:p>
    <w:p w:rsidR="00F67298" w:rsidRPr="008526D0" w:rsidRDefault="00F67298" w:rsidP="004F35D6">
      <w:pPr>
        <w:pStyle w:val="af8"/>
        <w:spacing w:before="0" w:after="0"/>
        <w:rPr>
          <w:rFonts w:ascii="Times New Roman" w:hAnsi="Times New Roman"/>
          <w:sz w:val="24"/>
          <w:szCs w:val="24"/>
        </w:rPr>
      </w:pPr>
      <w:r w:rsidRPr="008526D0">
        <w:rPr>
          <w:rFonts w:ascii="Times New Roman" w:hAnsi="Times New Roman"/>
          <w:sz w:val="24"/>
          <w:szCs w:val="24"/>
        </w:rPr>
        <w:t>МУНИЦИПАЛЬНОГО ОБРАЗОВАНИЯ –</w:t>
      </w:r>
    </w:p>
    <w:p w:rsidR="00F67298" w:rsidRPr="008526D0" w:rsidRDefault="00577869" w:rsidP="004F35D6">
      <w:pPr>
        <w:pStyle w:val="af8"/>
        <w:spacing w:before="0" w:after="0"/>
        <w:rPr>
          <w:rFonts w:ascii="Times New Roman" w:hAnsi="Times New Roman"/>
          <w:sz w:val="24"/>
          <w:szCs w:val="24"/>
        </w:rPr>
      </w:pPr>
      <w:r>
        <w:rPr>
          <w:rFonts w:ascii="Times New Roman" w:hAnsi="Times New Roman"/>
          <w:sz w:val="24"/>
          <w:szCs w:val="24"/>
        </w:rPr>
        <w:t xml:space="preserve">АДМИНИСТРАЦИЯ </w:t>
      </w:r>
      <w:r w:rsidR="00F67298" w:rsidRPr="008526D0">
        <w:rPr>
          <w:rFonts w:ascii="Times New Roman" w:hAnsi="Times New Roman"/>
          <w:sz w:val="24"/>
          <w:szCs w:val="24"/>
        </w:rPr>
        <w:t>ГОРОДСКОГО ПОСЕЛЕНИЯ</w:t>
      </w:r>
    </w:p>
    <w:p w:rsidR="00F67298" w:rsidRPr="008526D0" w:rsidRDefault="005979A1" w:rsidP="004F35D6">
      <w:pPr>
        <w:pStyle w:val="afa"/>
        <w:spacing w:after="0"/>
        <w:rPr>
          <w:rFonts w:ascii="Times New Roman" w:hAnsi="Times New Roman"/>
          <w:b/>
          <w:szCs w:val="24"/>
        </w:rPr>
      </w:pPr>
      <w:r>
        <w:rPr>
          <w:rFonts w:ascii="Times New Roman" w:hAnsi="Times New Roman"/>
          <w:b/>
          <w:szCs w:val="24"/>
        </w:rPr>
        <w:t>ПОСТАНОВЛЕНИЕ</w:t>
      </w:r>
    </w:p>
    <w:p w:rsidR="00F67298" w:rsidRPr="008526D0" w:rsidRDefault="00F67298" w:rsidP="00F67298">
      <w:pPr>
        <w:overflowPunct w:val="0"/>
        <w:autoSpaceDE w:val="0"/>
        <w:autoSpaceDN w:val="0"/>
        <w:adjustRightInd w:val="0"/>
        <w:rPr>
          <w:spacing w:val="20"/>
          <w:sz w:val="24"/>
          <w:szCs w:val="24"/>
        </w:rPr>
      </w:pPr>
    </w:p>
    <w:p w:rsidR="00F67298" w:rsidRPr="008526D0" w:rsidRDefault="00F67298" w:rsidP="00F67298">
      <w:pPr>
        <w:overflowPunct w:val="0"/>
        <w:autoSpaceDE w:val="0"/>
        <w:autoSpaceDN w:val="0"/>
        <w:adjustRightInd w:val="0"/>
        <w:ind w:firstLine="0"/>
        <w:rPr>
          <w:spacing w:val="20"/>
          <w:sz w:val="24"/>
          <w:szCs w:val="24"/>
        </w:rPr>
      </w:pPr>
      <w:r w:rsidRPr="008526D0">
        <w:rPr>
          <w:spacing w:val="20"/>
          <w:sz w:val="24"/>
          <w:szCs w:val="24"/>
        </w:rPr>
        <w:t>р.п. Атагай, ул. Победы, 4</w:t>
      </w:r>
      <w:r w:rsidR="004F35D6">
        <w:rPr>
          <w:rFonts w:asciiTheme="minorHAnsi" w:hAnsiTheme="minorHAnsi"/>
          <w:spacing w:val="20"/>
          <w:sz w:val="24"/>
          <w:szCs w:val="24"/>
        </w:rPr>
        <w:tab/>
      </w:r>
      <w:r w:rsidR="004F35D6">
        <w:rPr>
          <w:rFonts w:asciiTheme="minorHAnsi" w:hAnsiTheme="minorHAnsi"/>
          <w:spacing w:val="20"/>
          <w:sz w:val="24"/>
          <w:szCs w:val="24"/>
        </w:rPr>
        <w:tab/>
      </w:r>
      <w:r w:rsidR="004F35D6">
        <w:rPr>
          <w:rFonts w:asciiTheme="minorHAnsi" w:hAnsiTheme="minorHAnsi"/>
          <w:spacing w:val="20"/>
          <w:sz w:val="24"/>
          <w:szCs w:val="24"/>
        </w:rPr>
        <w:tab/>
      </w:r>
      <w:r w:rsidR="004F35D6">
        <w:rPr>
          <w:rFonts w:asciiTheme="minorHAnsi" w:hAnsiTheme="minorHAnsi"/>
          <w:spacing w:val="20"/>
          <w:sz w:val="24"/>
          <w:szCs w:val="24"/>
        </w:rPr>
        <w:tab/>
      </w:r>
      <w:r w:rsidR="004F35D6">
        <w:rPr>
          <w:rFonts w:asciiTheme="minorHAnsi" w:hAnsiTheme="minorHAnsi"/>
          <w:spacing w:val="20"/>
          <w:sz w:val="24"/>
          <w:szCs w:val="24"/>
        </w:rPr>
        <w:tab/>
      </w:r>
      <w:r w:rsidRPr="008526D0">
        <w:rPr>
          <w:bCs/>
          <w:sz w:val="24"/>
          <w:szCs w:val="24"/>
        </w:rPr>
        <w:t>тел</w:t>
      </w:r>
      <w:r w:rsidRPr="008526D0">
        <w:rPr>
          <w:sz w:val="24"/>
          <w:szCs w:val="24"/>
        </w:rPr>
        <w:t xml:space="preserve"> </w:t>
      </w:r>
      <w:r w:rsidRPr="008526D0">
        <w:rPr>
          <w:bCs/>
          <w:sz w:val="24"/>
          <w:szCs w:val="24"/>
        </w:rPr>
        <w:t>(395-57) 7-42-46</w:t>
      </w:r>
    </w:p>
    <w:p w:rsidR="00F67298" w:rsidRPr="008526D0" w:rsidRDefault="00577869" w:rsidP="004F35D6">
      <w:pPr>
        <w:overflowPunct w:val="0"/>
        <w:autoSpaceDE w:val="0"/>
        <w:autoSpaceDN w:val="0"/>
        <w:adjustRightInd w:val="0"/>
        <w:ind w:right="-1" w:firstLine="0"/>
        <w:rPr>
          <w:sz w:val="24"/>
          <w:szCs w:val="24"/>
        </w:rPr>
      </w:pPr>
      <w:r>
        <w:rPr>
          <w:rFonts w:ascii="Times New Roman" w:hAnsi="Times New Roman" w:cs="Times New Roman"/>
          <w:sz w:val="24"/>
          <w:szCs w:val="24"/>
        </w:rPr>
        <w:t xml:space="preserve">от “28 ” июня </w:t>
      </w:r>
      <w:r w:rsidR="005979A1" w:rsidRPr="005979A1">
        <w:rPr>
          <w:rFonts w:ascii="Times New Roman" w:hAnsi="Times New Roman" w:cs="Times New Roman"/>
          <w:sz w:val="24"/>
          <w:szCs w:val="24"/>
        </w:rPr>
        <w:t>2016 г. № 122</w:t>
      </w:r>
      <w:r w:rsidR="004F35D6">
        <w:rPr>
          <w:rFonts w:ascii="Times New Roman" w:hAnsi="Times New Roman" w:cs="Times New Roman"/>
          <w:sz w:val="24"/>
          <w:szCs w:val="24"/>
        </w:rPr>
        <w:tab/>
      </w:r>
      <w:r w:rsidR="004F35D6">
        <w:rPr>
          <w:rFonts w:ascii="Times New Roman" w:hAnsi="Times New Roman" w:cs="Times New Roman"/>
          <w:sz w:val="24"/>
          <w:szCs w:val="24"/>
        </w:rPr>
        <w:tab/>
      </w:r>
      <w:r w:rsidR="004F35D6">
        <w:rPr>
          <w:rFonts w:ascii="Times New Roman" w:hAnsi="Times New Roman" w:cs="Times New Roman"/>
          <w:sz w:val="24"/>
          <w:szCs w:val="24"/>
        </w:rPr>
        <w:tab/>
      </w:r>
      <w:r w:rsidR="004F35D6">
        <w:rPr>
          <w:rFonts w:ascii="Times New Roman" w:hAnsi="Times New Roman" w:cs="Times New Roman"/>
          <w:sz w:val="24"/>
          <w:szCs w:val="24"/>
        </w:rPr>
        <w:tab/>
      </w:r>
      <w:r w:rsidR="004F35D6">
        <w:rPr>
          <w:rFonts w:ascii="Times New Roman" w:hAnsi="Times New Roman" w:cs="Times New Roman"/>
          <w:sz w:val="24"/>
          <w:szCs w:val="24"/>
        </w:rPr>
        <w:tab/>
      </w:r>
      <w:r w:rsidR="00F67298" w:rsidRPr="008526D0">
        <w:rPr>
          <w:bCs/>
          <w:sz w:val="24"/>
          <w:szCs w:val="24"/>
        </w:rPr>
        <w:t>факс (395-57) 7-43-47</w:t>
      </w:r>
    </w:p>
    <w:p w:rsidR="00F67298" w:rsidRPr="008526D0" w:rsidRDefault="00F67298" w:rsidP="004F35D6">
      <w:pPr>
        <w:ind w:left="4956" w:firstLine="708"/>
        <w:rPr>
          <w:bCs/>
          <w:sz w:val="24"/>
          <w:szCs w:val="24"/>
          <w:u w:val="single"/>
        </w:rPr>
      </w:pPr>
      <w:r w:rsidRPr="008526D0">
        <w:rPr>
          <w:bCs/>
          <w:sz w:val="24"/>
          <w:szCs w:val="24"/>
          <w:lang w:val="en-US"/>
        </w:rPr>
        <w:t>E</w:t>
      </w:r>
      <w:r w:rsidRPr="008526D0">
        <w:rPr>
          <w:bCs/>
          <w:sz w:val="24"/>
          <w:szCs w:val="24"/>
        </w:rPr>
        <w:t>-</w:t>
      </w:r>
      <w:r w:rsidRPr="008526D0">
        <w:rPr>
          <w:bCs/>
          <w:sz w:val="24"/>
          <w:szCs w:val="24"/>
          <w:lang w:val="en-US"/>
        </w:rPr>
        <w:t>mail</w:t>
      </w:r>
      <w:r w:rsidRPr="008526D0">
        <w:rPr>
          <w:bCs/>
          <w:sz w:val="24"/>
          <w:szCs w:val="24"/>
        </w:rPr>
        <w:t xml:space="preserve">: </w:t>
      </w:r>
      <w:hyperlink r:id="rId8" w:history="1">
        <w:r w:rsidRPr="008526D0">
          <w:rPr>
            <w:rStyle w:val="a4"/>
            <w:bCs/>
            <w:color w:val="auto"/>
            <w:sz w:val="24"/>
            <w:szCs w:val="24"/>
            <w:lang w:val="en-US"/>
          </w:rPr>
          <w:t>atagaiadm</w:t>
        </w:r>
        <w:r w:rsidRPr="008526D0">
          <w:rPr>
            <w:rStyle w:val="a4"/>
            <w:bCs/>
            <w:color w:val="auto"/>
            <w:sz w:val="24"/>
            <w:szCs w:val="24"/>
          </w:rPr>
          <w:t>@</w:t>
        </w:r>
        <w:r w:rsidRPr="008526D0">
          <w:rPr>
            <w:rStyle w:val="a4"/>
            <w:bCs/>
            <w:color w:val="auto"/>
            <w:sz w:val="24"/>
            <w:szCs w:val="24"/>
            <w:lang w:val="en-US"/>
          </w:rPr>
          <w:t>yandex</w:t>
        </w:r>
        <w:r w:rsidRPr="008526D0">
          <w:rPr>
            <w:rStyle w:val="a4"/>
            <w:bCs/>
            <w:color w:val="auto"/>
            <w:sz w:val="24"/>
            <w:szCs w:val="24"/>
          </w:rPr>
          <w:t>.</w:t>
        </w:r>
        <w:r w:rsidRPr="008526D0">
          <w:rPr>
            <w:rStyle w:val="a4"/>
            <w:bCs/>
            <w:color w:val="auto"/>
            <w:sz w:val="24"/>
            <w:szCs w:val="24"/>
            <w:lang w:val="en-US"/>
          </w:rPr>
          <w:t>ru</w:t>
        </w:r>
      </w:hyperlink>
    </w:p>
    <w:p w:rsidR="00F67298" w:rsidRPr="004F35D6" w:rsidRDefault="00F67298" w:rsidP="004F35D6">
      <w:pPr>
        <w:ind w:firstLine="0"/>
        <w:rPr>
          <w:rFonts w:asciiTheme="minorHAnsi" w:hAnsiTheme="minorHAnsi"/>
          <w:sz w:val="24"/>
          <w:szCs w:val="24"/>
        </w:rPr>
      </w:pPr>
    </w:p>
    <w:p w:rsidR="00F67298" w:rsidRPr="008526D0" w:rsidRDefault="00F67298" w:rsidP="00F67298">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Об утверждении административного регламента</w:t>
      </w:r>
    </w:p>
    <w:p w:rsidR="0086249B" w:rsidRDefault="00F67298" w:rsidP="0086249B">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 xml:space="preserve">предоставления муниципальной услуги </w:t>
      </w:r>
      <w:r w:rsidR="0086249B" w:rsidRPr="0086249B">
        <w:rPr>
          <w:rFonts w:ascii="Times New Roman" w:hAnsi="Times New Roman" w:cs="Times New Roman"/>
          <w:sz w:val="24"/>
          <w:szCs w:val="24"/>
        </w:rPr>
        <w:t>«</w:t>
      </w:r>
      <w:r w:rsidR="0086249B" w:rsidRPr="0086249B">
        <w:rPr>
          <w:rFonts w:ascii="Times New Roman" w:hAnsi="Times New Roman" w:cs="Times New Roman"/>
          <w:b w:val="0"/>
          <w:sz w:val="24"/>
          <w:szCs w:val="24"/>
        </w:rPr>
        <w:t xml:space="preserve">Выдача архивных справок, </w:t>
      </w:r>
    </w:p>
    <w:p w:rsidR="0086249B" w:rsidRDefault="0086249B" w:rsidP="0086249B">
      <w:pPr>
        <w:pStyle w:val="ConsTitle"/>
        <w:widowControl/>
        <w:rPr>
          <w:rFonts w:ascii="Times New Roman" w:hAnsi="Times New Roman" w:cs="Times New Roman"/>
          <w:b w:val="0"/>
          <w:sz w:val="24"/>
          <w:szCs w:val="24"/>
        </w:rPr>
      </w:pPr>
      <w:r w:rsidRPr="0086249B">
        <w:rPr>
          <w:rFonts w:ascii="Times New Roman" w:hAnsi="Times New Roman" w:cs="Times New Roman"/>
          <w:b w:val="0"/>
          <w:sz w:val="24"/>
          <w:szCs w:val="24"/>
        </w:rPr>
        <w:t xml:space="preserve">выписок, копий архивных документов, в том числе подтверждающих </w:t>
      </w:r>
    </w:p>
    <w:p w:rsidR="00375F7C" w:rsidRPr="0086249B" w:rsidRDefault="0086249B" w:rsidP="0086249B">
      <w:pPr>
        <w:pStyle w:val="ConsTitle"/>
        <w:widowControl/>
        <w:rPr>
          <w:rFonts w:ascii="Times New Roman" w:hAnsi="Times New Roman" w:cs="Times New Roman"/>
          <w:b w:val="0"/>
          <w:sz w:val="24"/>
          <w:szCs w:val="24"/>
        </w:rPr>
      </w:pPr>
      <w:r w:rsidRPr="0086249B">
        <w:rPr>
          <w:rFonts w:ascii="Times New Roman" w:hAnsi="Times New Roman" w:cs="Times New Roman"/>
          <w:b w:val="0"/>
          <w:sz w:val="24"/>
          <w:szCs w:val="24"/>
        </w:rPr>
        <w:t>право владения на землю»</w:t>
      </w:r>
    </w:p>
    <w:p w:rsidR="004F35D6" w:rsidRDefault="004F35D6" w:rsidP="00F67298">
      <w:pPr>
        <w:ind w:firstLine="540"/>
        <w:rPr>
          <w:rFonts w:asciiTheme="minorHAnsi" w:hAnsiTheme="minorHAnsi"/>
          <w:sz w:val="24"/>
          <w:szCs w:val="24"/>
        </w:rPr>
      </w:pPr>
    </w:p>
    <w:p w:rsidR="00F67298" w:rsidRPr="003A6D2A" w:rsidRDefault="00F67298" w:rsidP="00F67298">
      <w:pPr>
        <w:ind w:firstLine="540"/>
        <w:rPr>
          <w:sz w:val="24"/>
          <w:szCs w:val="24"/>
        </w:rPr>
      </w:pPr>
      <w:r w:rsidRPr="003A6D2A">
        <w:rPr>
          <w:sz w:val="24"/>
          <w:szCs w:val="24"/>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Атагайского муниципального образования, обеспечивающей повышение качества муниципальных услуг, руководствуясь Федеральными законами от 06.10.2003</w:t>
      </w:r>
      <w:r>
        <w:rPr>
          <w:rFonts w:asciiTheme="minorHAnsi" w:hAnsiTheme="minorHAnsi"/>
          <w:sz w:val="24"/>
          <w:szCs w:val="24"/>
        </w:rPr>
        <w:t>г.</w:t>
      </w:r>
      <w:r w:rsidRPr="003A6D2A">
        <w:rPr>
          <w:sz w:val="24"/>
          <w:szCs w:val="24"/>
        </w:rPr>
        <w:t xml:space="preserve"> </w:t>
      </w:r>
      <w:hyperlink r:id="rId9" w:history="1">
        <w:r w:rsidRPr="003A6D2A">
          <w:rPr>
            <w:sz w:val="24"/>
            <w:szCs w:val="24"/>
          </w:rPr>
          <w:t>№ 131-ФЗ</w:t>
        </w:r>
      </w:hyperlink>
      <w:r w:rsidRPr="003A6D2A">
        <w:rPr>
          <w:sz w:val="24"/>
          <w:szCs w:val="24"/>
        </w:rPr>
        <w:t xml:space="preserve"> "Об общих принципах организации местного самоуправления в Российской Федерации", от 27.07.2010</w:t>
      </w:r>
      <w:r>
        <w:rPr>
          <w:rFonts w:asciiTheme="minorHAnsi" w:hAnsiTheme="minorHAnsi"/>
          <w:sz w:val="24"/>
          <w:szCs w:val="24"/>
        </w:rPr>
        <w:t>г.</w:t>
      </w:r>
      <w:r w:rsidRPr="003A6D2A">
        <w:rPr>
          <w:sz w:val="24"/>
          <w:szCs w:val="24"/>
        </w:rPr>
        <w:t xml:space="preserve"> </w:t>
      </w:r>
      <w:hyperlink r:id="rId10" w:history="1">
        <w:r w:rsidRPr="003A6D2A">
          <w:rPr>
            <w:sz w:val="24"/>
            <w:szCs w:val="24"/>
          </w:rPr>
          <w:t>№ 210-ФЗ</w:t>
        </w:r>
      </w:hyperlink>
      <w:r w:rsidRPr="003A6D2A">
        <w:rPr>
          <w:sz w:val="24"/>
          <w:szCs w:val="24"/>
        </w:rPr>
        <w:t xml:space="preserve"> "Об организации предоставления государственных и муниципальных услуг", </w:t>
      </w:r>
      <w:hyperlink r:id="rId11" w:history="1">
        <w:r w:rsidRPr="003A6D2A">
          <w:rPr>
            <w:sz w:val="24"/>
            <w:szCs w:val="24"/>
          </w:rPr>
          <w:t>постановлением</w:t>
        </w:r>
      </w:hyperlink>
      <w:r w:rsidRPr="003A6D2A">
        <w:rPr>
          <w:sz w:val="24"/>
          <w:szCs w:val="24"/>
        </w:rPr>
        <w:t xml:space="preserve"> администрации Атагайского муниципального образования  от 13.10.2010</w:t>
      </w:r>
      <w:r>
        <w:rPr>
          <w:rFonts w:asciiTheme="minorHAnsi" w:hAnsiTheme="minorHAnsi"/>
          <w:sz w:val="24"/>
          <w:szCs w:val="24"/>
        </w:rPr>
        <w:t>г.</w:t>
      </w:r>
      <w:r w:rsidRPr="003A6D2A">
        <w:rPr>
          <w:sz w:val="24"/>
          <w:szCs w:val="24"/>
        </w:rPr>
        <w:t xml:space="preserve"> № 72 "О порядке разработки, утверждения и корректировк</w:t>
      </w:r>
      <w:r w:rsidR="004F35D6">
        <w:rPr>
          <w:sz w:val="24"/>
          <w:szCs w:val="24"/>
        </w:rPr>
        <w:t xml:space="preserve">и административных регламентов </w:t>
      </w:r>
      <w:r w:rsidRPr="003A6D2A">
        <w:rPr>
          <w:sz w:val="24"/>
          <w:szCs w:val="24"/>
        </w:rPr>
        <w:t>администрации Атагайского муниципального образования по исполнению муниципальных функций и предоставлению муниципальных услуг», ст.ст. 25, 47, Устава Атагайского муниципального образования, администрация Атагайс</w:t>
      </w:r>
      <w:r w:rsidR="00577869">
        <w:rPr>
          <w:sz w:val="24"/>
          <w:szCs w:val="24"/>
        </w:rPr>
        <w:t>кого муниципального образования</w:t>
      </w:r>
      <w:r w:rsidRPr="003A6D2A">
        <w:rPr>
          <w:sz w:val="24"/>
          <w:szCs w:val="24"/>
        </w:rPr>
        <w:t xml:space="preserve"> постановляет:</w:t>
      </w:r>
    </w:p>
    <w:p w:rsidR="00F67298" w:rsidRPr="003A6D2A" w:rsidRDefault="00F67298" w:rsidP="00F67298">
      <w:pPr>
        <w:ind w:firstLine="540"/>
        <w:rPr>
          <w:sz w:val="24"/>
          <w:szCs w:val="24"/>
        </w:rPr>
      </w:pPr>
    </w:p>
    <w:p w:rsidR="00F67298" w:rsidRDefault="00F67298" w:rsidP="004F35D6">
      <w:pPr>
        <w:pStyle w:val="ConsTitle"/>
        <w:widowControl/>
        <w:ind w:firstLine="540"/>
        <w:jc w:val="both"/>
        <w:rPr>
          <w:rFonts w:ascii="Times New Roman" w:hAnsi="Times New Roman" w:cs="Times New Roman"/>
          <w:b w:val="0"/>
          <w:sz w:val="24"/>
          <w:szCs w:val="24"/>
        </w:rPr>
      </w:pPr>
      <w:r w:rsidRPr="003A6D2A">
        <w:rPr>
          <w:rFonts w:ascii="Times New Roman" w:hAnsi="Times New Roman" w:cs="Times New Roman"/>
          <w:b w:val="0"/>
          <w:sz w:val="24"/>
          <w:szCs w:val="24"/>
        </w:rPr>
        <w:t xml:space="preserve">1. Утвердить </w:t>
      </w:r>
      <w:hyperlink r:id="rId12" w:history="1">
        <w:r w:rsidRPr="003A6D2A">
          <w:rPr>
            <w:rFonts w:ascii="Times New Roman" w:hAnsi="Times New Roman" w:cs="Times New Roman"/>
            <w:b w:val="0"/>
            <w:sz w:val="24"/>
            <w:szCs w:val="24"/>
          </w:rPr>
          <w:t>Административный регламент</w:t>
        </w:r>
      </w:hyperlink>
      <w:r w:rsidRPr="003A6D2A">
        <w:rPr>
          <w:rFonts w:ascii="Times New Roman" w:hAnsi="Times New Roman" w:cs="Times New Roman"/>
          <w:b w:val="0"/>
          <w:sz w:val="24"/>
          <w:szCs w:val="24"/>
        </w:rPr>
        <w:t xml:space="preserve"> предоставления муниципальной услуги </w:t>
      </w:r>
      <w:r w:rsidR="0086249B" w:rsidRPr="0086249B">
        <w:rPr>
          <w:rFonts w:ascii="Times New Roman" w:hAnsi="Times New Roman" w:cs="Times New Roman"/>
          <w:b w:val="0"/>
          <w:sz w:val="24"/>
          <w:szCs w:val="24"/>
        </w:rPr>
        <w:t>«Выдача архивных справок, выписок, копий архивных документов, в том числе подтверждающих право владения на землю</w:t>
      </w:r>
      <w:r w:rsidR="0086249B">
        <w:rPr>
          <w:rFonts w:ascii="Times New Roman" w:hAnsi="Times New Roman" w:cs="Times New Roman"/>
          <w:b w:val="0"/>
          <w:sz w:val="24"/>
          <w:szCs w:val="24"/>
        </w:rPr>
        <w:t>»</w:t>
      </w:r>
      <w:r w:rsidR="0086249B" w:rsidRPr="003A6D2A">
        <w:rPr>
          <w:rFonts w:ascii="Times New Roman" w:hAnsi="Times New Roman" w:cs="Times New Roman"/>
          <w:b w:val="0"/>
          <w:sz w:val="24"/>
          <w:szCs w:val="24"/>
        </w:rPr>
        <w:t xml:space="preserve"> </w:t>
      </w:r>
      <w:r w:rsidRPr="003A6D2A">
        <w:rPr>
          <w:rFonts w:ascii="Times New Roman" w:hAnsi="Times New Roman" w:cs="Times New Roman"/>
          <w:b w:val="0"/>
          <w:sz w:val="24"/>
          <w:szCs w:val="24"/>
        </w:rPr>
        <w:t>(Приложение № 1).</w:t>
      </w:r>
    </w:p>
    <w:p w:rsidR="00F67298" w:rsidRPr="003A6D2A" w:rsidRDefault="0086249B" w:rsidP="004F35D6">
      <w:pPr>
        <w:pStyle w:val="ConsTitle"/>
        <w:widowControl/>
        <w:ind w:firstLine="360"/>
        <w:jc w:val="both"/>
        <w:rPr>
          <w:rFonts w:ascii="Times New Roman" w:hAnsi="Times New Roman" w:cs="Times New Roman"/>
          <w:b w:val="0"/>
          <w:sz w:val="24"/>
          <w:szCs w:val="24"/>
        </w:rPr>
      </w:pPr>
      <w:r>
        <w:rPr>
          <w:rFonts w:ascii="Times New Roman" w:hAnsi="Times New Roman" w:cs="Times New Roman"/>
          <w:b w:val="0"/>
          <w:sz w:val="24"/>
          <w:szCs w:val="24"/>
        </w:rPr>
        <w:t>2.Постановления</w:t>
      </w:r>
      <w:r w:rsidR="00F67298" w:rsidRPr="003A6D2A">
        <w:rPr>
          <w:rFonts w:ascii="Times New Roman" w:hAnsi="Times New Roman" w:cs="Times New Roman"/>
          <w:b w:val="0"/>
          <w:sz w:val="24"/>
          <w:szCs w:val="24"/>
        </w:rPr>
        <w:t xml:space="preserve"> администрации Атагайского</w:t>
      </w:r>
      <w:r w:rsidR="00F67298">
        <w:rPr>
          <w:rFonts w:ascii="Times New Roman" w:hAnsi="Times New Roman" w:cs="Times New Roman"/>
          <w:b w:val="0"/>
          <w:sz w:val="24"/>
          <w:szCs w:val="24"/>
        </w:rPr>
        <w:t xml:space="preserve"> </w:t>
      </w:r>
      <w:r>
        <w:rPr>
          <w:rFonts w:ascii="Times New Roman" w:hAnsi="Times New Roman" w:cs="Times New Roman"/>
          <w:b w:val="0"/>
          <w:sz w:val="24"/>
          <w:szCs w:val="24"/>
        </w:rPr>
        <w:t>муниципального образования № 26</w:t>
      </w:r>
      <w:r w:rsidR="00375F7C">
        <w:rPr>
          <w:rFonts w:ascii="Times New Roman" w:hAnsi="Times New Roman" w:cs="Times New Roman"/>
          <w:b w:val="0"/>
          <w:sz w:val="24"/>
          <w:szCs w:val="24"/>
        </w:rPr>
        <w:t xml:space="preserve"> от 21.02</w:t>
      </w:r>
      <w:r w:rsidR="00F67298" w:rsidRPr="003A6D2A">
        <w:rPr>
          <w:rFonts w:ascii="Times New Roman" w:hAnsi="Times New Roman" w:cs="Times New Roman"/>
          <w:b w:val="0"/>
          <w:sz w:val="24"/>
          <w:szCs w:val="24"/>
        </w:rPr>
        <w:t>.2013</w:t>
      </w:r>
      <w:r w:rsidR="00F67298">
        <w:rPr>
          <w:rFonts w:ascii="Times New Roman" w:hAnsi="Times New Roman" w:cs="Times New Roman"/>
          <w:b w:val="0"/>
          <w:sz w:val="24"/>
          <w:szCs w:val="24"/>
        </w:rPr>
        <w:t>г.</w:t>
      </w:r>
      <w:r w:rsidR="00F67298" w:rsidRPr="003A6D2A">
        <w:rPr>
          <w:rFonts w:ascii="Times New Roman" w:hAnsi="Times New Roman" w:cs="Times New Roman"/>
          <w:b w:val="0"/>
          <w:sz w:val="24"/>
          <w:szCs w:val="24"/>
        </w:rPr>
        <w:t xml:space="preserve"> «Об утверждении административного регламента</w:t>
      </w:r>
      <w:r w:rsidR="00F67298">
        <w:rPr>
          <w:rFonts w:ascii="Times New Roman" w:hAnsi="Times New Roman" w:cs="Times New Roman"/>
          <w:b w:val="0"/>
          <w:sz w:val="24"/>
          <w:szCs w:val="24"/>
        </w:rPr>
        <w:t xml:space="preserve"> «</w:t>
      </w:r>
      <w:r>
        <w:rPr>
          <w:rFonts w:ascii="Times New Roman" w:hAnsi="Times New Roman" w:cs="Times New Roman"/>
          <w:b w:val="0"/>
          <w:sz w:val="24"/>
          <w:szCs w:val="24"/>
        </w:rPr>
        <w:t>Выдача выписки из похозяйственной книги</w:t>
      </w:r>
      <w:r w:rsidR="00F67298">
        <w:rPr>
          <w:rFonts w:ascii="Times New Roman" w:hAnsi="Times New Roman" w:cs="Times New Roman"/>
          <w:b w:val="0"/>
          <w:sz w:val="24"/>
          <w:szCs w:val="24"/>
        </w:rPr>
        <w:t xml:space="preserve">», </w:t>
      </w:r>
      <w:r>
        <w:rPr>
          <w:rFonts w:ascii="Times New Roman" w:hAnsi="Times New Roman" w:cs="Times New Roman"/>
          <w:b w:val="0"/>
          <w:sz w:val="24"/>
          <w:szCs w:val="24"/>
        </w:rPr>
        <w:t>№ 32 от 27.02</w:t>
      </w:r>
      <w:r w:rsidRPr="003A6D2A">
        <w:rPr>
          <w:rFonts w:ascii="Times New Roman" w:hAnsi="Times New Roman" w:cs="Times New Roman"/>
          <w:b w:val="0"/>
          <w:sz w:val="24"/>
          <w:szCs w:val="24"/>
        </w:rPr>
        <w:t>.2013</w:t>
      </w:r>
      <w:r>
        <w:rPr>
          <w:rFonts w:ascii="Times New Roman" w:hAnsi="Times New Roman" w:cs="Times New Roman"/>
          <w:b w:val="0"/>
          <w:sz w:val="24"/>
          <w:szCs w:val="24"/>
        </w:rPr>
        <w:t>г.</w:t>
      </w:r>
      <w:r w:rsidRPr="003A6D2A">
        <w:rPr>
          <w:rFonts w:ascii="Times New Roman" w:hAnsi="Times New Roman" w:cs="Times New Roman"/>
          <w:b w:val="0"/>
          <w:sz w:val="24"/>
          <w:szCs w:val="24"/>
        </w:rPr>
        <w:t xml:space="preserve"> «Об утверждении административного регламента</w:t>
      </w:r>
      <w:r>
        <w:rPr>
          <w:rFonts w:ascii="Times New Roman" w:hAnsi="Times New Roman" w:cs="Times New Roman"/>
          <w:b w:val="0"/>
          <w:sz w:val="24"/>
          <w:szCs w:val="24"/>
        </w:rPr>
        <w:t xml:space="preserve"> «Предоставление архивных справок» считать </w:t>
      </w:r>
      <w:r w:rsidR="00F67298" w:rsidRPr="003A6D2A">
        <w:rPr>
          <w:rFonts w:ascii="Times New Roman" w:hAnsi="Times New Roman" w:cs="Times New Roman"/>
          <w:b w:val="0"/>
          <w:sz w:val="24"/>
          <w:szCs w:val="24"/>
        </w:rPr>
        <w:t>утратившим</w:t>
      </w:r>
      <w:r>
        <w:rPr>
          <w:rFonts w:ascii="Times New Roman" w:hAnsi="Times New Roman" w:cs="Times New Roman"/>
          <w:b w:val="0"/>
          <w:sz w:val="24"/>
          <w:szCs w:val="24"/>
        </w:rPr>
        <w:t>и силу</w:t>
      </w:r>
      <w:r w:rsidR="00F67298" w:rsidRPr="003A6D2A">
        <w:rPr>
          <w:rFonts w:ascii="Times New Roman" w:hAnsi="Times New Roman" w:cs="Times New Roman"/>
          <w:b w:val="0"/>
          <w:sz w:val="24"/>
          <w:szCs w:val="24"/>
        </w:rPr>
        <w:t>.</w:t>
      </w:r>
    </w:p>
    <w:p w:rsidR="00F67298" w:rsidRPr="003A6D2A" w:rsidRDefault="00F67298" w:rsidP="00F67298">
      <w:pPr>
        <w:pStyle w:val="ConsTitle"/>
        <w:widowControl/>
        <w:ind w:left="360"/>
        <w:jc w:val="both"/>
        <w:rPr>
          <w:rFonts w:ascii="Times New Roman" w:hAnsi="Times New Roman" w:cs="Times New Roman"/>
          <w:b w:val="0"/>
          <w:sz w:val="24"/>
          <w:szCs w:val="24"/>
        </w:rPr>
      </w:pPr>
      <w:r w:rsidRPr="003A6D2A">
        <w:rPr>
          <w:rFonts w:ascii="Times New Roman" w:hAnsi="Times New Roman" w:cs="Times New Roman"/>
          <w:b w:val="0"/>
          <w:sz w:val="24"/>
          <w:szCs w:val="24"/>
        </w:rPr>
        <w:t xml:space="preserve"> 3. Опубликовать настоящее постановление в печатном средстве массовой информации «Вестник Атагайского городского поселения».</w:t>
      </w:r>
    </w:p>
    <w:p w:rsidR="00F67298" w:rsidRPr="003A6D2A" w:rsidRDefault="004F35D6" w:rsidP="004F35D6">
      <w:pPr>
        <w:overflowPunct w:val="0"/>
        <w:autoSpaceDE w:val="0"/>
        <w:autoSpaceDN w:val="0"/>
        <w:adjustRightInd w:val="0"/>
        <w:ind w:firstLine="360"/>
        <w:rPr>
          <w:sz w:val="24"/>
          <w:szCs w:val="24"/>
        </w:rPr>
      </w:pPr>
      <w:r>
        <w:rPr>
          <w:sz w:val="24"/>
          <w:szCs w:val="24"/>
        </w:rPr>
        <w:t xml:space="preserve">4. </w:t>
      </w:r>
      <w:r w:rsidR="00F67298" w:rsidRPr="003A6D2A">
        <w:rPr>
          <w:sz w:val="24"/>
          <w:szCs w:val="24"/>
        </w:rPr>
        <w:t>Настоящее постановление вступает в силу со дня его подписания.</w:t>
      </w:r>
    </w:p>
    <w:p w:rsidR="00F67298" w:rsidRPr="003A6D2A" w:rsidRDefault="004F35D6" w:rsidP="004F35D6">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F67298" w:rsidRPr="003A6D2A">
        <w:rPr>
          <w:rFonts w:ascii="Times New Roman" w:hAnsi="Times New Roman" w:cs="Times New Roman"/>
          <w:sz w:val="24"/>
          <w:szCs w:val="24"/>
        </w:rPr>
        <w:t>Контроль за исполнением настоящего постановления оставляю за собой.</w:t>
      </w:r>
    </w:p>
    <w:p w:rsidR="00F67298" w:rsidRPr="003A6D2A" w:rsidRDefault="00F67298" w:rsidP="00F67298">
      <w:pPr>
        <w:pStyle w:val="ConsTitle"/>
        <w:widowControl/>
        <w:ind w:firstLine="708"/>
        <w:jc w:val="both"/>
        <w:rPr>
          <w:rFonts w:ascii="Times New Roman" w:hAnsi="Times New Roman" w:cs="Times New Roman"/>
          <w:b w:val="0"/>
          <w:sz w:val="24"/>
          <w:szCs w:val="24"/>
        </w:rPr>
      </w:pPr>
    </w:p>
    <w:p w:rsidR="00F67298" w:rsidRPr="008060EC" w:rsidRDefault="00F67298" w:rsidP="00F67298">
      <w:pPr>
        <w:spacing w:line="360" w:lineRule="auto"/>
        <w:rPr>
          <w:sz w:val="24"/>
          <w:szCs w:val="24"/>
        </w:rPr>
      </w:pPr>
    </w:p>
    <w:p w:rsidR="00F67298" w:rsidRPr="008060EC" w:rsidRDefault="00F67298" w:rsidP="00F67298">
      <w:pPr>
        <w:rPr>
          <w:sz w:val="24"/>
          <w:szCs w:val="24"/>
        </w:rPr>
      </w:pPr>
    </w:p>
    <w:p w:rsidR="00F67298" w:rsidRPr="008060EC" w:rsidRDefault="004F35D6" w:rsidP="004F35D6">
      <w:pPr>
        <w:ind w:firstLine="0"/>
        <w:rPr>
          <w:sz w:val="24"/>
          <w:szCs w:val="24"/>
        </w:rPr>
      </w:pPr>
      <w:r>
        <w:rPr>
          <w:sz w:val="24"/>
          <w:szCs w:val="24"/>
        </w:rPr>
        <w:t xml:space="preserve">Глава </w:t>
      </w:r>
      <w:r w:rsidR="00F67298" w:rsidRPr="008060EC">
        <w:rPr>
          <w:sz w:val="24"/>
          <w:szCs w:val="24"/>
        </w:rPr>
        <w:t>Атагайского</w:t>
      </w:r>
    </w:p>
    <w:p w:rsidR="00F67298" w:rsidRPr="008060EC" w:rsidRDefault="00F67298" w:rsidP="004F35D6">
      <w:pPr>
        <w:ind w:firstLine="0"/>
        <w:rPr>
          <w:sz w:val="24"/>
          <w:szCs w:val="24"/>
        </w:rPr>
      </w:pPr>
      <w:r w:rsidRPr="008060EC">
        <w:rPr>
          <w:sz w:val="24"/>
          <w:szCs w:val="24"/>
        </w:rPr>
        <w:t>муниципального образования</w:t>
      </w:r>
      <w:r w:rsidR="004F35D6">
        <w:rPr>
          <w:rFonts w:asciiTheme="minorHAnsi" w:hAnsiTheme="minorHAnsi"/>
          <w:sz w:val="24"/>
          <w:szCs w:val="24"/>
        </w:rPr>
        <w:tab/>
      </w:r>
      <w:r w:rsidR="004F35D6">
        <w:rPr>
          <w:rFonts w:asciiTheme="minorHAnsi" w:hAnsiTheme="minorHAnsi"/>
          <w:sz w:val="24"/>
          <w:szCs w:val="24"/>
        </w:rPr>
        <w:tab/>
      </w:r>
      <w:r w:rsidR="004F35D6">
        <w:rPr>
          <w:rFonts w:asciiTheme="minorHAnsi" w:hAnsiTheme="minorHAnsi"/>
          <w:sz w:val="24"/>
          <w:szCs w:val="24"/>
        </w:rPr>
        <w:tab/>
      </w:r>
      <w:r w:rsidR="004F35D6">
        <w:rPr>
          <w:rFonts w:asciiTheme="minorHAnsi" w:hAnsiTheme="minorHAnsi"/>
          <w:sz w:val="24"/>
          <w:szCs w:val="24"/>
        </w:rPr>
        <w:tab/>
      </w:r>
      <w:r w:rsidR="004F35D6">
        <w:rPr>
          <w:rFonts w:asciiTheme="minorHAnsi" w:hAnsiTheme="minorHAnsi"/>
          <w:sz w:val="24"/>
          <w:szCs w:val="24"/>
        </w:rPr>
        <w:tab/>
      </w:r>
      <w:r w:rsidR="004F35D6">
        <w:rPr>
          <w:rFonts w:asciiTheme="minorHAnsi" w:hAnsiTheme="minorHAnsi"/>
          <w:sz w:val="24"/>
          <w:szCs w:val="24"/>
        </w:rPr>
        <w:tab/>
      </w:r>
      <w:r w:rsidRPr="008060EC">
        <w:rPr>
          <w:sz w:val="24"/>
          <w:szCs w:val="24"/>
        </w:rPr>
        <w:t xml:space="preserve"> В.В. Сурмин</w:t>
      </w:r>
    </w:p>
    <w:p w:rsidR="00F67298" w:rsidRDefault="00F67298" w:rsidP="00F67298">
      <w:pPr>
        <w:ind w:firstLine="0"/>
        <w:rPr>
          <w:rFonts w:asciiTheme="minorHAnsi" w:hAnsiTheme="minorHAnsi"/>
        </w:rPr>
      </w:pPr>
    </w:p>
    <w:p w:rsidR="00F67298" w:rsidRDefault="00F67298" w:rsidP="00F67298">
      <w:pPr>
        <w:rPr>
          <w:rFonts w:asciiTheme="minorHAnsi" w:hAnsiTheme="minorHAnsi"/>
        </w:rPr>
      </w:pPr>
    </w:p>
    <w:p w:rsidR="00F67298" w:rsidRDefault="00F67298" w:rsidP="00F67298">
      <w:pPr>
        <w:ind w:firstLine="0"/>
        <w:rPr>
          <w:rFonts w:asciiTheme="minorHAnsi" w:hAnsiTheme="minorHAnsi"/>
        </w:rPr>
      </w:pPr>
    </w:p>
    <w:p w:rsidR="00F67298" w:rsidRDefault="00F67298">
      <w:pPr>
        <w:rPr>
          <w:rFonts w:asciiTheme="minorHAnsi" w:hAnsiTheme="minorHAnsi"/>
        </w:rPr>
      </w:pPr>
    </w:p>
    <w:tbl>
      <w:tblPr>
        <w:tblW w:w="0" w:type="auto"/>
        <w:tblInd w:w="-106" w:type="dxa"/>
        <w:tblLook w:val="00A0"/>
      </w:tblPr>
      <w:tblGrid>
        <w:gridCol w:w="4962"/>
        <w:gridCol w:w="4383"/>
      </w:tblGrid>
      <w:tr w:rsidR="00B32193" w:rsidRPr="00913FB0" w:rsidTr="00227D28">
        <w:tc>
          <w:tcPr>
            <w:tcW w:w="4962" w:type="dxa"/>
          </w:tcPr>
          <w:p w:rsidR="00B32193" w:rsidRPr="00913FB0" w:rsidRDefault="00B32193" w:rsidP="00227D28">
            <w:pPr>
              <w:ind w:firstLine="0"/>
              <w:jc w:val="right"/>
              <w:rPr>
                <w:rFonts w:ascii="Times New Roman" w:hAnsi="Times New Roman" w:cs="Times New Roman"/>
              </w:rPr>
            </w:pPr>
          </w:p>
        </w:tc>
        <w:tc>
          <w:tcPr>
            <w:tcW w:w="4383" w:type="dxa"/>
          </w:tcPr>
          <w:p w:rsidR="00B32193" w:rsidRDefault="00B32193" w:rsidP="00227D28">
            <w:pPr>
              <w:ind w:firstLine="0"/>
              <w:rPr>
                <w:rFonts w:ascii="Times New Roman" w:hAnsi="Times New Roman" w:cs="Times New Roman"/>
                <w:sz w:val="24"/>
                <w:szCs w:val="24"/>
              </w:rPr>
            </w:pPr>
          </w:p>
          <w:p w:rsidR="009A33A6" w:rsidRDefault="009A33A6" w:rsidP="00227D28">
            <w:pPr>
              <w:ind w:firstLine="0"/>
              <w:rPr>
                <w:rFonts w:ascii="Times New Roman" w:hAnsi="Times New Roman" w:cs="Times New Roman"/>
                <w:sz w:val="24"/>
                <w:szCs w:val="24"/>
              </w:rPr>
            </w:pPr>
          </w:p>
          <w:p w:rsidR="009A33A6" w:rsidRPr="004F35D6" w:rsidRDefault="009A33A6" w:rsidP="00227D28">
            <w:pPr>
              <w:ind w:firstLine="0"/>
              <w:rPr>
                <w:rFonts w:ascii="Times New Roman" w:hAnsi="Times New Roman" w:cs="Times New Roman"/>
                <w:sz w:val="24"/>
                <w:szCs w:val="24"/>
              </w:rPr>
            </w:pPr>
          </w:p>
          <w:p w:rsidR="0086249B" w:rsidRPr="004F35D6" w:rsidRDefault="0086249B" w:rsidP="00227D28">
            <w:pPr>
              <w:ind w:firstLine="0"/>
              <w:rPr>
                <w:rFonts w:ascii="Times New Roman" w:hAnsi="Times New Roman" w:cs="Times New Roman"/>
                <w:sz w:val="24"/>
                <w:szCs w:val="24"/>
              </w:rPr>
            </w:pPr>
          </w:p>
          <w:p w:rsidR="0086249B" w:rsidRPr="004F35D6" w:rsidRDefault="0086249B" w:rsidP="00227D28">
            <w:pPr>
              <w:ind w:firstLine="0"/>
              <w:rPr>
                <w:rFonts w:ascii="Times New Roman" w:hAnsi="Times New Roman" w:cs="Times New Roman"/>
                <w:sz w:val="24"/>
                <w:szCs w:val="24"/>
              </w:rPr>
            </w:pPr>
          </w:p>
          <w:p w:rsidR="00B32193" w:rsidRPr="004F35D6" w:rsidRDefault="00B32193" w:rsidP="00227D28">
            <w:pPr>
              <w:ind w:firstLine="0"/>
              <w:rPr>
                <w:rFonts w:ascii="Times New Roman" w:hAnsi="Times New Roman" w:cs="Times New Roman"/>
                <w:sz w:val="24"/>
                <w:szCs w:val="24"/>
              </w:rPr>
            </w:pPr>
          </w:p>
          <w:p w:rsidR="00B32193" w:rsidRPr="004F35D6" w:rsidRDefault="00B32193" w:rsidP="00227D28">
            <w:pPr>
              <w:ind w:firstLine="0"/>
              <w:rPr>
                <w:rFonts w:ascii="Times New Roman" w:hAnsi="Times New Roman" w:cs="Times New Roman"/>
                <w:sz w:val="24"/>
                <w:szCs w:val="24"/>
              </w:rPr>
            </w:pPr>
            <w:r w:rsidRPr="004F35D6">
              <w:rPr>
                <w:rFonts w:ascii="Times New Roman" w:hAnsi="Times New Roman" w:cs="Times New Roman"/>
                <w:sz w:val="24"/>
                <w:szCs w:val="24"/>
              </w:rPr>
              <w:lastRenderedPageBreak/>
              <w:t xml:space="preserve">Утвержден постановлением администрации </w:t>
            </w:r>
            <w:r w:rsidRPr="004F35D6">
              <w:rPr>
                <w:rFonts w:ascii="Times New Roman" w:hAnsi="Times New Roman" w:cs="Times New Roman"/>
                <w:iCs/>
                <w:sz w:val="24"/>
                <w:szCs w:val="24"/>
              </w:rPr>
              <w:t>Атагайского муниципального образования- администрации городского поселения</w:t>
            </w:r>
            <w:r w:rsidRPr="004F35D6">
              <w:rPr>
                <w:rFonts w:ascii="Times New Roman" w:hAnsi="Times New Roman" w:cs="Times New Roman"/>
                <w:sz w:val="24"/>
                <w:szCs w:val="24"/>
              </w:rPr>
              <w:t xml:space="preserve"> </w:t>
            </w:r>
          </w:p>
          <w:p w:rsidR="00B32193" w:rsidRPr="004F35D6" w:rsidRDefault="005979A1" w:rsidP="00227D28">
            <w:pPr>
              <w:ind w:firstLine="0"/>
              <w:rPr>
                <w:rFonts w:ascii="Times New Roman" w:hAnsi="Times New Roman" w:cs="Times New Roman"/>
                <w:sz w:val="24"/>
                <w:szCs w:val="24"/>
              </w:rPr>
            </w:pPr>
            <w:r w:rsidRPr="004F35D6">
              <w:rPr>
                <w:rFonts w:ascii="Times New Roman" w:hAnsi="Times New Roman" w:cs="Times New Roman"/>
                <w:sz w:val="24"/>
                <w:szCs w:val="24"/>
              </w:rPr>
              <w:t>от «28» июня</w:t>
            </w:r>
            <w:r w:rsidR="00B32193" w:rsidRPr="004F35D6">
              <w:rPr>
                <w:rFonts w:ascii="Times New Roman" w:hAnsi="Times New Roman" w:cs="Times New Roman"/>
                <w:sz w:val="24"/>
                <w:szCs w:val="24"/>
              </w:rPr>
              <w:t xml:space="preserve"> 2016 года</w:t>
            </w:r>
            <w:r w:rsidRPr="004F35D6">
              <w:rPr>
                <w:rFonts w:ascii="Times New Roman" w:hAnsi="Times New Roman" w:cs="Times New Roman"/>
                <w:sz w:val="24"/>
                <w:szCs w:val="24"/>
              </w:rPr>
              <w:t xml:space="preserve"> №122</w:t>
            </w:r>
          </w:p>
        </w:tc>
      </w:tr>
    </w:tbl>
    <w:p w:rsidR="00B32193" w:rsidRPr="000D27FC" w:rsidRDefault="00B32193" w:rsidP="00B32193">
      <w:pPr>
        <w:ind w:firstLine="0"/>
        <w:jc w:val="center"/>
        <w:rPr>
          <w:rFonts w:ascii="Times New Roman" w:hAnsi="Times New Roman" w:cs="Times New Roman"/>
          <w:b/>
          <w:bCs/>
        </w:rPr>
      </w:pPr>
    </w:p>
    <w:p w:rsidR="00B32193" w:rsidRPr="000D27FC" w:rsidRDefault="00B32193" w:rsidP="00B32193">
      <w:pPr>
        <w:ind w:firstLine="0"/>
        <w:jc w:val="center"/>
        <w:rPr>
          <w:rFonts w:ascii="Times New Roman" w:hAnsi="Times New Roman" w:cs="Times New Roman"/>
          <w:b/>
          <w:bCs/>
        </w:rPr>
      </w:pPr>
    </w:p>
    <w:p w:rsidR="00B32193" w:rsidRPr="004F35D6" w:rsidRDefault="00B32193" w:rsidP="00B32193">
      <w:pPr>
        <w:ind w:firstLine="0"/>
        <w:jc w:val="center"/>
        <w:rPr>
          <w:rFonts w:ascii="Times New Roman" w:hAnsi="Times New Roman" w:cs="Times New Roman"/>
          <w:b/>
          <w:bCs/>
          <w:sz w:val="24"/>
          <w:szCs w:val="24"/>
        </w:rPr>
      </w:pPr>
      <w:r w:rsidRPr="004F35D6">
        <w:rPr>
          <w:rFonts w:ascii="Times New Roman" w:hAnsi="Times New Roman" w:cs="Times New Roman"/>
          <w:b/>
          <w:bCs/>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B32193" w:rsidRPr="004F35D6" w:rsidRDefault="00B32193" w:rsidP="00B32193">
      <w:pPr>
        <w:widowControl w:val="0"/>
        <w:autoSpaceDE w:val="0"/>
        <w:autoSpaceDN w:val="0"/>
        <w:adjustRightInd w:val="0"/>
        <w:jc w:val="center"/>
        <w:outlineLvl w:val="1"/>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1"/>
        <w:rPr>
          <w:rFonts w:ascii="Times New Roman" w:hAnsi="Times New Roman" w:cs="Times New Roman"/>
          <w:sz w:val="24"/>
          <w:szCs w:val="24"/>
        </w:rPr>
      </w:pPr>
      <w:r w:rsidRPr="004F35D6">
        <w:rPr>
          <w:rFonts w:ascii="Times New Roman" w:hAnsi="Times New Roman" w:cs="Times New Roman"/>
          <w:sz w:val="24"/>
          <w:szCs w:val="24"/>
        </w:rPr>
        <w:t>Раздел I. ОБЩИЕ ПОЛОЖЕНИЯ</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4F35D6">
        <w:rPr>
          <w:rFonts w:ascii="Times New Roman" w:hAnsi="Times New Roman" w:cs="Times New Roman"/>
          <w:sz w:val="24"/>
          <w:szCs w:val="24"/>
        </w:rPr>
        <w:t>Глава 1. ПРЕДМЕТ РЕГУЛИРОВАНИЯ АДМИНИСТРАТИВНОГО РЕГЛАМЕНТА</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577869"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 </w:t>
      </w:r>
      <w:r w:rsidR="00B32193" w:rsidRPr="004F35D6">
        <w:rPr>
          <w:rFonts w:ascii="Times New Roman" w:hAnsi="Times New Roman" w:cs="Times New Roman"/>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B32193" w:rsidRPr="004F35D6" w:rsidRDefault="00846557"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 </w:t>
      </w:r>
      <w:r w:rsidR="00B32193" w:rsidRPr="004F35D6">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32193" w:rsidRPr="004F35D6">
        <w:rPr>
          <w:rFonts w:ascii="Times New Roman" w:hAnsi="Times New Roman" w:cs="Times New Roman"/>
          <w:iCs/>
          <w:sz w:val="24"/>
          <w:szCs w:val="24"/>
        </w:rPr>
        <w:t>Атагайского муниципального образования- администрации городского поселения</w:t>
      </w:r>
      <w:r w:rsidR="00B32193" w:rsidRPr="004F35D6">
        <w:rPr>
          <w:rFonts w:ascii="Times New Roman" w:hAnsi="Times New Roman" w:cs="Times New Roman"/>
          <w:sz w:val="24"/>
          <w:szCs w:val="24"/>
        </w:rPr>
        <w:t>, при осуществлении полномочий.</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4F35D6">
        <w:rPr>
          <w:rFonts w:ascii="Times New Roman" w:hAnsi="Times New Roman" w:cs="Times New Roman"/>
          <w:sz w:val="24"/>
          <w:szCs w:val="24"/>
        </w:rPr>
        <w:t>Глава 2. КРУГ ЗАЯВИТЕЛЕЙ</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846557" w:rsidP="00B32193">
      <w:pPr>
        <w:pStyle w:val="ConsPlusNormal"/>
        <w:ind w:firstLine="709"/>
        <w:jc w:val="both"/>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lang w:eastAsia="en-US"/>
        </w:rPr>
        <w:t xml:space="preserve">3. </w:t>
      </w:r>
      <w:r w:rsidR="00B32193" w:rsidRPr="004F35D6">
        <w:rPr>
          <w:rFonts w:ascii="Times New Roman" w:hAnsi="Times New Roman" w:cs="Times New Roman"/>
          <w:sz w:val="24"/>
          <w:szCs w:val="24"/>
          <w:lang w:eastAsia="en-US"/>
        </w:rPr>
        <w:t>Муниципальная услуга предоставляется физическим и юридическим лицам, зарегистрированным в установленном законодательством порядке.</w:t>
      </w:r>
    </w:p>
    <w:p w:rsidR="00B32193" w:rsidRPr="004F35D6" w:rsidRDefault="00B32193" w:rsidP="00B32193">
      <w:pPr>
        <w:pStyle w:val="ConsPlusNormal"/>
        <w:ind w:firstLine="709"/>
        <w:jc w:val="both"/>
        <w:rPr>
          <w:rFonts w:ascii="Times New Roman" w:hAnsi="Times New Roman" w:cs="Times New Roman"/>
          <w:sz w:val="24"/>
          <w:szCs w:val="24"/>
          <w:lang w:eastAsia="en-US"/>
        </w:rPr>
      </w:pPr>
      <w:r w:rsidRPr="004F35D6">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со специалистом администрации Атагайского муниципального образования вправе осуществлять их уполномоченный представитель.</w:t>
      </w:r>
    </w:p>
    <w:p w:rsidR="00B32193" w:rsidRPr="004F35D6" w:rsidRDefault="00846557" w:rsidP="00B3219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B32193" w:rsidRPr="004F35D6">
        <w:rPr>
          <w:rFonts w:ascii="Times New Roman" w:hAnsi="Times New Roman" w:cs="Times New Roman"/>
          <w:sz w:val="24"/>
          <w:szCs w:val="24"/>
          <w:lang w:eastAsia="en-US"/>
        </w:rPr>
        <w:t>Лица, указанные в пункте 3 настоящего административного регламента, далее именуются заявителями.</w:t>
      </w:r>
    </w:p>
    <w:p w:rsidR="00B32193" w:rsidRPr="004F35D6" w:rsidRDefault="00B32193" w:rsidP="00B32193">
      <w:pPr>
        <w:widowControl w:val="0"/>
        <w:autoSpaceDE w:val="0"/>
        <w:autoSpaceDN w:val="0"/>
        <w:adjustRightInd w:val="0"/>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4F35D6">
        <w:rPr>
          <w:rFonts w:ascii="Times New Roman" w:hAnsi="Times New Roman" w:cs="Times New Roman"/>
          <w:sz w:val="24"/>
          <w:szCs w:val="24"/>
        </w:rPr>
        <w:t>Глава 3. ТРЕБОВАНИЯ К ПОРЯДКУ ИНФОРМИРОВАНИЯ</w:t>
      </w: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r w:rsidRPr="004F35D6">
        <w:rPr>
          <w:rFonts w:ascii="Times New Roman" w:hAnsi="Times New Roman" w:cs="Times New Roman"/>
          <w:sz w:val="24"/>
          <w:szCs w:val="24"/>
        </w:rPr>
        <w:t>О ПРЕДОСТАВЛЕНИИ МУНИЦИПАЛЬНОЙ УСЛУГИ</w:t>
      </w: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32193" w:rsidRPr="004F35D6">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32193" w:rsidRPr="004F35D6">
        <w:rPr>
          <w:rFonts w:ascii="Times New Roman" w:hAnsi="Times New Roman" w:cs="Times New Roman"/>
          <w:iCs/>
          <w:sz w:val="24"/>
          <w:szCs w:val="24"/>
        </w:rPr>
        <w:t>администрацию Атагайского муниципального образования</w:t>
      </w:r>
      <w:r w:rsidR="00B32193" w:rsidRPr="004F35D6">
        <w:rPr>
          <w:rFonts w:ascii="Times New Roman" w:hAnsi="Times New Roman" w:cs="Times New Roman"/>
          <w:sz w:val="24"/>
          <w:szCs w:val="24"/>
        </w:rPr>
        <w:t xml:space="preserve"> (далее – уполномоченный орган).</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rPr>
        <w:t xml:space="preserve">5.1. </w:t>
      </w:r>
      <w:r w:rsidRPr="004F35D6">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32193" w:rsidRPr="004F35D6" w:rsidRDefault="00B32193" w:rsidP="00B32193">
      <w:pPr>
        <w:ind w:firstLine="709"/>
        <w:rPr>
          <w:rFonts w:ascii="Times New Roman" w:hAnsi="Times New Roman" w:cs="Times New Roman"/>
          <w:b/>
          <w:bCs/>
          <w:sz w:val="24"/>
          <w:szCs w:val="24"/>
        </w:rPr>
      </w:pPr>
      <w:r w:rsidRPr="004F35D6">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32193" w:rsidRPr="004F35D6">
        <w:rPr>
          <w:rFonts w:ascii="Times New Roman" w:hAnsi="Times New Roman" w:cs="Times New Roman"/>
          <w:sz w:val="24"/>
          <w:szCs w:val="24"/>
        </w:rPr>
        <w:t>Информация предоставляется:</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при личном контакте с заявителями;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B32193" w:rsidRPr="004F35D6">
        <w:rPr>
          <w:rFonts w:ascii="Times New Roman" w:hAnsi="Times New Roman" w:cs="Times New Roman"/>
          <w:sz w:val="24"/>
          <w:szCs w:val="24"/>
          <w:lang w:val="en-US"/>
        </w:rPr>
        <w:t>http</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atagaiadm</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narod</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ru</w:t>
      </w:r>
      <w:r w:rsidR="00B32193" w:rsidRPr="004F35D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B32193" w:rsidRPr="004F35D6">
          <w:rPr>
            <w:rStyle w:val="a4"/>
            <w:rFonts w:ascii="Times New Roman" w:hAnsi="Times New Roman" w:cs="Times New Roman"/>
            <w:color w:val="auto"/>
            <w:sz w:val="24"/>
            <w:szCs w:val="24"/>
          </w:rPr>
          <w:t>http://38.gosuslugi.ru</w:t>
        </w:r>
      </w:hyperlink>
      <w:r w:rsidR="00B32193" w:rsidRPr="004F35D6">
        <w:rPr>
          <w:rFonts w:ascii="Times New Roman" w:hAnsi="Times New Roman" w:cs="Times New Roman"/>
          <w:sz w:val="24"/>
          <w:szCs w:val="24"/>
        </w:rPr>
        <w:t xml:space="preserve"> (далее – </w:t>
      </w:r>
      <w:r w:rsidR="00B32193" w:rsidRPr="004F35D6">
        <w:rPr>
          <w:rFonts w:ascii="Times New Roman" w:hAnsi="Times New Roman" w:cs="Times New Roman"/>
          <w:sz w:val="24"/>
          <w:szCs w:val="24"/>
        </w:rPr>
        <w:lastRenderedPageBreak/>
        <w:t>Портал);</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письменно, в случае письменного обращения заявителя.</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7.</w:t>
      </w:r>
      <w:r w:rsidR="00846557">
        <w:rPr>
          <w:rFonts w:ascii="Times New Roman" w:hAnsi="Times New Roman" w:cs="Times New Roman"/>
          <w:sz w:val="24"/>
          <w:szCs w:val="24"/>
        </w:rPr>
        <w:t xml:space="preserve"> </w:t>
      </w:r>
      <w:r w:rsidRPr="004F35D6">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32193" w:rsidRPr="004F35D6">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о перечне документов, необходимых для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32193" w:rsidRPr="004F35D6">
        <w:rPr>
          <w:rFonts w:ascii="Times New Roman" w:hAnsi="Times New Roman" w:cs="Times New Roman"/>
          <w:sz w:val="24"/>
          <w:szCs w:val="24"/>
        </w:rPr>
        <w:t>о времени приема документов, необходимых для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32193" w:rsidRPr="004F35D6">
        <w:rPr>
          <w:rFonts w:ascii="Times New Roman" w:hAnsi="Times New Roman" w:cs="Times New Roman"/>
          <w:sz w:val="24"/>
          <w:szCs w:val="24"/>
        </w:rPr>
        <w:t>о сроке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B32193" w:rsidRPr="004F35D6">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B32193" w:rsidRPr="004F35D6">
        <w:rPr>
          <w:rFonts w:ascii="Times New Roman" w:hAnsi="Times New Roman" w:cs="Times New Roman"/>
          <w:sz w:val="24"/>
          <w:szCs w:val="24"/>
        </w:rPr>
        <w:t>об основаниях отказа в предоставлении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B32193" w:rsidRPr="004F35D6">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B32193" w:rsidRPr="004F35D6">
        <w:rPr>
          <w:rFonts w:ascii="Times New Roman" w:hAnsi="Times New Roman" w:cs="Times New Roman"/>
          <w:sz w:val="24"/>
          <w:szCs w:val="24"/>
        </w:rPr>
        <w:t>Основными требованиями при предоставлении информации являются:</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а) актуальность;</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б) своевременность;</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в) четкость и доступность в изложении информации;</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г) полнота информации;</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д) соответствие информации требованиям законодательства.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B32193" w:rsidRPr="004F35D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B32193" w:rsidRPr="004F35D6">
        <w:rPr>
          <w:rFonts w:ascii="Times New Roman" w:hAnsi="Times New Roman" w:cs="Times New Roman"/>
          <w:sz w:val="24"/>
          <w:szCs w:val="24"/>
          <w:lang w:eastAsia="ko-KR"/>
        </w:rPr>
        <w:t>уполномоченного органа</w:t>
      </w:r>
      <w:r w:rsidR="00B32193" w:rsidRPr="004F35D6">
        <w:rPr>
          <w:rFonts w:ascii="Times New Roman" w:hAnsi="Times New Roman" w:cs="Times New Roman"/>
          <w:sz w:val="24"/>
          <w:szCs w:val="24"/>
        </w:rPr>
        <w:t>.</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B32193" w:rsidRPr="004F35D6">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32193" w:rsidRPr="004F35D6">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8(39557)7-42-46 </w:t>
      </w:r>
      <w:r w:rsidRPr="004F35D6">
        <w:rPr>
          <w:rFonts w:ascii="Times New Roman" w:hAnsi="Times New Roman" w:cs="Times New Roman"/>
          <w:i/>
          <w:iCs/>
          <w:sz w:val="24"/>
          <w:szCs w:val="24"/>
          <w:lang w:eastAsia="en-US"/>
        </w:rPr>
        <w:t>.</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B32193" w:rsidRPr="004F35D6">
        <w:rPr>
          <w:rFonts w:ascii="Times New Roman"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Днем регистрации обращения является день его поступления в уполномоченный орган.</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B32193" w:rsidRPr="004F35D6">
        <w:rPr>
          <w:rFonts w:ascii="Times New Roman" w:hAnsi="Times New Roman" w:cs="Times New Roman"/>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w:t>
      </w:r>
      <w:r w:rsidR="00B32193" w:rsidRPr="004F35D6">
        <w:rPr>
          <w:rFonts w:ascii="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на стендах, расположенных в помещениях, занимаемых уполномоченным органом;</w:t>
      </w:r>
    </w:p>
    <w:p w:rsidR="00B32193" w:rsidRPr="004F35D6" w:rsidRDefault="00846557"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r w:rsidR="00B32193" w:rsidRPr="004F35D6">
        <w:rPr>
          <w:rFonts w:ascii="Times New Roman" w:hAnsi="Times New Roman" w:cs="Times New Roman"/>
          <w:sz w:val="24"/>
          <w:szCs w:val="24"/>
          <w:lang w:val="en-US"/>
        </w:rPr>
        <w:t>http</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atagaiadm</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narod</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ru</w:t>
      </w:r>
      <w:r w:rsidR="00B32193" w:rsidRPr="004F35D6">
        <w:rPr>
          <w:rFonts w:ascii="Times New Roman" w:hAnsi="Times New Roman" w:cs="Times New Roman"/>
          <w:sz w:val="24"/>
          <w:szCs w:val="24"/>
        </w:rPr>
        <w:t xml:space="preserve"> официальном сайте МФЦ, а также посредством Портала;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посредством публикации в средствах массовой информации.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B32193" w:rsidRPr="004F35D6">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1) список документов для получения муниципальной услуги;</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2) о сроках предоставления муниципальной услуги;</w:t>
      </w:r>
    </w:p>
    <w:p w:rsidR="00B32193" w:rsidRPr="004F35D6" w:rsidRDefault="00B32193" w:rsidP="00B32193">
      <w:pPr>
        <w:pStyle w:val="ConsPlusNormal"/>
        <w:ind w:firstLine="709"/>
        <w:jc w:val="both"/>
        <w:rPr>
          <w:rFonts w:ascii="Times New Roman" w:hAnsi="Times New Roman" w:cs="Times New Roman"/>
          <w:sz w:val="24"/>
          <w:szCs w:val="24"/>
        </w:rPr>
      </w:pPr>
      <w:r w:rsidRPr="004F35D6">
        <w:rPr>
          <w:rFonts w:ascii="Times New Roman" w:hAnsi="Times New Roman" w:cs="Times New Roman"/>
          <w:sz w:val="24"/>
          <w:szCs w:val="24"/>
        </w:rPr>
        <w:t>3) извлечения из административного регламента: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об основаниях отказа в предоставлении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об описании конечного результата предоставления муниципальной услуги;</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32193" w:rsidRPr="004F35D6">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32193" w:rsidRPr="004F35D6" w:rsidRDefault="00846557" w:rsidP="00B32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32193" w:rsidRPr="004F35D6">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16. </w:t>
      </w:r>
      <w:r w:rsidR="00B32193" w:rsidRPr="004F35D6">
        <w:rPr>
          <w:rFonts w:ascii="Times New Roman" w:hAnsi="Times New Roman" w:cs="Times New Roman"/>
          <w:sz w:val="24"/>
          <w:szCs w:val="24"/>
        </w:rPr>
        <w:t>Информация об уполномоченном органе:</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 xml:space="preserve">место нахождения: </w:t>
      </w:r>
      <w:r w:rsidR="00B32193" w:rsidRPr="004F35D6">
        <w:rPr>
          <w:rFonts w:ascii="Times New Roman" w:hAnsi="Times New Roman" w:cs="Times New Roman"/>
          <w:iCs/>
          <w:sz w:val="24"/>
          <w:szCs w:val="24"/>
        </w:rPr>
        <w:t>665121 Иркутская область, Нижнеудинский район, р.п. Атагай, ул. Победы,4</w:t>
      </w:r>
      <w:r w:rsidR="00B32193" w:rsidRPr="004F35D6">
        <w:rPr>
          <w:rFonts w:ascii="Times New Roman" w:hAnsi="Times New Roman" w:cs="Times New Roman"/>
          <w:sz w:val="24"/>
          <w:szCs w:val="24"/>
        </w:rPr>
        <w:t>;</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 xml:space="preserve">телефон: </w:t>
      </w:r>
      <w:r w:rsidR="00B32193" w:rsidRPr="004F35D6">
        <w:rPr>
          <w:rFonts w:ascii="Times New Roman" w:hAnsi="Times New Roman" w:cs="Times New Roman"/>
          <w:iCs/>
          <w:sz w:val="24"/>
          <w:szCs w:val="24"/>
        </w:rPr>
        <w:t>8(39557)7-43-47, 8(39557)7-42-46</w:t>
      </w:r>
      <w:r w:rsidR="00B32193" w:rsidRPr="004F35D6">
        <w:rPr>
          <w:rFonts w:ascii="Times New Roman" w:hAnsi="Times New Roman" w:cs="Times New Roman"/>
          <w:sz w:val="24"/>
          <w:szCs w:val="24"/>
        </w:rPr>
        <w:t xml:space="preserve">; </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 xml:space="preserve">почтовый адрес для направления документов и обращений: </w:t>
      </w:r>
      <w:r w:rsidR="00B32193" w:rsidRPr="004F35D6">
        <w:rPr>
          <w:rFonts w:ascii="Times New Roman" w:hAnsi="Times New Roman" w:cs="Times New Roman"/>
          <w:iCs/>
          <w:sz w:val="24"/>
          <w:szCs w:val="24"/>
        </w:rPr>
        <w:t>665121 Иркутская область, Нижнеудинский район, р.п. Атагай, ул. Победы,4</w:t>
      </w:r>
      <w:r w:rsidR="00B32193" w:rsidRPr="004F35D6">
        <w:rPr>
          <w:rFonts w:ascii="Times New Roman" w:hAnsi="Times New Roman" w:cs="Times New Roman"/>
          <w:sz w:val="24"/>
          <w:szCs w:val="24"/>
        </w:rPr>
        <w:t>;</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г) </w:t>
      </w:r>
      <w:r w:rsidR="00B32193" w:rsidRPr="004F35D6">
        <w:rPr>
          <w:rFonts w:ascii="Times New Roman" w:hAnsi="Times New Roman" w:cs="Times New Roman"/>
          <w:sz w:val="24"/>
          <w:szCs w:val="24"/>
        </w:rPr>
        <w:t xml:space="preserve">официальный сайт в информационно-телекоммуникационной сети «Интернет» - </w:t>
      </w:r>
      <w:hyperlink r:id="rId14" w:history="1">
        <w:r w:rsidR="00B32193" w:rsidRPr="004F35D6">
          <w:rPr>
            <w:rStyle w:val="a4"/>
            <w:rFonts w:ascii="Times New Roman" w:hAnsi="Times New Roman" w:cs="Times New Roman"/>
            <w:color w:val="auto"/>
            <w:sz w:val="24"/>
            <w:szCs w:val="24"/>
            <w:lang w:val="en-US"/>
          </w:rPr>
          <w:t>http</w:t>
        </w:r>
        <w:r w:rsidR="00B32193" w:rsidRPr="004F35D6">
          <w:rPr>
            <w:rStyle w:val="a4"/>
            <w:rFonts w:ascii="Times New Roman" w:hAnsi="Times New Roman" w:cs="Times New Roman"/>
            <w:color w:val="auto"/>
            <w:sz w:val="24"/>
            <w:szCs w:val="24"/>
          </w:rPr>
          <w:t>://</w:t>
        </w:r>
        <w:r w:rsidR="00B32193" w:rsidRPr="004F35D6">
          <w:rPr>
            <w:rStyle w:val="a4"/>
            <w:rFonts w:ascii="Times New Roman" w:hAnsi="Times New Roman" w:cs="Times New Roman"/>
            <w:color w:val="auto"/>
            <w:sz w:val="24"/>
            <w:szCs w:val="24"/>
            <w:lang w:val="en-US"/>
          </w:rPr>
          <w:t>atagaiadm</w:t>
        </w:r>
        <w:r w:rsidR="00B32193" w:rsidRPr="004F35D6">
          <w:rPr>
            <w:rStyle w:val="a4"/>
            <w:rFonts w:ascii="Times New Roman" w:hAnsi="Times New Roman" w:cs="Times New Roman"/>
            <w:color w:val="auto"/>
            <w:sz w:val="24"/>
            <w:szCs w:val="24"/>
          </w:rPr>
          <w:t>.</w:t>
        </w:r>
        <w:r w:rsidR="00B32193" w:rsidRPr="004F35D6">
          <w:rPr>
            <w:rStyle w:val="a4"/>
            <w:rFonts w:ascii="Times New Roman" w:hAnsi="Times New Roman" w:cs="Times New Roman"/>
            <w:color w:val="auto"/>
            <w:sz w:val="24"/>
            <w:szCs w:val="24"/>
            <w:lang w:val="en-US"/>
          </w:rPr>
          <w:t>narod</w:t>
        </w:r>
        <w:r w:rsidR="00B32193" w:rsidRPr="004F35D6">
          <w:rPr>
            <w:rStyle w:val="a4"/>
            <w:rFonts w:ascii="Times New Roman" w:hAnsi="Times New Roman" w:cs="Times New Roman"/>
            <w:color w:val="auto"/>
            <w:sz w:val="24"/>
            <w:szCs w:val="24"/>
          </w:rPr>
          <w:t>.</w:t>
        </w:r>
        <w:r w:rsidR="00B32193" w:rsidRPr="004F35D6">
          <w:rPr>
            <w:rStyle w:val="a4"/>
            <w:rFonts w:ascii="Times New Roman" w:hAnsi="Times New Roman" w:cs="Times New Roman"/>
            <w:color w:val="auto"/>
            <w:sz w:val="24"/>
            <w:szCs w:val="24"/>
            <w:lang w:val="en-US"/>
          </w:rPr>
          <w:t>ru</w:t>
        </w:r>
      </w:hyperlink>
      <w:r w:rsidR="00B32193" w:rsidRPr="004F35D6">
        <w:rPr>
          <w:rFonts w:ascii="Times New Roman" w:hAnsi="Times New Roman" w:cs="Times New Roman"/>
          <w:sz w:val="24"/>
          <w:szCs w:val="24"/>
        </w:rPr>
        <w:t xml:space="preserve"> </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00B32193" w:rsidRPr="004F35D6">
        <w:rPr>
          <w:rFonts w:ascii="Times New Roman" w:hAnsi="Times New Roman" w:cs="Times New Roman"/>
          <w:sz w:val="24"/>
          <w:szCs w:val="24"/>
        </w:rPr>
        <w:t xml:space="preserve">адрес электронной почты: </w:t>
      </w:r>
      <w:hyperlink r:id="rId15" w:history="1">
        <w:r w:rsidR="00B32193" w:rsidRPr="004F35D6">
          <w:rPr>
            <w:rStyle w:val="a4"/>
            <w:rFonts w:ascii="Times New Roman" w:hAnsi="Times New Roman" w:cs="Times New Roman"/>
            <w:color w:val="auto"/>
            <w:sz w:val="24"/>
            <w:szCs w:val="24"/>
            <w:lang w:val="en-US"/>
          </w:rPr>
          <w:t>atagaiadm</w:t>
        </w:r>
        <w:r w:rsidR="00B32193" w:rsidRPr="004F35D6">
          <w:rPr>
            <w:rStyle w:val="a4"/>
            <w:rFonts w:ascii="Times New Roman" w:hAnsi="Times New Roman" w:cs="Times New Roman"/>
            <w:color w:val="auto"/>
            <w:sz w:val="24"/>
            <w:szCs w:val="24"/>
          </w:rPr>
          <w:t>@</w:t>
        </w:r>
        <w:r w:rsidR="00B32193" w:rsidRPr="004F35D6">
          <w:rPr>
            <w:rStyle w:val="a4"/>
            <w:rFonts w:ascii="Times New Roman" w:hAnsi="Times New Roman" w:cs="Times New Roman"/>
            <w:color w:val="auto"/>
            <w:sz w:val="24"/>
            <w:szCs w:val="24"/>
            <w:lang w:val="en-US"/>
          </w:rPr>
          <w:t>yandex</w:t>
        </w:r>
        <w:r w:rsidR="00B32193" w:rsidRPr="004F35D6">
          <w:rPr>
            <w:rStyle w:val="a4"/>
            <w:rFonts w:ascii="Times New Roman" w:hAnsi="Times New Roman" w:cs="Times New Roman"/>
            <w:color w:val="auto"/>
            <w:sz w:val="24"/>
            <w:szCs w:val="24"/>
          </w:rPr>
          <w:t>.</w:t>
        </w:r>
        <w:r w:rsidR="00B32193" w:rsidRPr="004F35D6">
          <w:rPr>
            <w:rStyle w:val="a4"/>
            <w:rFonts w:ascii="Times New Roman" w:hAnsi="Times New Roman" w:cs="Times New Roman"/>
            <w:color w:val="auto"/>
            <w:sz w:val="24"/>
            <w:szCs w:val="24"/>
            <w:lang w:val="en-US"/>
          </w:rPr>
          <w:t>ru</w:t>
        </w:r>
      </w:hyperlink>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17. График приема заявителей в уполномоченном органе</w:t>
      </w:r>
      <w:r w:rsidRPr="004F35D6">
        <w:rPr>
          <w:rFonts w:ascii="Times New Roman" w:hAnsi="Times New Roman" w:cs="Times New Roman"/>
          <w:iCs/>
          <w:sz w:val="24"/>
          <w:szCs w:val="24"/>
        </w:rPr>
        <w:t>:</w:t>
      </w:r>
    </w:p>
    <w:tbl>
      <w:tblPr>
        <w:tblW w:w="0" w:type="auto"/>
        <w:tblInd w:w="-106" w:type="dxa"/>
        <w:tblLook w:val="00A0"/>
      </w:tblPr>
      <w:tblGrid>
        <w:gridCol w:w="3115"/>
        <w:gridCol w:w="3115"/>
        <w:gridCol w:w="3115"/>
      </w:tblGrid>
      <w:tr w:rsidR="00B32193" w:rsidRPr="004F35D6" w:rsidTr="00227D28">
        <w:tc>
          <w:tcPr>
            <w:tcW w:w="3115" w:type="dxa"/>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Понедельник</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17.00</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(перерыв 13.00 – 14.00)</w:t>
            </w:r>
          </w:p>
        </w:tc>
      </w:tr>
      <w:tr w:rsidR="00B32193" w:rsidRPr="004F35D6" w:rsidTr="00227D28">
        <w:tc>
          <w:tcPr>
            <w:tcW w:w="3115" w:type="dxa"/>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Вторник</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17.00</w:t>
            </w:r>
          </w:p>
        </w:tc>
        <w:tc>
          <w:tcPr>
            <w:tcW w:w="3115" w:type="dxa"/>
          </w:tcPr>
          <w:p w:rsidR="00B32193" w:rsidRPr="004F35D6" w:rsidRDefault="00B32193" w:rsidP="00227D28">
            <w:pPr>
              <w:ind w:firstLine="0"/>
              <w:jc w:val="left"/>
              <w:rPr>
                <w:rFonts w:ascii="Times New Roman" w:hAnsi="Times New Roman" w:cs="Times New Roman"/>
                <w:sz w:val="24"/>
                <w:szCs w:val="24"/>
              </w:rPr>
            </w:pPr>
            <w:r w:rsidRPr="004F35D6">
              <w:rPr>
                <w:rFonts w:ascii="Times New Roman" w:hAnsi="Times New Roman" w:cs="Times New Roman"/>
                <w:sz w:val="24"/>
                <w:szCs w:val="24"/>
              </w:rPr>
              <w:t>(перерыв 13.00 – 14.00)</w:t>
            </w:r>
          </w:p>
        </w:tc>
      </w:tr>
      <w:tr w:rsidR="00B32193" w:rsidRPr="004F35D6" w:rsidTr="00227D28">
        <w:tc>
          <w:tcPr>
            <w:tcW w:w="3115" w:type="dxa"/>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Среда</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17.00</w:t>
            </w:r>
          </w:p>
        </w:tc>
        <w:tc>
          <w:tcPr>
            <w:tcW w:w="3115" w:type="dxa"/>
          </w:tcPr>
          <w:p w:rsidR="00B32193" w:rsidRPr="004F35D6" w:rsidRDefault="00B32193" w:rsidP="00227D28">
            <w:pPr>
              <w:ind w:firstLine="0"/>
              <w:jc w:val="left"/>
              <w:rPr>
                <w:rFonts w:ascii="Times New Roman" w:hAnsi="Times New Roman" w:cs="Times New Roman"/>
                <w:sz w:val="24"/>
                <w:szCs w:val="24"/>
              </w:rPr>
            </w:pPr>
            <w:r w:rsidRPr="004F35D6">
              <w:rPr>
                <w:rFonts w:ascii="Times New Roman" w:hAnsi="Times New Roman" w:cs="Times New Roman"/>
                <w:sz w:val="24"/>
                <w:szCs w:val="24"/>
              </w:rPr>
              <w:t>(перерыв 13.00 – 14.00)</w:t>
            </w:r>
          </w:p>
        </w:tc>
      </w:tr>
      <w:tr w:rsidR="00B32193" w:rsidRPr="004F35D6" w:rsidTr="00227D28">
        <w:tc>
          <w:tcPr>
            <w:tcW w:w="3115" w:type="dxa"/>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Четверг</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17.00</w:t>
            </w:r>
          </w:p>
        </w:tc>
        <w:tc>
          <w:tcPr>
            <w:tcW w:w="3115" w:type="dxa"/>
          </w:tcPr>
          <w:p w:rsidR="00B32193" w:rsidRPr="004F35D6" w:rsidRDefault="00B32193" w:rsidP="00227D28">
            <w:pPr>
              <w:ind w:firstLine="0"/>
              <w:jc w:val="left"/>
              <w:rPr>
                <w:rFonts w:ascii="Times New Roman" w:hAnsi="Times New Roman" w:cs="Times New Roman"/>
                <w:sz w:val="24"/>
                <w:szCs w:val="24"/>
              </w:rPr>
            </w:pPr>
            <w:r w:rsidRPr="004F35D6">
              <w:rPr>
                <w:rFonts w:ascii="Times New Roman" w:hAnsi="Times New Roman" w:cs="Times New Roman"/>
                <w:sz w:val="24"/>
                <w:szCs w:val="24"/>
              </w:rPr>
              <w:t>(перерыв 13.00 – 14.00)</w:t>
            </w:r>
          </w:p>
        </w:tc>
      </w:tr>
      <w:tr w:rsidR="00B32193" w:rsidRPr="004F35D6" w:rsidTr="00227D28">
        <w:tc>
          <w:tcPr>
            <w:tcW w:w="3115" w:type="dxa"/>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Пятница</w:t>
            </w:r>
          </w:p>
        </w:tc>
        <w:tc>
          <w:tcPr>
            <w:tcW w:w="3115"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13.00</w:t>
            </w:r>
          </w:p>
        </w:tc>
        <w:tc>
          <w:tcPr>
            <w:tcW w:w="3115" w:type="dxa"/>
          </w:tcPr>
          <w:p w:rsidR="00B32193" w:rsidRPr="004F35D6" w:rsidRDefault="00B32193" w:rsidP="00227D28">
            <w:pPr>
              <w:ind w:firstLine="0"/>
              <w:jc w:val="left"/>
              <w:rPr>
                <w:rFonts w:ascii="Times New Roman" w:hAnsi="Times New Roman" w:cs="Times New Roman"/>
                <w:sz w:val="24"/>
                <w:szCs w:val="24"/>
              </w:rPr>
            </w:pPr>
          </w:p>
        </w:tc>
      </w:tr>
      <w:tr w:rsidR="00B32193" w:rsidRPr="004F35D6" w:rsidTr="00227D28">
        <w:tc>
          <w:tcPr>
            <w:tcW w:w="9345" w:type="dxa"/>
            <w:gridSpan w:val="3"/>
          </w:tcPr>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r w:rsidRPr="004F35D6">
              <w:rPr>
                <w:rFonts w:ascii="Times New Roman" w:hAnsi="Times New Roman" w:cs="Times New Roman"/>
                <w:sz w:val="24"/>
                <w:szCs w:val="24"/>
              </w:rPr>
              <w:t xml:space="preserve">Суббота, воскресенье – выходные дни </w:t>
            </w:r>
          </w:p>
          <w:p w:rsidR="00B32193" w:rsidRPr="004F35D6" w:rsidRDefault="00B32193" w:rsidP="00227D28">
            <w:pPr>
              <w:widowControl w:val="0"/>
              <w:autoSpaceDE w:val="0"/>
              <w:autoSpaceDN w:val="0"/>
              <w:adjustRightInd w:val="0"/>
              <w:ind w:firstLine="709"/>
              <w:jc w:val="left"/>
              <w:rPr>
                <w:rFonts w:ascii="Times New Roman" w:hAnsi="Times New Roman" w:cs="Times New Roman"/>
                <w:sz w:val="24"/>
                <w:szCs w:val="24"/>
              </w:rPr>
            </w:pPr>
            <w:r w:rsidRPr="004F35D6">
              <w:rPr>
                <w:rFonts w:ascii="Times New Roman" w:hAnsi="Times New Roman" w:cs="Times New Roman"/>
                <w:sz w:val="24"/>
                <w:szCs w:val="24"/>
              </w:rPr>
              <w:t xml:space="preserve">17.1. График приема заявителей </w:t>
            </w:r>
            <w:r w:rsidRPr="004F35D6">
              <w:rPr>
                <w:rFonts w:ascii="Times New Roman" w:hAnsi="Times New Roman" w:cs="Times New Roman"/>
                <w:iCs/>
                <w:sz w:val="24"/>
                <w:szCs w:val="24"/>
              </w:rPr>
              <w:t>главой  Атагайского муниципального образования</w:t>
            </w:r>
            <w:r w:rsidRPr="004F35D6">
              <w:rPr>
                <w:rFonts w:ascii="Times New Roman" w:hAnsi="Times New Roman" w:cs="Times New Roman"/>
                <w:sz w:val="24"/>
                <w:szCs w:val="24"/>
              </w:rPr>
              <w:t>:</w:t>
            </w:r>
          </w:p>
          <w:tbl>
            <w:tblPr>
              <w:tblW w:w="4500" w:type="dxa"/>
              <w:tblInd w:w="390" w:type="dxa"/>
              <w:tblLook w:val="00A0"/>
            </w:tblPr>
            <w:tblGrid>
              <w:gridCol w:w="2516"/>
              <w:gridCol w:w="1984"/>
            </w:tblGrid>
            <w:tr w:rsidR="00B32193" w:rsidRPr="004F35D6" w:rsidTr="00227D28">
              <w:tc>
                <w:tcPr>
                  <w:tcW w:w="2516" w:type="dxa"/>
                </w:tcPr>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r w:rsidRPr="004F35D6">
                    <w:rPr>
                      <w:rFonts w:ascii="Times New Roman" w:hAnsi="Times New Roman" w:cs="Times New Roman"/>
                      <w:sz w:val="24"/>
                      <w:szCs w:val="24"/>
                    </w:rPr>
                    <w:t>Понедельник</w:t>
                  </w:r>
                </w:p>
              </w:tc>
              <w:tc>
                <w:tcPr>
                  <w:tcW w:w="1984"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10.00</w:t>
                  </w:r>
                </w:p>
              </w:tc>
            </w:tr>
            <w:tr w:rsidR="00B32193" w:rsidRPr="004F35D6" w:rsidTr="00227D28">
              <w:tc>
                <w:tcPr>
                  <w:tcW w:w="2516" w:type="dxa"/>
                </w:tcPr>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r w:rsidRPr="004F35D6">
                    <w:rPr>
                      <w:rFonts w:ascii="Times New Roman" w:hAnsi="Times New Roman" w:cs="Times New Roman"/>
                      <w:sz w:val="24"/>
                      <w:szCs w:val="24"/>
                    </w:rPr>
                    <w:t>Вторник</w:t>
                  </w:r>
                </w:p>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r w:rsidRPr="004F35D6">
                    <w:rPr>
                      <w:rFonts w:ascii="Times New Roman" w:hAnsi="Times New Roman" w:cs="Times New Roman"/>
                      <w:sz w:val="24"/>
                      <w:szCs w:val="24"/>
                    </w:rPr>
                    <w:t>Среда</w:t>
                  </w:r>
                </w:p>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r w:rsidRPr="004F35D6">
                    <w:rPr>
                      <w:rFonts w:ascii="Times New Roman" w:hAnsi="Times New Roman" w:cs="Times New Roman"/>
                      <w:sz w:val="24"/>
                      <w:szCs w:val="24"/>
                    </w:rPr>
                    <w:t xml:space="preserve">Четверг                                    </w:t>
                  </w:r>
                </w:p>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r w:rsidRPr="004F35D6">
                    <w:rPr>
                      <w:rFonts w:ascii="Times New Roman" w:hAnsi="Times New Roman" w:cs="Times New Roman"/>
                      <w:sz w:val="24"/>
                      <w:szCs w:val="24"/>
                    </w:rPr>
                    <w:t>Пятница</w:t>
                  </w:r>
                </w:p>
              </w:tc>
              <w:tc>
                <w:tcPr>
                  <w:tcW w:w="1984"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10.00</w:t>
                  </w:r>
                </w:p>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10.00</w:t>
                  </w:r>
                </w:p>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10.00</w:t>
                  </w:r>
                </w:p>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r w:rsidRPr="004F35D6">
                    <w:rPr>
                      <w:rFonts w:ascii="Times New Roman" w:hAnsi="Times New Roman" w:cs="Times New Roman"/>
                      <w:sz w:val="24"/>
                      <w:szCs w:val="24"/>
                    </w:rPr>
                    <w:t>8.00 – 10.00</w:t>
                  </w:r>
                </w:p>
              </w:tc>
            </w:tr>
            <w:tr w:rsidR="00B32193" w:rsidRPr="004F35D6" w:rsidTr="00227D28">
              <w:tc>
                <w:tcPr>
                  <w:tcW w:w="2516" w:type="dxa"/>
                </w:tcPr>
                <w:p w:rsidR="00B32193" w:rsidRPr="004F35D6" w:rsidRDefault="00B32193" w:rsidP="00227D28">
                  <w:pPr>
                    <w:widowControl w:val="0"/>
                    <w:autoSpaceDE w:val="0"/>
                    <w:autoSpaceDN w:val="0"/>
                    <w:adjustRightInd w:val="0"/>
                    <w:ind w:left="-103" w:firstLine="0"/>
                    <w:jc w:val="left"/>
                    <w:rPr>
                      <w:rFonts w:ascii="Times New Roman" w:hAnsi="Times New Roman" w:cs="Times New Roman"/>
                      <w:sz w:val="24"/>
                      <w:szCs w:val="24"/>
                    </w:rPr>
                  </w:pPr>
                </w:p>
              </w:tc>
              <w:tc>
                <w:tcPr>
                  <w:tcW w:w="1984" w:type="dxa"/>
                </w:tcPr>
                <w:p w:rsidR="00B32193" w:rsidRPr="004F35D6" w:rsidRDefault="00B32193" w:rsidP="00227D28">
                  <w:pPr>
                    <w:widowControl w:val="0"/>
                    <w:autoSpaceDE w:val="0"/>
                    <w:autoSpaceDN w:val="0"/>
                    <w:adjustRightInd w:val="0"/>
                    <w:ind w:firstLine="0"/>
                    <w:jc w:val="left"/>
                    <w:rPr>
                      <w:rFonts w:ascii="Times New Roman" w:hAnsi="Times New Roman" w:cs="Times New Roman"/>
                      <w:sz w:val="24"/>
                      <w:szCs w:val="24"/>
                    </w:rPr>
                  </w:pPr>
                </w:p>
              </w:tc>
            </w:tr>
          </w:tbl>
          <w:p w:rsidR="00B32193" w:rsidRPr="004F35D6" w:rsidRDefault="00B32193" w:rsidP="00227D28">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32193" w:rsidRPr="004F35D6" w:rsidRDefault="00B32193" w:rsidP="00227D28">
            <w:pPr>
              <w:ind w:firstLine="709"/>
              <w:rPr>
                <w:rFonts w:ascii="Times New Roman" w:hAnsi="Times New Roman" w:cs="Times New Roman"/>
                <w:sz w:val="24"/>
                <w:szCs w:val="24"/>
                <w:lang w:val="en-US"/>
              </w:rPr>
            </w:pPr>
            <w:r w:rsidRPr="004F35D6">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4F35D6">
                <w:rPr>
                  <w:rStyle w:val="a4"/>
                  <w:rFonts w:ascii="Times New Roman" w:hAnsi="Times New Roman" w:cs="Times New Roman"/>
                  <w:color w:val="auto"/>
                  <w:sz w:val="24"/>
                  <w:szCs w:val="24"/>
                  <w:lang w:val="en-US"/>
                </w:rPr>
                <w:t>www</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mfc</w:t>
              </w:r>
              <w:r w:rsidRPr="004F35D6">
                <w:rPr>
                  <w:rStyle w:val="a4"/>
                  <w:rFonts w:ascii="Times New Roman" w:hAnsi="Times New Roman" w:cs="Times New Roman"/>
                  <w:color w:val="auto"/>
                  <w:sz w:val="24"/>
                  <w:szCs w:val="24"/>
                </w:rPr>
                <w:t>38.</w:t>
              </w:r>
              <w:r w:rsidRPr="004F35D6">
                <w:rPr>
                  <w:rStyle w:val="a4"/>
                  <w:rFonts w:ascii="Times New Roman" w:hAnsi="Times New Roman" w:cs="Times New Roman"/>
                  <w:color w:val="auto"/>
                  <w:sz w:val="24"/>
                  <w:szCs w:val="24"/>
                  <w:lang w:val="en-US"/>
                </w:rPr>
                <w:t>ru</w:t>
              </w:r>
              <w:r w:rsidRPr="004F35D6">
                <w:rPr>
                  <w:rStyle w:val="a4"/>
                  <w:rFonts w:ascii="Times New Roman" w:hAnsi="Times New Roman" w:cs="Times New Roman"/>
                  <w:color w:val="auto"/>
                  <w:sz w:val="24"/>
                  <w:szCs w:val="24"/>
                </w:rPr>
                <w:t>.»</w:t>
              </w:r>
            </w:hyperlink>
            <w:r w:rsidRPr="004F35D6">
              <w:rPr>
                <w:rFonts w:ascii="Times New Roman" w:hAnsi="Times New Roman" w:cs="Times New Roman"/>
                <w:sz w:val="24"/>
                <w:szCs w:val="24"/>
              </w:rPr>
              <w:t>.</w:t>
            </w:r>
          </w:p>
          <w:p w:rsidR="00B32193" w:rsidRPr="004F35D6" w:rsidRDefault="00B32193" w:rsidP="00227D28">
            <w:pPr>
              <w:widowControl w:val="0"/>
              <w:autoSpaceDE w:val="0"/>
              <w:autoSpaceDN w:val="0"/>
              <w:adjustRightInd w:val="0"/>
              <w:ind w:firstLine="601"/>
              <w:jc w:val="left"/>
              <w:rPr>
                <w:rFonts w:ascii="Times New Roman" w:hAnsi="Times New Roman" w:cs="Times New Roman"/>
                <w:sz w:val="24"/>
                <w:szCs w:val="24"/>
              </w:rPr>
            </w:pPr>
          </w:p>
        </w:tc>
      </w:tr>
    </w:tbl>
    <w:p w:rsidR="00B32193" w:rsidRPr="004F35D6" w:rsidRDefault="00B32193" w:rsidP="00B32193">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r w:rsidRPr="004F35D6">
        <w:rPr>
          <w:rFonts w:ascii="Times New Roman" w:hAnsi="Times New Roman" w:cs="Times New Roman"/>
          <w:sz w:val="24"/>
          <w:szCs w:val="24"/>
        </w:rPr>
        <w:t>Раздел II. СТАНДАРТ ПРЕДОСТАВЛЕНИЯ МУНИЦИПАЛЬНОЙ УСЛУГИ</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4F35D6">
        <w:rPr>
          <w:rFonts w:ascii="Times New Roman" w:hAnsi="Times New Roman" w:cs="Times New Roman"/>
          <w:sz w:val="24"/>
          <w:szCs w:val="24"/>
        </w:rPr>
        <w:lastRenderedPageBreak/>
        <w:t>Глава 4. НАИМЕНОВАНИЕ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19. </w:t>
      </w:r>
      <w:r w:rsidR="00B32193" w:rsidRPr="004F35D6">
        <w:rPr>
          <w:rFonts w:ascii="Times New Roman" w:hAnsi="Times New Roman" w:cs="Times New Roman"/>
          <w:sz w:val="24"/>
          <w:szCs w:val="24"/>
        </w:rPr>
        <w:t>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администрации Атагайского муниципального образования-</w:t>
      </w:r>
      <w:r w:rsidRPr="004F35D6">
        <w:rPr>
          <w:rFonts w:ascii="Times New Roman" w:hAnsi="Times New Roman" w:cs="Times New Roman"/>
          <w:sz w:val="24"/>
          <w:szCs w:val="24"/>
          <w:lang w:eastAsia="en-US"/>
        </w:rPr>
        <w:t xml:space="preserve"> администрации </w:t>
      </w:r>
      <w:r w:rsidRPr="004F35D6">
        <w:rPr>
          <w:rFonts w:ascii="Times New Roman" w:hAnsi="Times New Roman" w:cs="Times New Roman"/>
          <w:iCs/>
          <w:sz w:val="24"/>
          <w:szCs w:val="24"/>
          <w:lang w:eastAsia="en-US"/>
        </w:rPr>
        <w:t>городского поселения,</w:t>
      </w:r>
      <w:r w:rsidRPr="004F35D6">
        <w:rPr>
          <w:rFonts w:ascii="Times New Roman" w:hAnsi="Times New Roman" w:cs="Times New Roman"/>
          <w:sz w:val="24"/>
          <w:szCs w:val="24"/>
        </w:rPr>
        <w:t xml:space="preserve"> за исключением документов, предоставление которых запрещено или ограничено действующим законодательством.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Выдача документов осуществляется в соответствии с законодательством.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4F35D6">
        <w:rPr>
          <w:rFonts w:ascii="Times New Roman" w:hAnsi="Times New Roman" w:cs="Times New Roman"/>
          <w:sz w:val="24"/>
          <w:szCs w:val="24"/>
        </w:rPr>
        <w:t>Глава 5. НАИМЕНОВАНИЕ ОРГАНА МЕСТНОГО САМОУПРАВЛЕНИЯ,</w:t>
      </w: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r w:rsidRPr="004F35D6">
        <w:rPr>
          <w:rFonts w:ascii="Times New Roman" w:hAnsi="Times New Roman" w:cs="Times New Roman"/>
          <w:sz w:val="24"/>
          <w:szCs w:val="24"/>
        </w:rPr>
        <w:t>ПРЕДОСТАВЛЯЮЩЕГО МУНИЦИПАЛЬНУЮ УСЛУГУ</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21. </w:t>
      </w:r>
      <w:r w:rsidR="00B32193" w:rsidRPr="004F35D6">
        <w:rPr>
          <w:rFonts w:ascii="Times New Roman" w:hAnsi="Times New Roman" w:cs="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22. </w:t>
      </w:r>
      <w:r w:rsidR="00B32193" w:rsidRPr="004F35D6">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86249B" w:rsidRPr="004F35D6">
        <w:rPr>
          <w:rFonts w:ascii="Times New Roman" w:hAnsi="Times New Roman" w:cs="Times New Roman"/>
          <w:iCs/>
          <w:sz w:val="24"/>
          <w:szCs w:val="24"/>
        </w:rPr>
        <w:t>Думы Атагайского муниципального образования.</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23. </w:t>
      </w:r>
      <w:r w:rsidR="00B32193" w:rsidRPr="004F35D6">
        <w:rPr>
          <w:rFonts w:ascii="Times New Roman" w:hAnsi="Times New Roman" w:cs="Times New Roman"/>
          <w:sz w:val="24"/>
          <w:szCs w:val="24"/>
        </w:rPr>
        <w:t>В предоставлении муниципальной услуги участвуют:</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Федеральная налоговая служба;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Федеральная служба государственной регистрации, кадастра и картографии;</w:t>
      </w:r>
    </w:p>
    <w:p w:rsidR="00B32193" w:rsidRPr="004F35D6" w:rsidRDefault="00B32193" w:rsidP="00B32193">
      <w:pPr>
        <w:widowControl w:val="0"/>
        <w:autoSpaceDE w:val="0"/>
        <w:autoSpaceDN w:val="0"/>
        <w:adjustRightInd w:val="0"/>
        <w:ind w:firstLine="709"/>
        <w:rPr>
          <w:rFonts w:ascii="Times New Roman" w:hAnsi="Times New Roman" w:cs="Times New Roman"/>
          <w:i/>
          <w:iCs/>
          <w:sz w:val="24"/>
          <w:szCs w:val="24"/>
        </w:rPr>
      </w:pP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4F35D6">
        <w:rPr>
          <w:rFonts w:ascii="Times New Roman" w:hAnsi="Times New Roman" w:cs="Times New Roman"/>
          <w:sz w:val="24"/>
          <w:szCs w:val="24"/>
        </w:rPr>
        <w:t>Глава 6. ОПИСАНИЕ РЕЗУЛЬТАТА</w:t>
      </w: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r w:rsidRPr="004F35D6">
        <w:rPr>
          <w:rFonts w:ascii="Times New Roman" w:hAnsi="Times New Roman" w:cs="Times New Roman"/>
          <w:sz w:val="24"/>
          <w:szCs w:val="24"/>
        </w:rPr>
        <w:t>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24. </w:t>
      </w:r>
      <w:r w:rsidR="00B32193" w:rsidRPr="004F35D6">
        <w:rPr>
          <w:rFonts w:ascii="Times New Roman" w:hAnsi="Times New Roman" w:cs="Times New Roman"/>
          <w:sz w:val="24"/>
          <w:szCs w:val="24"/>
        </w:rPr>
        <w:t>Конечным результатом предоставления муниципальной услуги является: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bookmarkStart w:id="8" w:name="Par167"/>
      <w:bookmarkEnd w:id="8"/>
      <w:r w:rsidRPr="004F35D6">
        <w:rPr>
          <w:rFonts w:ascii="Times New Roman" w:hAnsi="Times New Roman" w:cs="Times New Roman"/>
          <w:sz w:val="24"/>
          <w:szCs w:val="24"/>
        </w:rPr>
        <w:t>выдача заявителю архивных справок, выписок, копий архивных документов, в том числе подтверждающих право владения на землю;</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выдача заявителю информационных писем; </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отказ в предоставлении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26"/>
        <w:jc w:val="center"/>
        <w:outlineLvl w:val="2"/>
        <w:rPr>
          <w:rFonts w:ascii="Times New Roman" w:hAnsi="Times New Roman" w:cs="Times New Roman"/>
          <w:sz w:val="24"/>
          <w:szCs w:val="24"/>
        </w:rPr>
      </w:pPr>
      <w:r w:rsidRPr="004F35D6">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bookmarkStart w:id="9" w:name="Par174"/>
      <w:bookmarkEnd w:id="9"/>
      <w:r w:rsidRPr="004F35D6">
        <w:rPr>
          <w:rFonts w:ascii="Times New Roman" w:hAnsi="Times New Roman" w:cs="Times New Roman"/>
          <w:sz w:val="24"/>
          <w:szCs w:val="24"/>
        </w:rPr>
        <w:t>25.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уполномоченном органе, либо в МФЦ.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26. Выдача (направление) результата предоставления муниципальной услуги осуществляется </w:t>
      </w:r>
      <w:r w:rsidRPr="004F35D6">
        <w:rPr>
          <w:rFonts w:ascii="Times New Roman" w:hAnsi="Times New Roman" w:cs="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27. </w:t>
      </w:r>
      <w:r w:rsidR="00B32193" w:rsidRPr="004F35D6">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w:t>
      </w:r>
      <w:r w:rsidRPr="004F35D6">
        <w:rPr>
          <w:rFonts w:ascii="Times New Roman" w:hAnsi="Times New Roman" w:cs="Times New Roman"/>
          <w:sz w:val="24"/>
          <w:szCs w:val="24"/>
        </w:rPr>
        <w:lastRenderedPageBreak/>
        <w:t>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26"/>
        <w:jc w:val="center"/>
        <w:rPr>
          <w:rFonts w:ascii="Times New Roman" w:hAnsi="Times New Roman" w:cs="Times New Roman"/>
          <w:sz w:val="24"/>
          <w:szCs w:val="24"/>
        </w:rPr>
      </w:pPr>
      <w:bookmarkStart w:id="10" w:name="Par179"/>
      <w:bookmarkEnd w:id="10"/>
      <w:r w:rsidRPr="004F35D6">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28. </w:t>
      </w:r>
      <w:r w:rsidR="00B32193" w:rsidRPr="004F35D6">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29. </w:t>
      </w:r>
      <w:r w:rsidR="00B32193" w:rsidRPr="004F35D6">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 xml:space="preserve">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B32193" w:rsidRPr="004F35D6" w:rsidRDefault="00B32193" w:rsidP="00B32193">
      <w:pPr>
        <w:autoSpaceDE w:val="0"/>
        <w:autoSpaceDN w:val="0"/>
        <w:adjustRightInd w:val="0"/>
        <w:ind w:firstLine="709"/>
        <w:rPr>
          <w:rFonts w:ascii="Times New Roman" w:hAnsi="Times New Roman" w:cs="Times New Roman"/>
          <w:iCs/>
          <w:sz w:val="24"/>
          <w:szCs w:val="24"/>
          <w:lang w:eastAsia="en-US"/>
        </w:rPr>
      </w:pPr>
      <w:r w:rsidRPr="004F35D6">
        <w:rPr>
          <w:rFonts w:ascii="Times New Roman" w:hAnsi="Times New Roman" w:cs="Times New Roman"/>
          <w:sz w:val="24"/>
          <w:szCs w:val="24"/>
          <w:lang w:eastAsia="en-US"/>
        </w:rPr>
        <w:t xml:space="preserve">л) </w:t>
      </w:r>
      <w:r w:rsidRPr="004F35D6">
        <w:rPr>
          <w:rFonts w:ascii="Times New Roman" w:hAnsi="Times New Roman" w:cs="Times New Roman"/>
          <w:iCs/>
          <w:sz w:val="24"/>
          <w:szCs w:val="24"/>
          <w:lang w:eastAsia="en-US"/>
        </w:rPr>
        <w:t xml:space="preserve">Устав Атагайского муниципального образования, решение Думы №13 от 25.01.2013г. «О Перечне услуг, которые являются необходимыми и обязательными для </w:t>
      </w:r>
      <w:r w:rsidRPr="004F35D6">
        <w:rPr>
          <w:rFonts w:ascii="Times New Roman" w:hAnsi="Times New Roman" w:cs="Times New Roman"/>
          <w:iCs/>
          <w:sz w:val="24"/>
          <w:szCs w:val="24"/>
          <w:lang w:eastAsia="en-US"/>
        </w:rPr>
        <w:lastRenderedPageBreak/>
        <w:t xml:space="preserve">предоставления муниципальных услуг и предоставляются организациями, участвующими в предоставлении и муниципальных услуг»; Постановление №9 от 25.01.2013г. «Об утверждении реестра муниципальных услуг Атагайского муниципального образования». </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4F35D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bookmarkStart w:id="12" w:name="Par202"/>
      <w:bookmarkEnd w:id="12"/>
      <w:r>
        <w:rPr>
          <w:rFonts w:ascii="Times New Roman" w:hAnsi="Times New Roman" w:cs="Times New Roman"/>
          <w:sz w:val="24"/>
          <w:szCs w:val="24"/>
        </w:rPr>
        <w:t xml:space="preserve">30. </w:t>
      </w:r>
      <w:r w:rsidR="00B32193" w:rsidRPr="004F35D6">
        <w:rPr>
          <w:rFonts w:ascii="Times New Roman" w:hAnsi="Times New Roman" w:cs="Times New Roman"/>
          <w:sz w:val="24"/>
          <w:szCs w:val="24"/>
        </w:rPr>
        <w:t xml:space="preserve">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7" w:history="1">
        <w:r w:rsidR="00B32193" w:rsidRPr="004F35D6">
          <w:rPr>
            <w:rFonts w:ascii="Times New Roman" w:hAnsi="Times New Roman" w:cs="Times New Roman"/>
            <w:sz w:val="24"/>
            <w:szCs w:val="24"/>
          </w:rPr>
          <w:t>приложению № 1</w:t>
        </w:r>
      </w:hyperlink>
      <w:r w:rsidR="00B32193" w:rsidRPr="004F35D6">
        <w:rPr>
          <w:rFonts w:ascii="Times New Roman" w:hAnsi="Times New Roman" w:cs="Times New Roman"/>
          <w:sz w:val="24"/>
          <w:szCs w:val="24"/>
        </w:rPr>
        <w:t xml:space="preserve"> к настоящему административному регламенту (далее – заявление).</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Для предоставления информации в отношении недвижимого имущества к заявлению прилагаются следующие документы:</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а) паспорт или иной документ, удостоверяющий личность заявителей;</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б) документы, подтверждающие полномочия лица, подписавшего заявление (для юридических лиц);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 справка от нотариуса об открытии наследства (при вступлении в наследство);</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а) паспорт или иной документ, удостоверяющий личность заявителей;</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б) документы, подтверждающие полномочия лица, подписавшего заявление (для юридических лиц);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 документы, удостоверяющие личность членов семьи гражданина;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е) справка о составе семьи гражданина с указанием степени родства (или) свойства членов семьи.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Для предоставления информации о стаже или о размере заработной платы к заявлению прилагаются следующие документы:</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а) паспорт или иной документ, удостоверяющий личность заявителей;</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б) документы, подтверждающие полномочия лица, подписавшего заявление (для юридических лиц);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lastRenderedPageBreak/>
        <w:t>д) копия трудовой книжки (при наличии).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33. </w:t>
      </w:r>
      <w:r w:rsidR="00B32193" w:rsidRPr="004F35D6">
        <w:rPr>
          <w:rFonts w:ascii="Times New Roman" w:hAnsi="Times New Roman" w:cs="Times New Roman"/>
          <w:sz w:val="24"/>
          <w:szCs w:val="24"/>
        </w:rPr>
        <w:t>Требования к документам, представляемым заявителем:</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тексты документов должны быть написаны разборчиво;</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B32193" w:rsidRPr="004F35D6">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г) </w:t>
      </w:r>
      <w:r w:rsidR="00B32193" w:rsidRPr="004F35D6">
        <w:rPr>
          <w:rFonts w:ascii="Times New Roman" w:hAnsi="Times New Roman" w:cs="Times New Roman"/>
          <w:sz w:val="24"/>
          <w:szCs w:val="24"/>
        </w:rPr>
        <w:t>документы не должны быть исполнены карандашом;</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00B32193" w:rsidRPr="004F35D6">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B32193" w:rsidRPr="004F35D6" w:rsidRDefault="00B32193" w:rsidP="00B32193">
      <w:pPr>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4F35D6">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E50EBB" w:rsidRPr="004F35D6">
        <w:rPr>
          <w:rFonts w:ascii="Times New Roman" w:hAnsi="Times New Roman" w:cs="Times New Roman"/>
          <w:sz w:val="24"/>
          <w:szCs w:val="24"/>
        </w:rPr>
        <w:t xml:space="preserve"> </w:t>
      </w:r>
      <w:r w:rsidRPr="004F35D6">
        <w:rPr>
          <w:rFonts w:ascii="Times New Roman" w:hAnsi="Times New Roman" w:cs="Times New Roman"/>
          <w:sz w:val="24"/>
          <w:szCs w:val="24"/>
        </w:rPr>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4F35D6">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 xml:space="preserve">г) иные документы и сведения, относящиеся к запросу заявителя, и, </w:t>
      </w:r>
      <w:r w:rsidRPr="004F35D6">
        <w:rPr>
          <w:rFonts w:ascii="Times New Roman" w:hAnsi="Times New Roman" w:cs="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35. </w:t>
      </w:r>
      <w:r w:rsidR="00B32193" w:rsidRPr="004F35D6">
        <w:rPr>
          <w:rFonts w:ascii="Times New Roman" w:hAnsi="Times New Roman" w:cs="Times New Roman"/>
          <w:sz w:val="24"/>
          <w:szCs w:val="24"/>
        </w:rPr>
        <w:t>Уполномоченный орган, МФЦ при предоставлении муниципальной услуги не вправе требовать от заявителей:</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B32193" w:rsidRPr="004F35D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B32193" w:rsidRPr="004F35D6">
        <w:rPr>
          <w:rFonts w:ascii="Times New Roman" w:hAnsi="Times New Roman" w:cs="Times New Roman"/>
          <w:sz w:val="24"/>
          <w:szCs w:val="24"/>
        </w:rPr>
        <w:t xml:space="preserve">представления документов и информации, которые в соответствии с </w:t>
      </w:r>
      <w:r w:rsidR="00B32193" w:rsidRPr="004F35D6">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ind w:firstLine="0"/>
        <w:jc w:val="center"/>
        <w:rPr>
          <w:rFonts w:ascii="Times New Roman" w:hAnsi="Times New Roman" w:cs="Times New Roman"/>
          <w:sz w:val="24"/>
          <w:szCs w:val="24"/>
        </w:rPr>
      </w:pPr>
      <w:bookmarkStart w:id="16" w:name="Par239"/>
      <w:bookmarkEnd w:id="16"/>
      <w:r w:rsidRPr="004F35D6">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B32193" w:rsidRPr="004F35D6" w:rsidRDefault="00B32193" w:rsidP="00B32193">
      <w:pPr>
        <w:ind w:firstLine="0"/>
        <w:jc w:val="center"/>
        <w:rPr>
          <w:rFonts w:ascii="Times New Roman" w:hAnsi="Times New Roman" w:cs="Times New Roman"/>
          <w:sz w:val="24"/>
          <w:szCs w:val="24"/>
        </w:rPr>
      </w:pPr>
    </w:p>
    <w:p w:rsidR="00B32193" w:rsidRPr="004F35D6" w:rsidRDefault="0077576D" w:rsidP="00B321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B32193" w:rsidRPr="004F35D6">
        <w:rPr>
          <w:rFonts w:ascii="Times New Roman" w:hAnsi="Times New Roman" w:cs="Times New Roman"/>
          <w:color w:val="000000"/>
          <w:sz w:val="24"/>
          <w:szCs w:val="24"/>
        </w:rPr>
        <w:t>Основанием для отказа в приеме к рассмотрению документов являются:</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32193" w:rsidRPr="004F35D6" w:rsidRDefault="00B32193" w:rsidP="00B32193">
      <w:pPr>
        <w:rPr>
          <w:rFonts w:ascii="Times New Roman" w:hAnsi="Times New Roman" w:cs="Times New Roman"/>
          <w:color w:val="000000"/>
          <w:sz w:val="24"/>
          <w:szCs w:val="24"/>
        </w:rPr>
      </w:pPr>
      <w:r w:rsidRPr="004F35D6">
        <w:rPr>
          <w:rFonts w:ascii="Times New Roman" w:hAnsi="Times New Roman" w:cs="Times New Roman"/>
          <w:color w:val="000000"/>
          <w:sz w:val="24"/>
          <w:szCs w:val="24"/>
        </w:rPr>
        <w:t xml:space="preserve">38. Отказ в приеме документов не препятствует повторному обращению заявителя в порядке, </w:t>
      </w:r>
      <w:r w:rsidRPr="004F35D6">
        <w:rPr>
          <w:rFonts w:ascii="Times New Roman" w:hAnsi="Times New Roman" w:cs="Times New Roman"/>
          <w:sz w:val="24"/>
          <w:szCs w:val="24"/>
        </w:rPr>
        <w:t xml:space="preserve">установленном пунктом 78 настоящего </w:t>
      </w:r>
      <w:r w:rsidRPr="004F35D6">
        <w:rPr>
          <w:rFonts w:ascii="Times New Roman" w:hAnsi="Times New Roman" w:cs="Times New Roman"/>
          <w:color w:val="000000"/>
          <w:sz w:val="24"/>
          <w:szCs w:val="24"/>
        </w:rPr>
        <w:t>административного регламента.</w:t>
      </w:r>
    </w:p>
    <w:p w:rsidR="00B32193" w:rsidRPr="004F35D6" w:rsidRDefault="00B32193" w:rsidP="00B32193">
      <w:pPr>
        <w:rPr>
          <w:rFonts w:ascii="Times New Roman" w:hAnsi="Times New Roman" w:cs="Times New Roman"/>
          <w:color w:val="000000"/>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4F35D6">
        <w:rPr>
          <w:rFonts w:ascii="Times New Roman" w:hAnsi="Times New Roman" w:cs="Times New Roman"/>
          <w:sz w:val="24"/>
          <w:szCs w:val="24"/>
        </w:rPr>
        <w:t>Глава 12. ПЕРЕЧЕНЬ ОСНОВАНИЙ ДЛЯ ПРИОСТАНОВЛЕНИЯ</w:t>
      </w: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r w:rsidRPr="004F35D6">
        <w:rPr>
          <w:rFonts w:ascii="Times New Roman" w:hAnsi="Times New Roman" w:cs="Times New Roman"/>
          <w:sz w:val="24"/>
          <w:szCs w:val="24"/>
        </w:rPr>
        <w:t>ИЛИ ОТКАЗА В ПРЕДОСТАВЛЕНИИМУНИЦИПАЛЬНОЙ УСЛУГИ</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39. </w:t>
      </w:r>
      <w:r w:rsidR="00B32193" w:rsidRPr="004F35D6">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40. Основаниями для отказа в предоставлении муниципальной услуги являются:</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w:t>
      </w:r>
      <w:r w:rsidRPr="004F35D6">
        <w:rPr>
          <w:rFonts w:ascii="Times New Roman" w:hAnsi="Times New Roman" w:cs="Times New Roman"/>
          <w:sz w:val="24"/>
          <w:szCs w:val="24"/>
        </w:rPr>
        <w:lastRenderedPageBreak/>
        <w:t>государственным органам или органам местного самоуправления организациях, а также непосредственно в самом уполномоченном органе;</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б) доступ к запрашиваемой информации ограничен в соответствии с законодательством;</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B32193" w:rsidRPr="004F35D6" w:rsidRDefault="00B32193" w:rsidP="00B32193">
      <w:pPr>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4F35D6">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color w:val="000000"/>
          <w:sz w:val="24"/>
          <w:szCs w:val="24"/>
          <w:highlight w:val="yellow"/>
        </w:rPr>
      </w:pPr>
      <w:r w:rsidRPr="004F35D6">
        <w:rPr>
          <w:rFonts w:ascii="Times New Roman" w:hAnsi="Times New Roman" w:cs="Times New Roman"/>
          <w:sz w:val="24"/>
          <w:szCs w:val="24"/>
        </w:rPr>
        <w:t>43.</w:t>
      </w:r>
      <w:r w:rsidR="0077576D">
        <w:rPr>
          <w:rFonts w:ascii="Times New Roman" w:hAnsi="Times New Roman" w:cs="Times New Roman"/>
          <w:sz w:val="24"/>
          <w:szCs w:val="24"/>
        </w:rPr>
        <w:t xml:space="preserve"> </w:t>
      </w:r>
      <w:r w:rsidRPr="004F35D6">
        <w:rPr>
          <w:rFonts w:ascii="Times New Roman" w:hAnsi="Times New Roman" w:cs="Times New Roman"/>
          <w:color w:val="000000"/>
          <w:sz w:val="24"/>
          <w:szCs w:val="24"/>
        </w:rPr>
        <w:t xml:space="preserve">Для получения муниципальной услуги заявителю необходимо получить </w:t>
      </w:r>
      <w:r w:rsidRPr="004F35D6">
        <w:rPr>
          <w:rFonts w:ascii="Times New Roman" w:hAnsi="Times New Roman" w:cs="Times New Roman"/>
          <w:sz w:val="24"/>
          <w:szCs w:val="24"/>
          <w:lang w:eastAsia="en-US"/>
        </w:rPr>
        <w:t>справку о составе семьи гражданина с указанием степени родства и (или) свойства членов семьи.</w:t>
      </w:r>
    </w:p>
    <w:p w:rsidR="00B32193" w:rsidRPr="004F35D6" w:rsidRDefault="00B32193" w:rsidP="00B32193">
      <w:pPr>
        <w:autoSpaceDE w:val="0"/>
        <w:autoSpaceDN w:val="0"/>
        <w:adjustRightInd w:val="0"/>
        <w:ind w:firstLine="540"/>
        <w:rPr>
          <w:rFonts w:ascii="Times New Roman" w:hAnsi="Times New Roman" w:cs="Times New Roman"/>
          <w:sz w:val="24"/>
          <w:szCs w:val="24"/>
          <w:lang w:eastAsia="en-US"/>
        </w:rPr>
      </w:pPr>
      <w:bookmarkStart w:id="19" w:name="Par0"/>
      <w:bookmarkEnd w:id="19"/>
      <w:r w:rsidRPr="004F35D6">
        <w:rPr>
          <w:rFonts w:ascii="Times New Roman" w:hAnsi="Times New Roman" w:cs="Times New Roman"/>
          <w:sz w:val="24"/>
          <w:szCs w:val="24"/>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B32193" w:rsidRPr="004F35D6" w:rsidRDefault="00B32193" w:rsidP="00B32193">
      <w:pPr>
        <w:widowControl w:val="0"/>
        <w:autoSpaceDE w:val="0"/>
        <w:autoSpaceDN w:val="0"/>
        <w:adjustRightInd w:val="0"/>
        <w:ind w:firstLine="0"/>
        <w:rPr>
          <w:rFonts w:ascii="Times New Roman" w:hAnsi="Times New Roman" w:cs="Times New Roman"/>
          <w:color w:val="000000"/>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20" w:name="Par270"/>
      <w:bookmarkEnd w:id="20"/>
      <w:r w:rsidRPr="004F35D6">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45. </w:t>
      </w:r>
      <w:r w:rsidR="00B32193" w:rsidRPr="004F35D6">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46. </w:t>
      </w:r>
      <w:r w:rsidR="00B32193" w:rsidRPr="004F35D6">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ind w:firstLine="0"/>
        <w:jc w:val="center"/>
        <w:rPr>
          <w:rFonts w:ascii="Times New Roman" w:hAnsi="Times New Roman" w:cs="Times New Roman"/>
          <w:sz w:val="24"/>
          <w:szCs w:val="24"/>
        </w:rPr>
      </w:pPr>
      <w:bookmarkStart w:id="21" w:name="Par277"/>
      <w:bookmarkEnd w:id="21"/>
      <w:r w:rsidRPr="004F35D6">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2193" w:rsidRPr="004F35D6" w:rsidRDefault="00B32193" w:rsidP="00B32193">
      <w:pPr>
        <w:rPr>
          <w:rFonts w:ascii="Times New Roman" w:hAnsi="Times New Roman" w:cs="Times New Roman"/>
          <w:sz w:val="24"/>
          <w:szCs w:val="24"/>
        </w:rPr>
      </w:pPr>
    </w:p>
    <w:p w:rsidR="00B32193" w:rsidRPr="004F35D6" w:rsidRDefault="0077576D" w:rsidP="00B32193">
      <w:pPr>
        <w:rPr>
          <w:rFonts w:ascii="Times New Roman" w:hAnsi="Times New Roman" w:cs="Times New Roman"/>
          <w:sz w:val="24"/>
          <w:szCs w:val="24"/>
        </w:rPr>
      </w:pPr>
      <w:r>
        <w:rPr>
          <w:rFonts w:ascii="Times New Roman" w:hAnsi="Times New Roman" w:cs="Times New Roman"/>
          <w:sz w:val="24"/>
          <w:szCs w:val="24"/>
        </w:rPr>
        <w:t xml:space="preserve">47. </w:t>
      </w:r>
      <w:r w:rsidR="00B32193" w:rsidRPr="004F35D6">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32193" w:rsidRPr="004F35D6" w:rsidRDefault="0077576D" w:rsidP="00B32193">
      <w:pPr>
        <w:rPr>
          <w:rFonts w:ascii="Times New Roman" w:hAnsi="Times New Roman" w:cs="Times New Roman"/>
          <w:sz w:val="24"/>
          <w:szCs w:val="24"/>
        </w:rPr>
      </w:pPr>
      <w:r>
        <w:rPr>
          <w:rFonts w:ascii="Times New Roman" w:hAnsi="Times New Roman" w:cs="Times New Roman"/>
          <w:sz w:val="24"/>
          <w:szCs w:val="24"/>
        </w:rPr>
        <w:t xml:space="preserve">48. </w:t>
      </w:r>
      <w:r w:rsidR="00B32193" w:rsidRPr="004F35D6">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32193" w:rsidRPr="004F35D6" w:rsidRDefault="00B32193" w:rsidP="00B32193">
      <w:pPr>
        <w:rPr>
          <w:rFonts w:ascii="Times New Roman" w:hAnsi="Times New Roman" w:cs="Times New Roman"/>
          <w:sz w:val="24"/>
          <w:szCs w:val="24"/>
        </w:rPr>
      </w:pPr>
    </w:p>
    <w:p w:rsidR="00B32193" w:rsidRPr="004F35D6" w:rsidRDefault="00B32193" w:rsidP="00B32193">
      <w:pPr>
        <w:ind w:firstLine="0"/>
        <w:jc w:val="center"/>
        <w:rPr>
          <w:rFonts w:ascii="Times New Roman" w:hAnsi="Times New Roman" w:cs="Times New Roman"/>
          <w:sz w:val="24"/>
          <w:szCs w:val="24"/>
        </w:rPr>
      </w:pPr>
      <w:bookmarkStart w:id="22" w:name="Par285"/>
      <w:bookmarkEnd w:id="22"/>
      <w:r w:rsidRPr="004F35D6">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32193" w:rsidRPr="004F35D6" w:rsidRDefault="00B32193" w:rsidP="00B32193">
      <w:pPr>
        <w:rPr>
          <w:rFonts w:ascii="Times New Roman" w:hAnsi="Times New Roman" w:cs="Times New Roman"/>
          <w:sz w:val="24"/>
          <w:szCs w:val="24"/>
        </w:rPr>
      </w:pPr>
    </w:p>
    <w:p w:rsidR="00B32193" w:rsidRPr="004F35D6" w:rsidRDefault="0077576D" w:rsidP="00B32193">
      <w:pPr>
        <w:rPr>
          <w:rFonts w:ascii="Times New Roman" w:hAnsi="Times New Roman" w:cs="Times New Roman"/>
          <w:sz w:val="24"/>
          <w:szCs w:val="24"/>
        </w:rPr>
      </w:pPr>
      <w:bookmarkStart w:id="23" w:name="Par289"/>
      <w:bookmarkEnd w:id="23"/>
      <w:r>
        <w:rPr>
          <w:rFonts w:ascii="Times New Roman" w:hAnsi="Times New Roman" w:cs="Times New Roman"/>
          <w:sz w:val="24"/>
          <w:szCs w:val="24"/>
        </w:rPr>
        <w:t xml:space="preserve">49. </w:t>
      </w:r>
      <w:r w:rsidR="00B32193" w:rsidRPr="004F35D6">
        <w:rPr>
          <w:rFonts w:ascii="Times New Roman" w:hAnsi="Times New Roman" w:cs="Times New Roman"/>
          <w:sz w:val="24"/>
          <w:szCs w:val="24"/>
        </w:rPr>
        <w:t>Максимальное время ожидания в очереди при подаче заявления и документов не превышает 15 минут.</w:t>
      </w:r>
    </w:p>
    <w:p w:rsidR="00B32193" w:rsidRPr="004F35D6" w:rsidRDefault="0077576D" w:rsidP="00B32193">
      <w:pPr>
        <w:rPr>
          <w:rFonts w:ascii="Times New Roman" w:hAnsi="Times New Roman" w:cs="Times New Roman"/>
          <w:sz w:val="24"/>
          <w:szCs w:val="24"/>
        </w:rPr>
      </w:pPr>
      <w:r>
        <w:rPr>
          <w:rFonts w:ascii="Times New Roman" w:hAnsi="Times New Roman" w:cs="Times New Roman"/>
          <w:sz w:val="24"/>
          <w:szCs w:val="24"/>
        </w:rPr>
        <w:t xml:space="preserve">50. </w:t>
      </w:r>
      <w:r w:rsidR="00B32193" w:rsidRPr="004F35D6">
        <w:rPr>
          <w:rFonts w:ascii="Times New Roman" w:hAnsi="Times New Roman" w:cs="Times New Roman"/>
          <w:sz w:val="24"/>
          <w:szCs w:val="24"/>
        </w:rPr>
        <w:t>Максимальное время ожидания в очереди при получении результата муниципальной услуги не превышает 15 минут.</w:t>
      </w:r>
    </w:p>
    <w:p w:rsidR="00B32193" w:rsidRPr="004F35D6" w:rsidRDefault="00B32193" w:rsidP="00B32193">
      <w:pPr>
        <w:rPr>
          <w:rFonts w:ascii="Times New Roman" w:hAnsi="Times New Roman" w:cs="Times New Roman"/>
          <w:sz w:val="24"/>
          <w:szCs w:val="24"/>
        </w:rPr>
      </w:pPr>
    </w:p>
    <w:p w:rsidR="00B32193" w:rsidRPr="004F35D6" w:rsidRDefault="00B32193" w:rsidP="00B32193">
      <w:pPr>
        <w:ind w:firstLine="0"/>
        <w:jc w:val="center"/>
        <w:rPr>
          <w:rFonts w:ascii="Times New Roman" w:hAnsi="Times New Roman" w:cs="Times New Roman"/>
          <w:sz w:val="24"/>
          <w:szCs w:val="24"/>
        </w:rPr>
      </w:pPr>
      <w:bookmarkStart w:id="24" w:name="Par293"/>
      <w:bookmarkEnd w:id="24"/>
      <w:r w:rsidRPr="004F35D6">
        <w:rPr>
          <w:rFonts w:ascii="Times New Roman" w:hAnsi="Times New Roman" w:cs="Times New Roman"/>
          <w:sz w:val="24"/>
          <w:szCs w:val="24"/>
        </w:rPr>
        <w:t>Глава 17. СРОК И ПОРЯДОК РЕГИСТРАЦИИ ЗАЯВЛЕНИЯ</w:t>
      </w:r>
    </w:p>
    <w:p w:rsidR="00B32193" w:rsidRPr="004F35D6" w:rsidRDefault="00B32193" w:rsidP="00B32193">
      <w:pPr>
        <w:ind w:firstLine="0"/>
        <w:jc w:val="center"/>
        <w:rPr>
          <w:rFonts w:ascii="Times New Roman" w:hAnsi="Times New Roman" w:cs="Times New Roman"/>
          <w:sz w:val="24"/>
          <w:szCs w:val="24"/>
        </w:rPr>
      </w:pPr>
      <w:r w:rsidRPr="004F35D6">
        <w:rPr>
          <w:rFonts w:ascii="Times New Roman" w:hAnsi="Times New Roman" w:cs="Times New Roman"/>
          <w:sz w:val="24"/>
          <w:szCs w:val="24"/>
        </w:rPr>
        <w:t>ЗАЯВИТЕЛЯ О ПРЕДОСТАВЛЕНИИ МУНИЦИПАЛЬНОЙ УСЛУГИ, В ТОМ ЧИСЛЕ В ЭЛЕКТРОННОЙ ФОРМЕ</w:t>
      </w:r>
    </w:p>
    <w:p w:rsidR="00B32193" w:rsidRPr="004F35D6" w:rsidRDefault="00B32193" w:rsidP="00B32193">
      <w:pPr>
        <w:ind w:firstLine="0"/>
        <w:jc w:val="center"/>
        <w:rPr>
          <w:rFonts w:ascii="Times New Roman" w:hAnsi="Times New Roman" w:cs="Times New Roman"/>
          <w:sz w:val="24"/>
          <w:szCs w:val="24"/>
        </w:rPr>
      </w:pPr>
    </w:p>
    <w:p w:rsidR="00B32193" w:rsidRPr="004F35D6" w:rsidRDefault="0077576D" w:rsidP="00B32193">
      <w:pPr>
        <w:rPr>
          <w:rFonts w:ascii="Times New Roman" w:hAnsi="Times New Roman" w:cs="Times New Roman"/>
          <w:sz w:val="24"/>
          <w:szCs w:val="24"/>
        </w:rPr>
      </w:pPr>
      <w:r>
        <w:rPr>
          <w:rFonts w:ascii="Times New Roman" w:hAnsi="Times New Roman" w:cs="Times New Roman"/>
          <w:sz w:val="24"/>
          <w:szCs w:val="24"/>
        </w:rPr>
        <w:t xml:space="preserve">51. </w:t>
      </w:r>
      <w:r w:rsidR="00B32193" w:rsidRPr="004F35D6">
        <w:rPr>
          <w:rFonts w:ascii="Times New Roman"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32193" w:rsidRPr="004F35D6" w:rsidRDefault="0077576D" w:rsidP="00B32193">
      <w:pPr>
        <w:rPr>
          <w:rFonts w:ascii="Times New Roman" w:hAnsi="Times New Roman" w:cs="Times New Roman"/>
          <w:sz w:val="24"/>
          <w:szCs w:val="24"/>
        </w:rPr>
      </w:pPr>
      <w:r>
        <w:rPr>
          <w:rFonts w:ascii="Times New Roman" w:hAnsi="Times New Roman" w:cs="Times New Roman"/>
          <w:sz w:val="24"/>
          <w:szCs w:val="24"/>
        </w:rPr>
        <w:t xml:space="preserve">52. </w:t>
      </w:r>
      <w:r w:rsidR="00B32193" w:rsidRPr="004F35D6">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B32193" w:rsidRPr="004F35D6" w:rsidRDefault="00B32193" w:rsidP="00B32193">
      <w:pPr>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25" w:name="Par300"/>
      <w:bookmarkEnd w:id="25"/>
      <w:r w:rsidRPr="004F35D6">
        <w:rPr>
          <w:rFonts w:ascii="Times New Roman" w:hAnsi="Times New Roman" w:cs="Times New Roman"/>
          <w:sz w:val="24"/>
          <w:szCs w:val="24"/>
        </w:rPr>
        <w:t>Глава 18. ТРЕБОВАНИЯ К ПОМЕЩЕНИЯМ,</w:t>
      </w: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r w:rsidRPr="004F35D6">
        <w:rPr>
          <w:rFonts w:ascii="Times New Roman" w:hAnsi="Times New Roman" w:cs="Times New Roman"/>
          <w:sz w:val="24"/>
          <w:szCs w:val="24"/>
        </w:rPr>
        <w:t>В КОТОРЫХ ПРЕДОСТАВЛЯЕТСЯ МУНИЦИПАЛЬНАЯ УСЛУГА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53. </w:t>
      </w:r>
      <w:r w:rsidR="00B32193" w:rsidRPr="004F35D6">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32193" w:rsidRPr="004F35D6" w:rsidRDefault="0077576D" w:rsidP="00B321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55. </w:t>
      </w:r>
      <w:r w:rsidR="00B32193" w:rsidRPr="004F35D6">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57. </w:t>
      </w:r>
      <w:r w:rsidR="00B32193" w:rsidRPr="004F35D6">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58. </w:t>
      </w:r>
      <w:r w:rsidR="00B32193" w:rsidRPr="004F35D6">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59. </w:t>
      </w:r>
      <w:r w:rsidR="00B32193" w:rsidRPr="004F35D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60. </w:t>
      </w:r>
      <w:r w:rsidR="00B32193" w:rsidRPr="004F35D6">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61. </w:t>
      </w:r>
      <w:r w:rsidR="00B32193" w:rsidRPr="004F35D6">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26" w:name="Par313"/>
      <w:bookmarkEnd w:id="26"/>
      <w:r w:rsidRPr="004F35D6">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62. </w:t>
      </w:r>
      <w:r w:rsidR="00B32193" w:rsidRPr="004F35D6">
        <w:rPr>
          <w:rFonts w:ascii="Times New Roman" w:hAnsi="Times New Roman" w:cs="Times New Roman"/>
          <w:sz w:val="24"/>
          <w:szCs w:val="24"/>
        </w:rPr>
        <w:t xml:space="preserve">Основными показателями доступности и качества муниципальной услуги </w:t>
      </w:r>
      <w:r w:rsidR="00B32193" w:rsidRPr="004F35D6">
        <w:rPr>
          <w:rFonts w:ascii="Times New Roman" w:hAnsi="Times New Roman" w:cs="Times New Roman"/>
          <w:sz w:val="24"/>
          <w:szCs w:val="24"/>
        </w:rPr>
        <w:lastRenderedPageBreak/>
        <w:t>являются: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среднее время ожидания в очереди при подаче документов;</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63.</w:t>
      </w:r>
      <w:r w:rsidR="00B32193" w:rsidRPr="004F35D6">
        <w:rPr>
          <w:rFonts w:ascii="Times New Roman" w:hAnsi="Times New Roman" w:cs="Times New Roman"/>
          <w:sz w:val="24"/>
          <w:szCs w:val="24"/>
        </w:rPr>
        <w:t xml:space="preserve"> Основными требованиями к качеству рассмотрения обращений заявителей являются: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полнота информирования заявителей о ходе рассмотрения обращения;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наглядность форм предоставляемой информации об административных процедурах;</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оперативность вынесения решения в отношении рассматриваемого обращения.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для подачи документов, необходимых для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за получением результата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27" w:name="Par328"/>
      <w:bookmarkEnd w:id="27"/>
      <w:r w:rsidRPr="004F35D6">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2) обработка заявления и представленных документов;</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B32193" w:rsidRPr="0077576D" w:rsidRDefault="00B32193" w:rsidP="00E50EBB">
      <w:pPr>
        <w:widowControl w:val="0"/>
        <w:tabs>
          <w:tab w:val="left" w:pos="-142"/>
          <w:tab w:val="left" w:pos="0"/>
        </w:tabs>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w:t>
      </w:r>
      <w:r w:rsidRPr="004F35D6">
        <w:rPr>
          <w:rFonts w:ascii="Times New Roman" w:hAnsi="Times New Roman" w:cs="Times New Roman"/>
          <w:sz w:val="24"/>
          <w:szCs w:val="24"/>
        </w:rPr>
        <w:lastRenderedPageBreak/>
        <w:t>года № 1993-р</w:t>
      </w:r>
      <w:r w:rsidR="00E50EBB" w:rsidRPr="004F35D6">
        <w:rPr>
          <w:rFonts w:ascii="Times New Roman" w:hAnsi="Times New Roman" w:cs="Times New Roman"/>
          <w:sz w:val="24"/>
          <w:szCs w:val="24"/>
        </w:rPr>
        <w:t>.</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71. При обращении за предоставлением муниципальной услуги в электронной форме заявитель использует </w:t>
      </w:r>
      <w:hyperlink r:id="rId18" w:history="1">
        <w:r w:rsidRPr="004F35D6">
          <w:rPr>
            <w:rFonts w:ascii="Times New Roman" w:hAnsi="Times New Roman" w:cs="Times New Roman"/>
            <w:sz w:val="24"/>
            <w:szCs w:val="24"/>
          </w:rPr>
          <w:t>электронную подпись</w:t>
        </w:r>
      </w:hyperlink>
      <w:r w:rsidRPr="004F35D6">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4F35D6">
          <w:rPr>
            <w:rFonts w:ascii="Times New Roman" w:hAnsi="Times New Roman" w:cs="Times New Roman"/>
            <w:sz w:val="24"/>
            <w:szCs w:val="24"/>
          </w:rPr>
          <w:t>электронной подписи</w:t>
        </w:r>
      </w:hyperlink>
      <w:r w:rsidRPr="004F35D6">
        <w:rPr>
          <w:rFonts w:ascii="Times New Roman" w:hAnsi="Times New Roman" w:cs="Times New Roman"/>
          <w:sz w:val="24"/>
          <w:szCs w:val="24"/>
        </w:rPr>
        <w:t>, устанавливается в соответствии с законодательством.</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rPr>
      </w:pPr>
      <w:bookmarkStart w:id="28" w:name="Par339"/>
      <w:bookmarkEnd w:id="28"/>
      <w:r w:rsidRPr="004F35D6">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bookmarkStart w:id="29" w:name="Par343"/>
      <w:bookmarkEnd w:id="29"/>
      <w:r w:rsidRPr="004F35D6">
        <w:rPr>
          <w:rFonts w:ascii="Times New Roman" w:hAnsi="Times New Roman" w:cs="Times New Roman"/>
          <w:sz w:val="24"/>
          <w:szCs w:val="24"/>
        </w:rPr>
        <w:t>Глава 21. СОСТАВ И ПОСЛЕДОВАТЕЛЬНОСТЬ АДМИНИСТРАТИВНЫХ ПРОЦЕДУР</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76. </w:t>
      </w:r>
      <w:r w:rsidR="00B32193" w:rsidRPr="004F35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1) прием заявления о предоставлении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B32193" w:rsidRPr="004F35D6" w:rsidRDefault="0077576D"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77. </w:t>
      </w:r>
      <w:r w:rsidR="00B32193" w:rsidRPr="004F35D6">
        <w:rPr>
          <w:rFonts w:ascii="Times New Roman" w:hAnsi="Times New Roman" w:cs="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bookmarkStart w:id="30" w:name="Par353"/>
      <w:bookmarkEnd w:id="30"/>
      <w:r w:rsidRPr="004F35D6">
        <w:rPr>
          <w:rFonts w:ascii="Times New Roman" w:hAnsi="Times New Roman" w:cs="Times New Roman"/>
          <w:sz w:val="24"/>
          <w:szCs w:val="24"/>
        </w:rPr>
        <w:t>Глава 22. ПРИЕМ ЗАЯВЛЕНИЯ О ПРЕДОСТАВЛЕНИИ МУНИЦИПАЛЬНОЙ УСЛУГИ</w:t>
      </w:r>
    </w:p>
    <w:p w:rsidR="00B32193" w:rsidRPr="004F35D6" w:rsidRDefault="00B32193" w:rsidP="00B32193">
      <w:pPr>
        <w:autoSpaceDE w:val="0"/>
        <w:autoSpaceDN w:val="0"/>
        <w:adjustRightInd w:val="0"/>
        <w:ind w:firstLine="0"/>
        <w:rPr>
          <w:rFonts w:ascii="Times New Roman" w:hAnsi="Times New Roman" w:cs="Times New Roman"/>
          <w:sz w:val="24"/>
          <w:szCs w:val="24"/>
          <w:lang w:eastAsia="en-US"/>
        </w:rPr>
      </w:pPr>
      <w:bookmarkStart w:id="31" w:name="Par355"/>
      <w:bookmarkEnd w:id="31"/>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B32193" w:rsidRPr="004F35D6" w:rsidRDefault="00B32193" w:rsidP="00B32193">
      <w:pPr>
        <w:widowControl w:val="0"/>
        <w:ind w:firstLine="709"/>
        <w:rPr>
          <w:rFonts w:ascii="Times New Roman" w:hAnsi="Times New Roman" w:cs="Times New Roman"/>
          <w:sz w:val="24"/>
          <w:szCs w:val="24"/>
        </w:rPr>
      </w:pPr>
      <w:r w:rsidRPr="004F35D6">
        <w:rPr>
          <w:rFonts w:ascii="Times New Roman" w:hAnsi="Times New Roman" w:cs="Times New Roman"/>
          <w:sz w:val="24"/>
          <w:szCs w:val="24"/>
        </w:rPr>
        <w:t>а) в уполномоченный орган:</w:t>
      </w:r>
    </w:p>
    <w:p w:rsidR="00B32193" w:rsidRPr="004F35D6" w:rsidRDefault="00B32193" w:rsidP="00B32193">
      <w:pPr>
        <w:widowControl w:val="0"/>
        <w:ind w:firstLine="709"/>
        <w:rPr>
          <w:rFonts w:ascii="Times New Roman" w:hAnsi="Times New Roman" w:cs="Times New Roman"/>
          <w:sz w:val="24"/>
          <w:szCs w:val="24"/>
        </w:rPr>
      </w:pPr>
      <w:r w:rsidRPr="004F35D6">
        <w:rPr>
          <w:rFonts w:ascii="Times New Roman" w:hAnsi="Times New Roman" w:cs="Times New Roman"/>
          <w:sz w:val="24"/>
          <w:szCs w:val="24"/>
        </w:rPr>
        <w:t>посредством личного обращения заявителя,</w:t>
      </w:r>
    </w:p>
    <w:p w:rsidR="00B32193" w:rsidRPr="004F35D6" w:rsidRDefault="00B32193" w:rsidP="00B32193">
      <w:pPr>
        <w:widowControl w:val="0"/>
        <w:ind w:firstLine="709"/>
        <w:rPr>
          <w:rFonts w:ascii="Times New Roman" w:hAnsi="Times New Roman" w:cs="Times New Roman"/>
          <w:sz w:val="24"/>
          <w:szCs w:val="24"/>
        </w:rPr>
      </w:pPr>
      <w:r w:rsidRPr="004F35D6">
        <w:rPr>
          <w:rFonts w:ascii="Times New Roman" w:hAnsi="Times New Roman" w:cs="Times New Roman"/>
          <w:sz w:val="24"/>
          <w:szCs w:val="24"/>
        </w:rPr>
        <w:t>посредством почтового отправления;</w:t>
      </w:r>
    </w:p>
    <w:p w:rsidR="00B32193" w:rsidRPr="004F35D6" w:rsidRDefault="00B32193" w:rsidP="00B32193">
      <w:pPr>
        <w:widowControl w:val="0"/>
        <w:ind w:firstLine="709"/>
        <w:rPr>
          <w:rFonts w:ascii="Times New Roman" w:hAnsi="Times New Roman" w:cs="Times New Roman"/>
          <w:sz w:val="24"/>
          <w:szCs w:val="24"/>
        </w:rPr>
      </w:pPr>
      <w:r w:rsidRPr="004F35D6">
        <w:rPr>
          <w:rFonts w:ascii="Times New Roman" w:hAnsi="Times New Roman" w:cs="Times New Roman"/>
          <w:sz w:val="24"/>
          <w:szCs w:val="24"/>
        </w:rPr>
        <w:t>в электронной форме;</w:t>
      </w:r>
    </w:p>
    <w:p w:rsidR="00B32193" w:rsidRPr="004F35D6" w:rsidRDefault="00B32193" w:rsidP="00B32193">
      <w:pPr>
        <w:widowControl w:val="0"/>
        <w:ind w:firstLine="709"/>
        <w:rPr>
          <w:rFonts w:ascii="Times New Roman" w:hAnsi="Times New Roman" w:cs="Times New Roman"/>
          <w:sz w:val="24"/>
          <w:szCs w:val="24"/>
        </w:rPr>
      </w:pPr>
      <w:r w:rsidRPr="004F35D6">
        <w:rPr>
          <w:rFonts w:ascii="Times New Roman" w:hAnsi="Times New Roman" w:cs="Times New Roman"/>
          <w:sz w:val="24"/>
          <w:szCs w:val="24"/>
        </w:rPr>
        <w:lastRenderedPageBreak/>
        <w:t>б) в МФЦ посредством личного обращения заявителя.</w:t>
      </w:r>
    </w:p>
    <w:p w:rsidR="00177833"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79. </w:t>
      </w:r>
      <w:r w:rsidR="00B32193" w:rsidRPr="004F35D6">
        <w:rPr>
          <w:rFonts w:ascii="Times New Roman" w:hAnsi="Times New Roman" w:cs="Times New Roman"/>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w:t>
      </w:r>
      <w:r w:rsidR="00E50EBB" w:rsidRPr="004F35D6">
        <w:rPr>
          <w:rFonts w:ascii="Times New Roman" w:hAnsi="Times New Roman" w:cs="Times New Roman"/>
          <w:sz w:val="24"/>
          <w:szCs w:val="24"/>
          <w:lang w:eastAsia="en-US"/>
        </w:rPr>
        <w:t>ставлением муниципальной услуги.</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 </w:t>
      </w:r>
      <w:r w:rsidR="00B32193" w:rsidRPr="004F35D6">
        <w:rPr>
          <w:rFonts w:ascii="Times New Roman" w:hAnsi="Times New Roman" w:cs="Times New Roman"/>
          <w:sz w:val="24"/>
          <w:szCs w:val="24"/>
          <w:lang w:eastAsia="en-US"/>
        </w:rPr>
        <w:t>Днем обращения заявителя считается дата регистрации в уполномоченном органе заявления и документов.</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81. Максимальное время приема заявления и прилагаемых к нему документов при личном обращении заявителя не превышает 10 минут.</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82. </w:t>
      </w:r>
      <w:r w:rsidR="00B32193" w:rsidRPr="004F35D6">
        <w:rPr>
          <w:rFonts w:ascii="Times New Roman" w:hAnsi="Times New Roman" w:cs="Times New Roman"/>
          <w:sz w:val="24"/>
          <w:szCs w:val="24"/>
          <w:lang w:eastAsia="en-US"/>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B32193" w:rsidRPr="004F35D6">
        <w:rPr>
          <w:rFonts w:ascii="Times New Roman" w:hAnsi="Times New Roman" w:cs="Times New Roman"/>
          <w:sz w:val="24"/>
          <w:szCs w:val="24"/>
          <w:lang w:eastAsia="en-US"/>
        </w:rPr>
        <w:t>просматривает электронные образы заявления и прилагаемых к нему документов;</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B32193" w:rsidRPr="004F35D6">
        <w:rPr>
          <w:rFonts w:ascii="Times New Roman" w:hAnsi="Times New Roman" w:cs="Times New Roman"/>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B32193" w:rsidRPr="004F35D6">
        <w:rPr>
          <w:rFonts w:ascii="Times New Roman" w:hAnsi="Times New Roman" w:cs="Times New Roman"/>
          <w:sz w:val="24"/>
          <w:szCs w:val="24"/>
          <w:lang w:eastAsia="en-US"/>
        </w:rPr>
        <w:t>фиксирует дату получения заявления и прилагаемых к нему документов;</w:t>
      </w:r>
    </w:p>
    <w:p w:rsidR="00B32193" w:rsidRPr="004F35D6" w:rsidRDefault="0077576D"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B32193" w:rsidRPr="004F35D6">
        <w:rPr>
          <w:rFonts w:ascii="Times New Roman" w:hAnsi="Times New Roman" w:cs="Times New Roman"/>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87.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bookmarkStart w:id="32" w:name="Par376"/>
      <w:bookmarkEnd w:id="32"/>
      <w:r w:rsidRPr="004F35D6">
        <w:rPr>
          <w:rFonts w:ascii="Times New Roman" w:hAnsi="Times New Roman" w:cs="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88. Основанием для начала административной процедуры является получение </w:t>
      </w:r>
      <w:r w:rsidRPr="004F35D6">
        <w:rPr>
          <w:rFonts w:ascii="Times New Roman" w:hAnsi="Times New Roman" w:cs="Times New Roman"/>
          <w:sz w:val="24"/>
          <w:szCs w:val="24"/>
        </w:rPr>
        <w:lastRenderedPageBreak/>
        <w:t>документов должностным лицом уполномоченного органа, ответственным за предоставление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4F35D6">
          <w:rPr>
            <w:rFonts w:ascii="Times New Roman" w:hAnsi="Times New Roman" w:cs="Times New Roman"/>
            <w:sz w:val="24"/>
            <w:szCs w:val="24"/>
          </w:rPr>
          <w:t>статьи 7.2</w:t>
        </w:r>
      </w:hyperlink>
      <w:r w:rsidRPr="004F35D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B32193" w:rsidRPr="00661ABC" w:rsidRDefault="00B32193" w:rsidP="00B32193">
      <w:pPr>
        <w:widowControl w:val="0"/>
        <w:tabs>
          <w:tab w:val="num" w:pos="1715"/>
        </w:tabs>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w:t>
      </w:r>
      <w:r w:rsidR="00E50EBB" w:rsidRPr="004F35D6">
        <w:rPr>
          <w:rFonts w:ascii="Times New Roman" w:hAnsi="Times New Roman" w:cs="Times New Roman"/>
          <w:sz w:val="24"/>
          <w:szCs w:val="24"/>
        </w:rPr>
        <w:t>етов в рамках межведомственного.</w:t>
      </w:r>
    </w:p>
    <w:p w:rsidR="00B32193" w:rsidRPr="004F35D6" w:rsidRDefault="00B32193" w:rsidP="00B32193">
      <w:pPr>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4F35D6">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4F35D6">
        <w:rPr>
          <w:rFonts w:ascii="Times New Roman" w:hAnsi="Times New Roman" w:cs="Times New Roman"/>
          <w:sz w:val="24"/>
          <w:szCs w:val="24"/>
        </w:rPr>
        <w:t>.</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spacing w:line="216" w:lineRule="auto"/>
        <w:ind w:firstLine="709"/>
        <w:jc w:val="center"/>
        <w:rPr>
          <w:rFonts w:ascii="Times New Roman" w:hAnsi="Times New Roman" w:cs="Times New Roman"/>
          <w:sz w:val="24"/>
          <w:szCs w:val="24"/>
        </w:rPr>
      </w:pPr>
      <w:r w:rsidRPr="004F35D6">
        <w:rPr>
          <w:rFonts w:ascii="Times New Roman" w:hAnsi="Times New Roman" w:cs="Times New Roman"/>
          <w:sz w:val="24"/>
          <w:szCs w:val="24"/>
        </w:rPr>
        <w:t>Глава 25. ПРИНЯТИЕ РЕШЕНИЯ О ПРЕДОСТАВЛЕНИИ (ОБ ОТКАЗЕ В ПРЕДОСТАВЛЕНИИ) МУНИЦИПАЛЬНОЙ УСЛУГИ И ВЫДАЧА ЗАЯВИТЕЛЮ РЕЗУЛЬТАТА</w:t>
      </w:r>
    </w:p>
    <w:p w:rsidR="00B32193" w:rsidRPr="004F35D6" w:rsidRDefault="00B32193" w:rsidP="00B32193">
      <w:pPr>
        <w:widowControl w:val="0"/>
        <w:autoSpaceDE w:val="0"/>
        <w:autoSpaceDN w:val="0"/>
        <w:adjustRightInd w:val="0"/>
        <w:ind w:firstLine="709"/>
        <w:jc w:val="center"/>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94. Основанием для начала административной процедуры является наличие </w:t>
      </w:r>
      <w:r w:rsidRPr="004F35D6">
        <w:rPr>
          <w:rFonts w:ascii="Times New Roman" w:hAnsi="Times New Roman" w:cs="Times New Roman"/>
          <w:sz w:val="24"/>
          <w:szCs w:val="24"/>
        </w:rPr>
        <w:lastRenderedPageBreak/>
        <w:t>полного пакета документов, необходимого для предоставления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rPr>
        <w:t>95. 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4F35D6">
        <w:rPr>
          <w:rFonts w:ascii="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4F35D6">
        <w:rPr>
          <w:rFonts w:ascii="Times New Roman" w:hAnsi="Times New Roman" w:cs="Times New Roman"/>
          <w:sz w:val="24"/>
          <w:szCs w:val="24"/>
        </w:rPr>
        <w:t>пункте 40</w:t>
      </w:r>
      <w:r w:rsidRPr="004F35D6">
        <w:rPr>
          <w:rFonts w:ascii="Times New Roman" w:hAnsi="Times New Roman" w:cs="Times New Roman"/>
          <w:sz w:val="24"/>
          <w:szCs w:val="24"/>
          <w:lang w:eastAsia="en-US"/>
        </w:rPr>
        <w:t xml:space="preserve"> настоящего административного регламента, и </w:t>
      </w:r>
      <w:r w:rsidRPr="004F35D6">
        <w:rPr>
          <w:rFonts w:ascii="Times New Roman" w:hAnsi="Times New Roman" w:cs="Times New Roman"/>
          <w:sz w:val="24"/>
          <w:szCs w:val="24"/>
        </w:rPr>
        <w:t>в случае отсутствия данных оснований осуществляет поиск и подготовку запрашиваемых сведений, оформляет на бланке</w:t>
      </w:r>
      <w:r w:rsidRPr="004F35D6">
        <w:rPr>
          <w:rFonts w:ascii="Times New Roman" w:hAnsi="Times New Roman" w:cs="Times New Roman"/>
          <w:i/>
          <w:iCs/>
          <w:sz w:val="24"/>
          <w:szCs w:val="24"/>
          <w:lang w:eastAsia="en-US"/>
        </w:rPr>
        <w:t>)</w:t>
      </w:r>
      <w:r w:rsidRPr="004F35D6">
        <w:rPr>
          <w:rFonts w:ascii="Times New Roman" w:hAnsi="Times New Roman" w:cs="Times New Roman"/>
          <w:sz w:val="24"/>
          <w:szCs w:val="24"/>
          <w:lang w:eastAsia="en-US"/>
        </w:rPr>
        <w:t xml:space="preserve"> администрации </w:t>
      </w:r>
      <w:r w:rsidRPr="004F35D6">
        <w:rPr>
          <w:rFonts w:ascii="Times New Roman" w:hAnsi="Times New Roman" w:cs="Times New Roman"/>
          <w:iCs/>
          <w:sz w:val="24"/>
          <w:szCs w:val="24"/>
          <w:lang w:eastAsia="en-US"/>
        </w:rPr>
        <w:t>Атагайского муниципального образования</w:t>
      </w:r>
      <w:r w:rsidRPr="004F35D6">
        <w:rPr>
          <w:rFonts w:ascii="Times New Roman" w:hAnsi="Times New Roman" w:cs="Times New Roman"/>
          <w:i/>
          <w:iCs/>
          <w:sz w:val="24"/>
          <w:szCs w:val="24"/>
          <w:lang w:eastAsia="en-US"/>
        </w:rPr>
        <w:t xml:space="preserve"> </w:t>
      </w:r>
      <w:r w:rsidRPr="004F35D6">
        <w:rPr>
          <w:rFonts w:ascii="Times New Roman" w:hAnsi="Times New Roman" w:cs="Times New Roman"/>
          <w:sz w:val="24"/>
          <w:szCs w:val="24"/>
        </w:rPr>
        <w:t>информационное письмо, иную документную информацию, архивную справку, архивную выписку, архивную копию.</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 xml:space="preserve">96. В случае выявления в ходе проверки оснований для отказа в предоставлении муниципальной услуги, установленных в </w:t>
      </w:r>
      <w:r w:rsidRPr="004F35D6">
        <w:rPr>
          <w:rFonts w:ascii="Times New Roman" w:hAnsi="Times New Roman" w:cs="Times New Roman"/>
          <w:sz w:val="24"/>
          <w:szCs w:val="24"/>
        </w:rPr>
        <w:t>п</w:t>
      </w:r>
      <w:r w:rsidRPr="004F35D6">
        <w:rPr>
          <w:rFonts w:ascii="Times New Roman" w:hAnsi="Times New Roman" w:cs="Times New Roman"/>
          <w:sz w:val="24"/>
          <w:szCs w:val="24"/>
          <w:lang w:eastAsia="en-US"/>
        </w:rPr>
        <w:t xml:space="preserve">ункте 40 настоящего административного регламента, </w:t>
      </w:r>
      <w:r w:rsidRPr="004F35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4F35D6">
        <w:rPr>
          <w:rFonts w:ascii="Times New Roman" w:hAnsi="Times New Roman" w:cs="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4F35D6">
        <w:rPr>
          <w:rFonts w:ascii="Times New Roman" w:hAnsi="Times New Roman" w:cs="Times New Roman"/>
          <w:sz w:val="24"/>
          <w:szCs w:val="24"/>
        </w:rPr>
        <w:t>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r w:rsidRPr="004F35D6">
        <w:rPr>
          <w:rFonts w:ascii="Times New Roman" w:hAnsi="Times New Roman" w:cs="Times New Roman"/>
          <w:sz w:val="24"/>
          <w:szCs w:val="24"/>
          <w:lang w:eastAsia="en-US"/>
        </w:rPr>
        <w:t>.</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4F35D6">
        <w:rPr>
          <w:rFonts w:ascii="Times New Roman" w:hAnsi="Times New Roman" w:cs="Times New Roman"/>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4F35D6">
        <w:rPr>
          <w:rFonts w:ascii="Times New Roman" w:hAnsi="Times New Roman" w:cs="Times New Roman"/>
          <w:color w:val="000000"/>
          <w:sz w:val="24"/>
          <w:szCs w:val="24"/>
        </w:rPr>
        <w:t>об отсутствии необходимых заявителю документов и рекомендации по их дальнейшему поиску</w:t>
      </w:r>
      <w:r w:rsidRPr="004F35D6">
        <w:rPr>
          <w:rFonts w:ascii="Times New Roman" w:hAnsi="Times New Roman" w:cs="Times New Roman"/>
          <w:sz w:val="24"/>
          <w:szCs w:val="24"/>
          <w:lang w:eastAsia="en-US"/>
        </w:rPr>
        <w:t xml:space="preserve"> по установленной форме.</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Способом фиксации является регистрация соответствующего решения.</w:t>
      </w:r>
    </w:p>
    <w:p w:rsidR="00B32193" w:rsidRPr="004F35D6" w:rsidRDefault="00B32193" w:rsidP="00B32193">
      <w:pPr>
        <w:autoSpaceDE w:val="0"/>
        <w:autoSpaceDN w:val="0"/>
        <w:adjustRightInd w:val="0"/>
        <w:ind w:firstLine="709"/>
        <w:rPr>
          <w:rFonts w:ascii="Times New Roman" w:hAnsi="Times New Roman" w:cs="Times New Roman"/>
          <w:sz w:val="24"/>
          <w:szCs w:val="24"/>
          <w:lang w:eastAsia="en-US"/>
        </w:rPr>
      </w:pPr>
      <w:r w:rsidRPr="004F35D6">
        <w:rPr>
          <w:rFonts w:ascii="Times New Roman" w:hAnsi="Times New Roman" w:cs="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34" w:name="Par398"/>
      <w:bookmarkStart w:id="35" w:name="Par410"/>
      <w:bookmarkEnd w:id="34"/>
      <w:bookmarkEnd w:id="35"/>
      <w:r w:rsidRPr="004F35D6">
        <w:rPr>
          <w:rFonts w:ascii="Times New Roman" w:hAnsi="Times New Roman" w:cs="Times New Roman"/>
          <w:sz w:val="24"/>
          <w:szCs w:val="24"/>
        </w:rPr>
        <w:t>Раздел IV. ФОРМЫ КОНТРОЛЯ ЗА ПРЕДОСТАВЛЕНИЕМ МУНИЦИПАЛЬНОЙ УСЛУГИ</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36" w:name="Par413"/>
      <w:bookmarkEnd w:id="36"/>
      <w:r w:rsidRPr="004F35D6">
        <w:rPr>
          <w:rFonts w:ascii="Times New Roman" w:hAnsi="Times New Roman" w:cs="Times New Roman"/>
          <w:sz w:val="24"/>
          <w:szCs w:val="24"/>
        </w:rPr>
        <w:t>Глава 29.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lang w:eastAsia="ko-KR"/>
        </w:rPr>
      </w:pPr>
      <w:r w:rsidRPr="004F35D6">
        <w:rPr>
          <w:rFonts w:ascii="Times New Roman" w:hAnsi="Times New Roman" w:cs="Times New Roman"/>
          <w:sz w:val="24"/>
          <w:szCs w:val="24"/>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w:t>
      </w:r>
      <w:r w:rsidR="00661ABC">
        <w:rPr>
          <w:rFonts w:ascii="Times New Roman" w:hAnsi="Times New Roman" w:cs="Times New Roman"/>
          <w:sz w:val="24"/>
          <w:szCs w:val="24"/>
          <w:lang w:eastAsia="ko-KR"/>
        </w:rPr>
        <w:t xml:space="preserve"> соответствующими полномочиями,</w:t>
      </w:r>
      <w:r w:rsidRPr="004F35D6">
        <w:rPr>
          <w:rFonts w:ascii="Times New Roman" w:hAnsi="Times New Roman" w:cs="Times New Roman"/>
          <w:sz w:val="24"/>
          <w:szCs w:val="24"/>
          <w:lang w:eastAsia="ko-KR"/>
        </w:rPr>
        <w:t xml:space="preserve"> путем рассмотрения отчетов должностных лиц уполномоченного органа, а также рассмотрения жалоб заявителей.</w:t>
      </w:r>
    </w:p>
    <w:p w:rsidR="00B32193" w:rsidRPr="004F35D6" w:rsidRDefault="00B32193" w:rsidP="00B32193">
      <w:pPr>
        <w:autoSpaceDE w:val="0"/>
        <w:autoSpaceDN w:val="0"/>
        <w:adjustRightInd w:val="0"/>
        <w:ind w:firstLine="709"/>
        <w:rPr>
          <w:rFonts w:ascii="Times New Roman" w:hAnsi="Times New Roman" w:cs="Times New Roman"/>
          <w:color w:val="000000"/>
          <w:sz w:val="24"/>
          <w:szCs w:val="24"/>
        </w:rPr>
      </w:pPr>
      <w:r w:rsidRPr="004F35D6">
        <w:rPr>
          <w:rFonts w:ascii="Times New Roman" w:hAnsi="Times New Roman" w:cs="Times New Roman"/>
          <w:sz w:val="24"/>
          <w:szCs w:val="24"/>
          <w:lang w:eastAsia="ko-KR"/>
        </w:rPr>
        <w:t>100.</w:t>
      </w:r>
      <w:r w:rsidR="00661ABC">
        <w:rPr>
          <w:rFonts w:ascii="Times New Roman" w:hAnsi="Times New Roman" w:cs="Times New Roman"/>
          <w:sz w:val="24"/>
          <w:szCs w:val="24"/>
          <w:lang w:eastAsia="ko-KR"/>
        </w:rPr>
        <w:t xml:space="preserve"> </w:t>
      </w:r>
      <w:r w:rsidRPr="004F35D6">
        <w:rPr>
          <w:rFonts w:ascii="Times New Roman" w:hAnsi="Times New Roman" w:cs="Times New Roman"/>
          <w:color w:val="000000"/>
          <w:sz w:val="24"/>
          <w:szCs w:val="24"/>
        </w:rPr>
        <w:t>Основными задачами текущего контроля являются:</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B32193" w:rsidRPr="004F35D6">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B32193" w:rsidRPr="004F35D6">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r w:rsidR="00B32193" w:rsidRPr="004F35D6">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B32193" w:rsidRPr="004F35D6">
        <w:rPr>
          <w:rFonts w:ascii="Times New Roman" w:hAnsi="Times New Roman" w:cs="Times New Roman"/>
          <w:color w:val="000000"/>
          <w:sz w:val="24"/>
          <w:szCs w:val="24"/>
        </w:rPr>
        <w:t>принятие мер по надлежащему предоставлению муниципальной услуги.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101. </w:t>
      </w:r>
      <w:r w:rsidR="00B32193" w:rsidRPr="004F35D6">
        <w:rPr>
          <w:rFonts w:ascii="Times New Roman" w:hAnsi="Times New Roman" w:cs="Times New Roman"/>
          <w:sz w:val="24"/>
          <w:szCs w:val="24"/>
          <w:lang w:eastAsia="ko-KR"/>
        </w:rPr>
        <w:t>Текущий контроль осуществляется на постоянной основе.</w:t>
      </w:r>
    </w:p>
    <w:p w:rsidR="00B32193" w:rsidRPr="004F35D6" w:rsidRDefault="00B32193" w:rsidP="00B32193">
      <w:pPr>
        <w:pStyle w:val="ConsPlusNormal"/>
        <w:ind w:firstLine="709"/>
        <w:jc w:val="both"/>
        <w:rPr>
          <w:rFonts w:ascii="Times New Roman" w:hAnsi="Times New Roman" w:cs="Times New Roman"/>
          <w:sz w:val="24"/>
          <w:szCs w:val="24"/>
          <w:lang w:eastAsia="ko-KR"/>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37" w:name="Par427"/>
      <w:bookmarkEnd w:id="37"/>
      <w:r w:rsidRPr="004F35D6">
        <w:rPr>
          <w:rFonts w:ascii="Times New Roman" w:hAnsi="Times New Roman" w:cs="Times New Roman"/>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B32193" w:rsidP="00B32193">
      <w:pPr>
        <w:tabs>
          <w:tab w:val="num" w:pos="1715"/>
        </w:tabs>
        <w:autoSpaceDE w:val="0"/>
        <w:autoSpaceDN w:val="0"/>
        <w:adjustRightInd w:val="0"/>
        <w:ind w:firstLine="709"/>
        <w:rPr>
          <w:rFonts w:ascii="Times New Roman" w:hAnsi="Times New Roman" w:cs="Times New Roman"/>
          <w:color w:val="000000"/>
          <w:sz w:val="24"/>
          <w:szCs w:val="24"/>
        </w:rPr>
      </w:pPr>
      <w:r w:rsidRPr="004F35D6">
        <w:rPr>
          <w:rFonts w:ascii="Times New Roman" w:hAnsi="Times New Roman" w:cs="Times New Roman"/>
          <w:color w:val="000000"/>
          <w:sz w:val="24"/>
          <w:szCs w:val="24"/>
        </w:rPr>
        <w:t>102. Контроль за полнотой и качеством предоставления муниципальной услуги осуществляется в формах:</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B32193" w:rsidRPr="004F35D6">
        <w:rPr>
          <w:rFonts w:ascii="Times New Roman" w:hAnsi="Times New Roman" w:cs="Times New Roman"/>
          <w:color w:val="000000"/>
          <w:sz w:val="24"/>
          <w:szCs w:val="24"/>
        </w:rPr>
        <w:t>проведения плановых проверок;</w:t>
      </w:r>
    </w:p>
    <w:p w:rsidR="00B32193" w:rsidRPr="004F35D6" w:rsidRDefault="00661ABC" w:rsidP="00B32193">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B32193" w:rsidRPr="004F35D6">
        <w:rPr>
          <w:rFonts w:ascii="Times New Roman" w:hAnsi="Times New Roman" w:cs="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B32193" w:rsidRPr="004F35D6" w:rsidRDefault="00B32193" w:rsidP="00B32193">
      <w:pPr>
        <w:tabs>
          <w:tab w:val="num" w:pos="1715"/>
        </w:tabs>
        <w:autoSpaceDE w:val="0"/>
        <w:autoSpaceDN w:val="0"/>
        <w:adjustRightInd w:val="0"/>
        <w:ind w:firstLine="709"/>
        <w:rPr>
          <w:rFonts w:ascii="Times New Roman" w:hAnsi="Times New Roman" w:cs="Times New Roman"/>
          <w:color w:val="000000"/>
          <w:sz w:val="24"/>
          <w:szCs w:val="24"/>
        </w:rPr>
      </w:pPr>
      <w:r w:rsidRPr="004F35D6">
        <w:rPr>
          <w:rFonts w:ascii="Times New Roman" w:hAnsi="Times New Roman" w:cs="Times New Roman"/>
          <w:color w:val="000000"/>
          <w:sz w:val="24"/>
          <w:szCs w:val="24"/>
        </w:rPr>
        <w:t xml:space="preserve">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50EBB" w:rsidRPr="004F35D6">
        <w:rPr>
          <w:rFonts w:ascii="Times New Roman" w:hAnsi="Times New Roman" w:cs="Times New Roman"/>
          <w:iCs/>
          <w:sz w:val="24"/>
          <w:szCs w:val="24"/>
        </w:rPr>
        <w:t>администрации Атагайского муниципального образования</w:t>
      </w:r>
      <w:r w:rsidRPr="004F35D6">
        <w:rPr>
          <w:rFonts w:ascii="Times New Roman" w:hAnsi="Times New Roman" w:cs="Times New Roman"/>
          <w:sz w:val="24"/>
          <w:szCs w:val="24"/>
        </w:rPr>
        <w:t xml:space="preserve">. </w:t>
      </w:r>
      <w:r w:rsidRPr="004F35D6">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32193" w:rsidRPr="004F35D6" w:rsidRDefault="00B32193" w:rsidP="00B32193">
      <w:pPr>
        <w:autoSpaceDE w:val="0"/>
        <w:autoSpaceDN w:val="0"/>
        <w:adjustRightInd w:val="0"/>
        <w:ind w:firstLine="709"/>
        <w:rPr>
          <w:rFonts w:ascii="Times New Roman" w:hAnsi="Times New Roman" w:cs="Times New Roman"/>
          <w:color w:val="000000"/>
          <w:sz w:val="24"/>
          <w:szCs w:val="24"/>
        </w:rPr>
      </w:pPr>
      <w:r w:rsidRPr="004F35D6">
        <w:rPr>
          <w:rFonts w:ascii="Times New Roman" w:hAnsi="Times New Roman" w:cs="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32193" w:rsidRPr="004F35D6" w:rsidRDefault="00B32193" w:rsidP="00B32193">
      <w:pPr>
        <w:autoSpaceDE w:val="0"/>
        <w:autoSpaceDN w:val="0"/>
        <w:adjustRightInd w:val="0"/>
        <w:ind w:firstLine="709"/>
        <w:rPr>
          <w:rFonts w:ascii="Times New Roman" w:hAnsi="Times New Roman" w:cs="Times New Roman"/>
          <w:color w:val="000000"/>
          <w:sz w:val="24"/>
          <w:szCs w:val="24"/>
        </w:rPr>
      </w:pPr>
      <w:r w:rsidRPr="004F35D6">
        <w:rPr>
          <w:rFonts w:ascii="Times New Roman" w:hAnsi="Times New Roman" w:cs="Times New Roman"/>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4F35D6">
          <w:rPr>
            <w:rFonts w:ascii="Times New Roman" w:hAnsi="Times New Roman" w:cs="Times New Roman"/>
            <w:color w:val="000000"/>
            <w:sz w:val="24"/>
            <w:szCs w:val="24"/>
          </w:rPr>
          <w:t>законодательством</w:t>
        </w:r>
      </w:hyperlink>
      <w:r w:rsidRPr="004F35D6">
        <w:rPr>
          <w:rFonts w:ascii="Times New Roman" w:hAnsi="Times New Roman" w:cs="Times New Roman"/>
          <w:color w:val="000000"/>
          <w:sz w:val="24"/>
          <w:szCs w:val="24"/>
        </w:rPr>
        <w:t xml:space="preserve"> Российской Федерации порядке.</w:t>
      </w:r>
    </w:p>
    <w:p w:rsidR="00B32193" w:rsidRPr="004F35D6" w:rsidRDefault="00661ABC"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106. </w:t>
      </w:r>
      <w:r w:rsidR="00B32193" w:rsidRPr="004F35D6">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2193" w:rsidRPr="004F35D6" w:rsidRDefault="00B32193" w:rsidP="00B32193">
      <w:pPr>
        <w:pStyle w:val="ConsPlusNormal"/>
        <w:ind w:firstLine="709"/>
        <w:jc w:val="both"/>
        <w:rPr>
          <w:rFonts w:ascii="Times New Roman" w:hAnsi="Times New Roman" w:cs="Times New Roman"/>
          <w:sz w:val="24"/>
          <w:szCs w:val="24"/>
          <w:lang w:eastAsia="ko-KR"/>
        </w:rPr>
      </w:pPr>
      <w:bookmarkStart w:id="38" w:name="Par439"/>
      <w:bookmarkEnd w:id="38"/>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r w:rsidRPr="004F35D6">
        <w:rPr>
          <w:rFonts w:ascii="Times New Roman" w:hAnsi="Times New Roman" w:cs="Times New Roman"/>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107. </w:t>
      </w:r>
      <w:r w:rsidR="00B32193" w:rsidRPr="004F35D6">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108. </w:t>
      </w:r>
      <w:r w:rsidR="00B32193" w:rsidRPr="004F35D6">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2193" w:rsidRPr="004F35D6" w:rsidRDefault="00B32193" w:rsidP="00B32193">
      <w:pPr>
        <w:pStyle w:val="ConsPlusNormal"/>
        <w:ind w:firstLine="709"/>
        <w:jc w:val="both"/>
        <w:rPr>
          <w:rFonts w:ascii="Times New Roman" w:hAnsi="Times New Roman" w:cs="Times New Roman"/>
          <w:sz w:val="24"/>
          <w:szCs w:val="24"/>
          <w:lang w:eastAsia="ko-KR"/>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39" w:name="Par447"/>
      <w:bookmarkEnd w:id="39"/>
      <w:r w:rsidRPr="004F35D6">
        <w:rPr>
          <w:rFonts w:ascii="Times New Roman" w:hAnsi="Times New Roman" w:cs="Times New Roman"/>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661ABC"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109. </w:t>
      </w:r>
      <w:r w:rsidR="00B32193" w:rsidRPr="004F35D6">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4F35D6">
        <w:rPr>
          <w:rFonts w:ascii="Times New Roman" w:hAnsi="Times New Roman" w:cs="Times New Roman"/>
          <w:sz w:val="24"/>
          <w:szCs w:val="24"/>
          <w:lang w:eastAsia="ko-KR"/>
        </w:rPr>
        <w:t>уполномоченного органа</w:t>
      </w:r>
      <w:r w:rsidRPr="004F35D6">
        <w:rPr>
          <w:rFonts w:ascii="Times New Roman" w:hAnsi="Times New Roman" w:cs="Times New Roman"/>
          <w:sz w:val="24"/>
          <w:szCs w:val="24"/>
        </w:rPr>
        <w:t>, его должностных лиц;</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нарушения положений настоящего административного регламента или иных </w:t>
      </w:r>
      <w:r w:rsidRPr="004F35D6">
        <w:rPr>
          <w:rFonts w:ascii="Times New Roman" w:hAnsi="Times New Roman" w:cs="Times New Roman"/>
          <w:sz w:val="24"/>
          <w:szCs w:val="24"/>
        </w:rPr>
        <w:lastRenderedPageBreak/>
        <w:t>нормативных правовых актов Российской Федерации, устанавливающих требования к предоставлению муниципальной услуги;</w:t>
      </w:r>
    </w:p>
    <w:p w:rsidR="00B32193" w:rsidRPr="004F35D6" w:rsidRDefault="00B32193" w:rsidP="00B32193">
      <w:pPr>
        <w:widowControl w:val="0"/>
        <w:autoSpaceDE w:val="0"/>
        <w:autoSpaceDN w:val="0"/>
        <w:adjustRightInd w:val="0"/>
        <w:ind w:firstLine="709"/>
        <w:rPr>
          <w:rFonts w:ascii="Times New Roman" w:hAnsi="Times New Roman" w:cs="Times New Roman"/>
          <w:sz w:val="24"/>
          <w:szCs w:val="24"/>
        </w:rPr>
      </w:pPr>
      <w:r w:rsidRPr="004F35D6">
        <w:rPr>
          <w:rFonts w:ascii="Times New Roman" w:hAnsi="Times New Roman" w:cs="Times New Roman"/>
          <w:sz w:val="24"/>
          <w:szCs w:val="24"/>
        </w:rPr>
        <w:t xml:space="preserve">некорректного поведения должностных лиц </w:t>
      </w:r>
      <w:r w:rsidRPr="004F35D6">
        <w:rPr>
          <w:rFonts w:ascii="Times New Roman" w:hAnsi="Times New Roman" w:cs="Times New Roman"/>
          <w:sz w:val="24"/>
          <w:szCs w:val="24"/>
          <w:lang w:eastAsia="ko-KR"/>
        </w:rPr>
        <w:t>уполномоченного органа</w:t>
      </w:r>
      <w:r w:rsidRPr="004F35D6">
        <w:rPr>
          <w:rFonts w:ascii="Times New Roman" w:hAnsi="Times New Roman" w:cs="Times New Roman"/>
          <w:sz w:val="24"/>
          <w:szCs w:val="24"/>
        </w:rPr>
        <w:t>, нарушения правил служебной этики при предоставлении муниципальной услуги.</w:t>
      </w:r>
    </w:p>
    <w:p w:rsidR="00B32193" w:rsidRPr="004F35D6" w:rsidRDefault="00661ABC"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110. </w:t>
      </w:r>
      <w:r w:rsidR="00B32193" w:rsidRPr="004F35D6">
        <w:rPr>
          <w:rFonts w:ascii="Times New Roman" w:hAnsi="Times New Roman" w:cs="Times New Roman"/>
          <w:sz w:val="24"/>
          <w:szCs w:val="24"/>
        </w:rPr>
        <w:t xml:space="preserve">Информацию, указанную в пункте 109 настоящего административного регламента, заявители могут сообщить по телефонам </w:t>
      </w:r>
      <w:r w:rsidR="00B32193" w:rsidRPr="004F35D6">
        <w:rPr>
          <w:rFonts w:ascii="Times New Roman" w:hAnsi="Times New Roman" w:cs="Times New Roman"/>
          <w:sz w:val="24"/>
          <w:szCs w:val="24"/>
          <w:lang w:eastAsia="ko-KR"/>
        </w:rPr>
        <w:t>уполномоченного органа</w:t>
      </w:r>
      <w:r w:rsidR="00B32193" w:rsidRPr="004F35D6">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111. </w:t>
      </w:r>
      <w:r w:rsidR="00B32193" w:rsidRPr="004F35D6">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40" w:name="Par454"/>
      <w:bookmarkEnd w:id="40"/>
      <w:r w:rsidRPr="004F35D6">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bookmarkStart w:id="41" w:name="Par459"/>
      <w:bookmarkEnd w:id="41"/>
      <w:r w:rsidRPr="004F35D6">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ЛИЦУ ПОЛНОМОЧЕННОГО ОРГАНА</w:t>
      </w:r>
    </w:p>
    <w:p w:rsidR="00B32193" w:rsidRPr="004F35D6" w:rsidRDefault="00B32193" w:rsidP="00B32193">
      <w:pPr>
        <w:widowControl w:val="0"/>
        <w:autoSpaceDE w:val="0"/>
        <w:autoSpaceDN w:val="0"/>
        <w:adjustRightInd w:val="0"/>
        <w:jc w:val="center"/>
        <w:outlineLvl w:val="2"/>
        <w:rPr>
          <w:rFonts w:ascii="Times New Roman" w:hAnsi="Times New Roman" w:cs="Times New Roman"/>
          <w:sz w:val="24"/>
          <w:szCs w:val="24"/>
        </w:rPr>
      </w:pP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112. </w:t>
      </w:r>
      <w:r w:rsidR="00B32193" w:rsidRPr="004F35D6">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113. </w:t>
      </w:r>
      <w:r w:rsidR="00B32193" w:rsidRPr="004F35D6">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114. </w:t>
      </w:r>
      <w:r w:rsidR="00B32193" w:rsidRPr="004F35D6">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r w:rsidR="00B32193" w:rsidRPr="004F35D6">
        <w:rPr>
          <w:rFonts w:ascii="Times New Roman" w:hAnsi="Times New Roman" w:cs="Times New Roman"/>
          <w:sz w:val="24"/>
          <w:szCs w:val="24"/>
          <w:lang w:val="en-US"/>
        </w:rPr>
        <w:t>http</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atagaiadm</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narod</w:t>
      </w:r>
      <w:r w:rsidR="00B32193" w:rsidRPr="004F35D6">
        <w:rPr>
          <w:rFonts w:ascii="Times New Roman" w:hAnsi="Times New Roman" w:cs="Times New Roman"/>
          <w:sz w:val="24"/>
          <w:szCs w:val="24"/>
        </w:rPr>
        <w:t>.</w:t>
      </w:r>
      <w:r w:rsidR="00B32193" w:rsidRPr="004F35D6">
        <w:rPr>
          <w:rFonts w:ascii="Times New Roman" w:hAnsi="Times New Roman" w:cs="Times New Roman"/>
          <w:sz w:val="24"/>
          <w:szCs w:val="24"/>
          <w:lang w:val="en-US"/>
        </w:rPr>
        <w:t>ru</w:t>
      </w:r>
      <w:r w:rsidR="00B32193"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на Портале.</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115. </w:t>
      </w:r>
      <w:r w:rsidR="00B32193" w:rsidRPr="004F35D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нарушение срока предоставления муниципальной услуги;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B32193" w:rsidRPr="004F35D6">
        <w:rPr>
          <w:rFonts w:ascii="Times New Roman" w:hAnsi="Times New Roman" w:cs="Times New Roman"/>
          <w:iCs/>
          <w:sz w:val="24"/>
          <w:szCs w:val="24"/>
          <w:lang w:eastAsia="ko-KR"/>
        </w:rPr>
        <w:t>актами администрации Атагайского муниципального образования,</w:t>
      </w:r>
      <w:r w:rsidR="00B32193" w:rsidRPr="004F35D6">
        <w:rPr>
          <w:rFonts w:ascii="Times New Roman" w:hAnsi="Times New Roman" w:cs="Times New Roman"/>
          <w:i/>
          <w:iCs/>
          <w:color w:val="FF0000"/>
          <w:sz w:val="24"/>
          <w:szCs w:val="24"/>
          <w:lang w:eastAsia="ko-KR"/>
        </w:rPr>
        <w:t xml:space="preserve"> </w:t>
      </w:r>
      <w:r w:rsidR="00B32193" w:rsidRPr="004F35D6">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2193" w:rsidRPr="004F35D6">
        <w:rPr>
          <w:rFonts w:ascii="Times New Roman" w:hAnsi="Times New Roman" w:cs="Times New Roman"/>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32193" w:rsidRPr="004F35D6">
        <w:rPr>
          <w:rFonts w:ascii="Times New Roman" w:hAnsi="Times New Roman" w:cs="Times New Roman"/>
          <w:iCs/>
          <w:sz w:val="24"/>
          <w:szCs w:val="24"/>
          <w:lang w:eastAsia="ko-KR"/>
        </w:rPr>
        <w:t>актами администрации Атагайского муниципального образования</w:t>
      </w:r>
      <w:r w:rsidR="00B32193" w:rsidRPr="004F35D6">
        <w:rPr>
          <w:rFonts w:ascii="Times New Roman" w:hAnsi="Times New Roman" w:cs="Times New Roman"/>
          <w:i/>
          <w:iCs/>
          <w:sz w:val="24"/>
          <w:szCs w:val="24"/>
          <w:lang w:eastAsia="ko-KR"/>
        </w:rPr>
        <w:t>,</w:t>
      </w:r>
      <w:r w:rsidR="00E50EBB" w:rsidRPr="004F35D6">
        <w:rPr>
          <w:rFonts w:ascii="Times New Roman" w:hAnsi="Times New Roman" w:cs="Times New Roman"/>
          <w:i/>
          <w:iCs/>
          <w:sz w:val="24"/>
          <w:szCs w:val="24"/>
          <w:lang w:eastAsia="ko-KR"/>
        </w:rPr>
        <w:t xml:space="preserve"> </w:t>
      </w:r>
      <w:r w:rsidR="00B32193" w:rsidRPr="004F35D6">
        <w:rPr>
          <w:rFonts w:ascii="Times New Roman" w:hAnsi="Times New Roman" w:cs="Times New Roman"/>
          <w:sz w:val="24"/>
          <w:szCs w:val="24"/>
          <w:lang w:eastAsia="ko-KR"/>
        </w:rPr>
        <w:t>для предоставления муниципальной услуги, у заявителя;</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B32193" w:rsidRPr="004F35D6">
        <w:rPr>
          <w:rFonts w:ascii="Times New Roman" w:hAnsi="Times New Roman" w:cs="Times New Roman"/>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32193" w:rsidRPr="004F35D6">
        <w:rPr>
          <w:rFonts w:ascii="Times New Roman" w:hAnsi="Times New Roman" w:cs="Times New Roman"/>
          <w:iCs/>
          <w:sz w:val="24"/>
          <w:szCs w:val="24"/>
          <w:lang w:eastAsia="ko-KR"/>
        </w:rPr>
        <w:t>актами администрации Атагайского муниципального образования</w:t>
      </w:r>
      <w:r w:rsidR="00B32193" w:rsidRPr="004F35D6">
        <w:rPr>
          <w:rFonts w:ascii="Times New Roman" w:hAnsi="Times New Roman" w:cs="Times New Roman"/>
          <w:sz w:val="24"/>
          <w:szCs w:val="24"/>
          <w:lang w:eastAsia="ko-KR"/>
        </w:rPr>
        <w:t>, а также настоящим административным регламентом;</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B32193" w:rsidRPr="004F35D6">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32193" w:rsidRPr="004F35D6">
        <w:rPr>
          <w:rFonts w:ascii="Times New Roman" w:hAnsi="Times New Roman" w:cs="Times New Roman"/>
          <w:iCs/>
          <w:sz w:val="24"/>
          <w:szCs w:val="24"/>
          <w:lang w:eastAsia="ko-KR"/>
        </w:rPr>
        <w:t xml:space="preserve">актами администрации </w:t>
      </w:r>
      <w:r w:rsidR="00B32193" w:rsidRPr="004F35D6">
        <w:rPr>
          <w:rFonts w:ascii="Times New Roman" w:hAnsi="Times New Roman" w:cs="Times New Roman"/>
          <w:iCs/>
          <w:sz w:val="24"/>
          <w:szCs w:val="24"/>
          <w:lang w:eastAsia="ko-KR"/>
        </w:rPr>
        <w:lastRenderedPageBreak/>
        <w:t>Атагайс</w:t>
      </w:r>
      <w:r w:rsidR="00E50EBB" w:rsidRPr="004F35D6">
        <w:rPr>
          <w:rFonts w:ascii="Times New Roman" w:hAnsi="Times New Roman" w:cs="Times New Roman"/>
          <w:iCs/>
          <w:sz w:val="24"/>
          <w:szCs w:val="24"/>
          <w:lang w:eastAsia="ko-KR"/>
        </w:rPr>
        <w:t>кого муниципального образования</w:t>
      </w:r>
      <w:r w:rsidR="00B32193"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B32193" w:rsidRPr="004F35D6">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116. </w:t>
      </w:r>
      <w:r w:rsidR="00B32193" w:rsidRPr="004F35D6">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32193" w:rsidRPr="004F35D6" w:rsidRDefault="00661ABC" w:rsidP="00B3219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 xml:space="preserve">лично по адресу: </w:t>
      </w:r>
      <w:r w:rsidR="00B32193" w:rsidRPr="004F35D6">
        <w:rPr>
          <w:rFonts w:ascii="Times New Roman" w:hAnsi="Times New Roman" w:cs="Times New Roman"/>
          <w:iCs/>
          <w:sz w:val="24"/>
          <w:szCs w:val="24"/>
        </w:rPr>
        <w:t>665121 Иркутская область, Нижнеудинский район, р.п. Атагай, ул. Победы,4</w:t>
      </w:r>
      <w:r w:rsidR="00B32193" w:rsidRPr="004F35D6">
        <w:rPr>
          <w:rFonts w:ascii="Times New Roman" w:hAnsi="Times New Roman" w:cs="Times New Roman"/>
          <w:sz w:val="24"/>
          <w:szCs w:val="24"/>
        </w:rPr>
        <w:t>;</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 xml:space="preserve"> телефон: </w:t>
      </w:r>
      <w:r w:rsidRPr="004F35D6">
        <w:rPr>
          <w:rFonts w:ascii="Times New Roman" w:hAnsi="Times New Roman" w:cs="Times New Roman"/>
          <w:iCs/>
          <w:sz w:val="24"/>
          <w:szCs w:val="24"/>
        </w:rPr>
        <w:t>8(39557)7-42-46</w:t>
      </w:r>
      <w:r w:rsidRPr="004F35D6">
        <w:rPr>
          <w:rFonts w:ascii="Times New Roman" w:hAnsi="Times New Roman" w:cs="Times New Roman"/>
          <w:sz w:val="24"/>
          <w:szCs w:val="24"/>
          <w:lang w:eastAsia="ko-KR"/>
        </w:rPr>
        <w:t>, факс:</w:t>
      </w:r>
      <w:r w:rsidRPr="004F35D6">
        <w:rPr>
          <w:rFonts w:ascii="Times New Roman" w:hAnsi="Times New Roman" w:cs="Times New Roman"/>
          <w:iCs/>
          <w:sz w:val="24"/>
          <w:szCs w:val="24"/>
        </w:rPr>
        <w:t xml:space="preserve"> 8(39557)7-43-47</w:t>
      </w:r>
      <w:r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через организации почтовой связи;</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с использованием информационно-телекоммуникационной сети «Интернет»:</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 xml:space="preserve">электронная почта: </w:t>
      </w:r>
      <w:hyperlink r:id="rId22" w:history="1">
        <w:r w:rsidRPr="004F35D6">
          <w:rPr>
            <w:rStyle w:val="a4"/>
            <w:rFonts w:ascii="Times New Roman" w:hAnsi="Times New Roman" w:cs="Times New Roman"/>
            <w:color w:val="auto"/>
            <w:sz w:val="24"/>
            <w:szCs w:val="24"/>
            <w:lang w:val="en-US"/>
          </w:rPr>
          <w:t>atagaiadm</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yandex</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ru</w:t>
        </w:r>
      </w:hyperlink>
      <w:r w:rsidRPr="004F35D6">
        <w:rPr>
          <w:rFonts w:ascii="Times New Roman" w:hAnsi="Times New Roman" w:cs="Times New Roman"/>
          <w:sz w:val="24"/>
          <w:szCs w:val="24"/>
        </w:rPr>
        <w:t>;</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 xml:space="preserve">официальный сайт уполномоченного органа: </w:t>
      </w:r>
      <w:hyperlink r:id="rId23" w:history="1">
        <w:r w:rsidRPr="004F35D6">
          <w:rPr>
            <w:rStyle w:val="a4"/>
            <w:rFonts w:ascii="Times New Roman" w:hAnsi="Times New Roman" w:cs="Times New Roman"/>
            <w:color w:val="auto"/>
            <w:sz w:val="24"/>
            <w:szCs w:val="24"/>
            <w:lang w:val="en-US"/>
          </w:rPr>
          <w:t>http</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atagaiadm</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narod</w:t>
        </w:r>
        <w:r w:rsidRPr="004F35D6">
          <w:rPr>
            <w:rStyle w:val="a4"/>
            <w:rFonts w:ascii="Times New Roman" w:hAnsi="Times New Roman" w:cs="Times New Roman"/>
            <w:color w:val="auto"/>
            <w:sz w:val="24"/>
            <w:szCs w:val="24"/>
          </w:rPr>
          <w:t>.</w:t>
        </w:r>
        <w:r w:rsidRPr="004F35D6">
          <w:rPr>
            <w:rStyle w:val="a4"/>
            <w:rFonts w:ascii="Times New Roman" w:hAnsi="Times New Roman" w:cs="Times New Roman"/>
            <w:color w:val="auto"/>
            <w:sz w:val="24"/>
            <w:szCs w:val="24"/>
            <w:lang w:val="en-US"/>
          </w:rPr>
          <w:t>ru</w:t>
        </w:r>
      </w:hyperlink>
      <w:r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2193" w:rsidRPr="004F35D6">
        <w:rPr>
          <w:rFonts w:ascii="Times New Roman" w:hAnsi="Times New Roman" w:cs="Times New Roman"/>
          <w:sz w:val="24"/>
          <w:szCs w:val="24"/>
          <w:lang w:eastAsia="ko-KR"/>
        </w:rPr>
        <w:t>через МФЦ;</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B32193" w:rsidRPr="004F35D6">
        <w:rPr>
          <w:rFonts w:ascii="Times New Roman" w:hAnsi="Times New Roman" w:cs="Times New Roman"/>
          <w:sz w:val="24"/>
          <w:szCs w:val="24"/>
          <w:lang w:eastAsia="ko-KR"/>
        </w:rPr>
        <w:t xml:space="preserve">через </w:t>
      </w:r>
      <w:r w:rsidR="00B32193" w:rsidRPr="004F35D6">
        <w:rPr>
          <w:rFonts w:ascii="Times New Roman" w:hAnsi="Times New Roman" w:cs="Times New Roman"/>
          <w:sz w:val="24"/>
          <w:szCs w:val="24"/>
        </w:rPr>
        <w:t>Портал.</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117. </w:t>
      </w:r>
      <w:r w:rsidR="00B32193" w:rsidRPr="004F35D6">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118. </w:t>
      </w:r>
      <w:r w:rsidR="00B32193" w:rsidRPr="004F35D6">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B32193" w:rsidRPr="004F35D6">
        <w:rPr>
          <w:rFonts w:ascii="Times New Roman" w:hAnsi="Times New Roman" w:cs="Times New Roman"/>
          <w:iCs/>
          <w:sz w:val="24"/>
          <w:szCs w:val="24"/>
          <w:lang w:eastAsia="ko-KR"/>
        </w:rPr>
        <w:t>глава Атагайского муниципального образования</w:t>
      </w:r>
      <w:r w:rsidR="00B32193" w:rsidRPr="004F35D6">
        <w:rPr>
          <w:rFonts w:ascii="Times New Roman" w:hAnsi="Times New Roman" w:cs="Times New Roman"/>
          <w:i/>
          <w:iCs/>
          <w:sz w:val="24"/>
          <w:szCs w:val="24"/>
          <w:lang w:eastAsia="ko-KR"/>
        </w:rPr>
        <w:t>,</w:t>
      </w:r>
      <w:r w:rsidR="00B32193" w:rsidRPr="004F35D6">
        <w:rPr>
          <w:rFonts w:ascii="Times New Roman" w:hAnsi="Times New Roman" w:cs="Times New Roman"/>
          <w:sz w:val="24"/>
          <w:szCs w:val="24"/>
          <w:lang w:eastAsia="ko-KR"/>
        </w:rPr>
        <w:t xml:space="preserve"> в случае его отсутствия – </w:t>
      </w:r>
      <w:r w:rsidR="00B32193" w:rsidRPr="004F35D6">
        <w:rPr>
          <w:rFonts w:ascii="Times New Roman" w:hAnsi="Times New Roman" w:cs="Times New Roman"/>
          <w:iCs/>
          <w:sz w:val="24"/>
          <w:szCs w:val="24"/>
          <w:lang w:eastAsia="ko-KR"/>
        </w:rPr>
        <w:t>главный специалист</w:t>
      </w:r>
      <w:r w:rsidR="00B32193"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119. </w:t>
      </w:r>
      <w:r w:rsidR="00B32193" w:rsidRPr="004F35D6">
        <w:rPr>
          <w:rFonts w:ascii="Times New Roman" w:hAnsi="Times New Roman" w:cs="Times New Roman"/>
          <w:sz w:val="24"/>
          <w:szCs w:val="24"/>
          <w:lang w:eastAsia="ko-KR"/>
        </w:rPr>
        <w:t xml:space="preserve">Прием заинтересованных лиц </w:t>
      </w:r>
      <w:r w:rsidR="00B32193" w:rsidRPr="004F35D6">
        <w:rPr>
          <w:rFonts w:ascii="Times New Roman" w:hAnsi="Times New Roman" w:cs="Times New Roman"/>
          <w:iCs/>
          <w:sz w:val="24"/>
          <w:szCs w:val="24"/>
          <w:lang w:eastAsia="ko-KR"/>
        </w:rPr>
        <w:t>главным специалист</w:t>
      </w:r>
      <w:r w:rsidR="00B32193" w:rsidRPr="004F35D6">
        <w:rPr>
          <w:rFonts w:ascii="Times New Roman" w:hAnsi="Times New Roman" w:cs="Times New Roman"/>
          <w:sz w:val="24"/>
          <w:szCs w:val="24"/>
          <w:lang w:eastAsia="ko-KR"/>
        </w:rPr>
        <w:t xml:space="preserve">ом проводится по предварительной записи, которая осуществляется по телефону: </w:t>
      </w:r>
      <w:r w:rsidR="00B32193" w:rsidRPr="004F35D6">
        <w:rPr>
          <w:rFonts w:ascii="Times New Roman" w:hAnsi="Times New Roman" w:cs="Times New Roman"/>
          <w:iCs/>
          <w:sz w:val="24"/>
          <w:szCs w:val="24"/>
        </w:rPr>
        <w:t>8(39557)7-43-47</w:t>
      </w:r>
      <w:r w:rsidR="00B32193" w:rsidRPr="004F35D6">
        <w:rPr>
          <w:rFonts w:ascii="Times New Roman" w:hAnsi="Times New Roman" w:cs="Times New Roman"/>
          <w:sz w:val="24"/>
          <w:szCs w:val="24"/>
          <w:lang w:eastAsia="ko-KR"/>
        </w:rPr>
        <w:t>.</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120. </w:t>
      </w:r>
      <w:r w:rsidR="00B32193" w:rsidRPr="004F35D6">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121. </w:t>
      </w:r>
      <w:r w:rsidR="00B32193" w:rsidRPr="004F35D6">
        <w:rPr>
          <w:rFonts w:ascii="Times New Roman" w:hAnsi="Times New Roman" w:cs="Times New Roman"/>
          <w:sz w:val="24"/>
          <w:szCs w:val="24"/>
          <w:lang w:eastAsia="ko-KR"/>
        </w:rPr>
        <w:t>Жалоба должна содержать:</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2193" w:rsidRPr="004F35D6" w:rsidRDefault="00661ABC"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2193" w:rsidRPr="004F35D6">
        <w:rPr>
          <w:rFonts w:ascii="Times New Roman" w:hAnsi="Times New Roman" w:cs="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122. </w:t>
      </w:r>
      <w:r w:rsidR="00B32193" w:rsidRPr="004F35D6">
        <w:rPr>
          <w:rFonts w:ascii="Times New Roman" w:hAnsi="Times New Roman" w:cs="Times New Roman"/>
          <w:sz w:val="24"/>
          <w:szCs w:val="24"/>
          <w:lang w:eastAsia="ko-KR"/>
        </w:rPr>
        <w:t>При рассмотрении жалобы:</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32193" w:rsidRPr="004F35D6" w:rsidRDefault="009A33A6" w:rsidP="00B3219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ko-KR"/>
        </w:rPr>
        <w:t xml:space="preserve">123. </w:t>
      </w:r>
      <w:r w:rsidR="00B32193" w:rsidRPr="004F35D6">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w:t>
      </w:r>
      <w:r w:rsidRPr="004F35D6">
        <w:rPr>
          <w:rFonts w:ascii="Times New Roman" w:hAnsi="Times New Roman" w:cs="Times New Roman"/>
          <w:sz w:val="24"/>
          <w:szCs w:val="24"/>
          <w:lang w:eastAsia="ko-KR"/>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32193" w:rsidRPr="004F35D6" w:rsidRDefault="00B32193" w:rsidP="00B32193">
      <w:pPr>
        <w:ind w:firstLine="709"/>
        <w:rPr>
          <w:rFonts w:ascii="Times New Roman" w:hAnsi="Times New Roman" w:cs="Times New Roman"/>
          <w:sz w:val="24"/>
          <w:szCs w:val="24"/>
        </w:rPr>
      </w:pPr>
      <w:r w:rsidRPr="004F35D6">
        <w:rPr>
          <w:rFonts w:ascii="Times New Roman" w:hAnsi="Times New Roman" w:cs="Times New Roman"/>
          <w:sz w:val="24"/>
          <w:szCs w:val="24"/>
          <w:lang w:eastAsia="ko-KR"/>
        </w:rPr>
        <w:t>124.</w:t>
      </w:r>
      <w:bookmarkStart w:id="42" w:name="Par509"/>
      <w:bookmarkEnd w:id="42"/>
      <w:r w:rsidR="009A33A6">
        <w:rPr>
          <w:rFonts w:ascii="Times New Roman" w:hAnsi="Times New Roman" w:cs="Times New Roman"/>
          <w:sz w:val="24"/>
          <w:szCs w:val="24"/>
          <w:lang w:eastAsia="ko-KR"/>
        </w:rPr>
        <w:t xml:space="preserve"> </w:t>
      </w:r>
      <w:r w:rsidRPr="004F35D6">
        <w:rPr>
          <w:rFonts w:ascii="Times New Roman" w:hAnsi="Times New Roman" w:cs="Times New Roman"/>
          <w:sz w:val="24"/>
          <w:szCs w:val="24"/>
        </w:rPr>
        <w:t>Порядок рассмотрения отдельных жалоб:</w:t>
      </w:r>
    </w:p>
    <w:p w:rsidR="00B32193" w:rsidRPr="004F35D6" w:rsidRDefault="00B32193" w:rsidP="00B32193">
      <w:pPr>
        <w:ind w:firstLine="709"/>
        <w:rPr>
          <w:rFonts w:ascii="Times New Roman" w:hAnsi="Times New Roman" w:cs="Times New Roman"/>
          <w:sz w:val="24"/>
          <w:szCs w:val="24"/>
        </w:rPr>
      </w:pPr>
      <w:r w:rsidRPr="004F35D6">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32193" w:rsidRPr="004F35D6" w:rsidRDefault="00B32193" w:rsidP="00B32193">
      <w:pPr>
        <w:ind w:firstLine="709"/>
        <w:rPr>
          <w:rFonts w:ascii="Times New Roman" w:hAnsi="Times New Roman" w:cs="Times New Roman"/>
          <w:sz w:val="24"/>
          <w:szCs w:val="24"/>
        </w:rPr>
      </w:pPr>
      <w:r w:rsidRPr="004F35D6">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32193" w:rsidRPr="004F35D6" w:rsidRDefault="00B32193" w:rsidP="00B32193">
      <w:pPr>
        <w:ind w:firstLine="709"/>
        <w:rPr>
          <w:rFonts w:ascii="Times New Roman" w:hAnsi="Times New Roman" w:cs="Times New Roman"/>
          <w:sz w:val="24"/>
          <w:szCs w:val="24"/>
        </w:rPr>
      </w:pPr>
      <w:r w:rsidRPr="004F35D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32193" w:rsidRPr="004F35D6" w:rsidRDefault="00B32193" w:rsidP="00B32193">
      <w:pPr>
        <w:ind w:firstLine="709"/>
        <w:rPr>
          <w:rFonts w:ascii="Times New Roman" w:hAnsi="Times New Roman" w:cs="Times New Roman"/>
          <w:sz w:val="24"/>
          <w:szCs w:val="24"/>
        </w:rPr>
      </w:pPr>
      <w:r w:rsidRPr="004F35D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125. </w:t>
      </w:r>
      <w:r w:rsidR="00B32193" w:rsidRPr="004F35D6">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B32193" w:rsidRPr="004F35D6">
        <w:rPr>
          <w:rFonts w:ascii="Times New Roman" w:hAnsi="Times New Roman" w:cs="Times New Roman"/>
          <w:iCs/>
          <w:sz w:val="24"/>
          <w:szCs w:val="24"/>
          <w:lang w:eastAsia="ko-KR"/>
        </w:rPr>
        <w:t>актами администрации Атагайского муниципального образования</w:t>
      </w:r>
      <w:r w:rsidR="00B32193" w:rsidRPr="004F35D6">
        <w:rPr>
          <w:rFonts w:ascii="Times New Roman" w:hAnsi="Times New Roman" w:cs="Times New Roman"/>
          <w:sz w:val="24"/>
          <w:szCs w:val="24"/>
          <w:lang w:eastAsia="ko-KR"/>
        </w:rPr>
        <w:t>;</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отказывает в удовлетворении жалобы.</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126. </w:t>
      </w:r>
      <w:r w:rsidR="00B32193" w:rsidRPr="004F35D6">
        <w:rPr>
          <w:rFonts w:ascii="Times New Roman" w:hAnsi="Times New Roman" w:cs="Times New Roman"/>
          <w:sz w:val="24"/>
          <w:szCs w:val="24"/>
          <w:lang w:eastAsia="ko-KR"/>
        </w:rPr>
        <w:t>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127. </w:t>
      </w:r>
      <w:r w:rsidR="00B32193" w:rsidRPr="004F35D6">
        <w:rPr>
          <w:rFonts w:ascii="Times New Roman" w:hAnsi="Times New Roman" w:cs="Times New Roman"/>
          <w:sz w:val="24"/>
          <w:szCs w:val="24"/>
          <w:lang w:eastAsia="ko-KR"/>
        </w:rPr>
        <w:t>В ответе по результатам рассмотрения жалобы указываются:</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г) </w:t>
      </w:r>
      <w:r w:rsidR="00B32193" w:rsidRPr="004F35D6">
        <w:rPr>
          <w:rFonts w:ascii="Times New Roman" w:hAnsi="Times New Roman" w:cs="Times New Roman"/>
          <w:sz w:val="24"/>
          <w:szCs w:val="24"/>
          <w:lang w:eastAsia="ko-KR"/>
        </w:rPr>
        <w:t>основания для принятия решения по жалобе;</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B32193" w:rsidRPr="004F35D6">
        <w:rPr>
          <w:rFonts w:ascii="Times New Roman" w:hAnsi="Times New Roman" w:cs="Times New Roman"/>
          <w:sz w:val="24"/>
          <w:szCs w:val="24"/>
          <w:lang w:eastAsia="ko-KR"/>
        </w:rPr>
        <w:t>принятое по жалобе решение;</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B32193" w:rsidRPr="004F35D6">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B32193" w:rsidRPr="004F35D6">
        <w:rPr>
          <w:rFonts w:ascii="Times New Roman" w:hAnsi="Times New Roman" w:cs="Times New Roman"/>
          <w:sz w:val="24"/>
          <w:szCs w:val="24"/>
          <w:lang w:eastAsia="ko-KR"/>
        </w:rPr>
        <w:t>сведения о порядке обжалования принятого по жалобе решения.</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128. </w:t>
      </w:r>
      <w:r w:rsidR="00B32193" w:rsidRPr="004F35D6">
        <w:rPr>
          <w:rFonts w:ascii="Times New Roman" w:hAnsi="Times New Roman" w:cs="Times New Roman"/>
          <w:sz w:val="24"/>
          <w:szCs w:val="24"/>
          <w:lang w:eastAsia="ko-KR"/>
        </w:rPr>
        <w:t>Основаниями отказа в удовлетворении жалобы являются:</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2193" w:rsidRPr="004F35D6">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2193" w:rsidRPr="004F35D6">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2193" w:rsidRPr="004F35D6">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129. </w:t>
      </w:r>
      <w:r w:rsidR="00B32193" w:rsidRPr="004F35D6">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130. </w:t>
      </w:r>
      <w:r w:rsidR="00B32193" w:rsidRPr="004F35D6">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193" w:rsidRPr="004F35D6" w:rsidRDefault="009A33A6" w:rsidP="00B3219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131. </w:t>
      </w:r>
      <w:r w:rsidR="00B32193" w:rsidRPr="004F35D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а) личное обращение заинтересованных лиц в уполномоченный орган;</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б) через организации почтовой связи;</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32193" w:rsidRPr="004F35D6" w:rsidRDefault="00B32193" w:rsidP="00B32193">
      <w:pPr>
        <w:pStyle w:val="ConsPlusNormal"/>
        <w:ind w:firstLine="709"/>
        <w:jc w:val="both"/>
        <w:rPr>
          <w:rFonts w:ascii="Times New Roman" w:hAnsi="Times New Roman" w:cs="Times New Roman"/>
          <w:sz w:val="24"/>
          <w:szCs w:val="24"/>
          <w:lang w:eastAsia="ko-KR"/>
        </w:rPr>
      </w:pPr>
      <w:r w:rsidRPr="004F35D6">
        <w:rPr>
          <w:rFonts w:ascii="Times New Roman" w:hAnsi="Times New Roman" w:cs="Times New Roman"/>
          <w:sz w:val="24"/>
          <w:szCs w:val="24"/>
          <w:lang w:eastAsia="ko-KR"/>
        </w:rPr>
        <w:t>г) с помощью телефонной и факсимильной связи.</w:t>
      </w:r>
    </w:p>
    <w:tbl>
      <w:tblPr>
        <w:tblW w:w="0" w:type="auto"/>
        <w:tblInd w:w="2" w:type="dxa"/>
        <w:tblLook w:val="00A0"/>
      </w:tblPr>
      <w:tblGrid>
        <w:gridCol w:w="4672"/>
        <w:gridCol w:w="4673"/>
      </w:tblGrid>
      <w:tr w:rsidR="00B32193" w:rsidRPr="004F35D6" w:rsidTr="00227D28">
        <w:tc>
          <w:tcPr>
            <w:tcW w:w="4672" w:type="dxa"/>
          </w:tcPr>
          <w:p w:rsidR="00B32193" w:rsidRPr="004F35D6" w:rsidRDefault="00B32193"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9A33A6" w:rsidRDefault="009A33A6"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9A33A6" w:rsidRDefault="009A33A6"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9A33A6" w:rsidRDefault="009A33A6"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9A33A6" w:rsidRDefault="009A33A6"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9A33A6" w:rsidRDefault="009A33A6" w:rsidP="00227D28">
            <w:pPr>
              <w:widowControl w:val="0"/>
              <w:autoSpaceDE w:val="0"/>
              <w:autoSpaceDN w:val="0"/>
              <w:adjustRightInd w:val="0"/>
              <w:spacing w:line="240" w:lineRule="exact"/>
              <w:ind w:firstLine="0"/>
              <w:rPr>
                <w:rFonts w:ascii="Times New Roman" w:hAnsi="Times New Roman" w:cs="Times New Roman"/>
                <w:iCs/>
                <w:sz w:val="24"/>
                <w:szCs w:val="24"/>
              </w:rPr>
            </w:pPr>
          </w:p>
          <w:p w:rsidR="00B32193" w:rsidRPr="004F35D6" w:rsidRDefault="00B32193" w:rsidP="00227D28">
            <w:pPr>
              <w:widowControl w:val="0"/>
              <w:autoSpaceDE w:val="0"/>
              <w:autoSpaceDN w:val="0"/>
              <w:adjustRightInd w:val="0"/>
              <w:spacing w:line="240" w:lineRule="exact"/>
              <w:ind w:firstLine="0"/>
              <w:rPr>
                <w:rFonts w:ascii="Times New Roman" w:hAnsi="Times New Roman" w:cs="Times New Roman"/>
                <w:iCs/>
                <w:sz w:val="24"/>
                <w:szCs w:val="24"/>
              </w:rPr>
            </w:pPr>
            <w:r w:rsidRPr="004F35D6">
              <w:rPr>
                <w:rFonts w:ascii="Times New Roman" w:hAnsi="Times New Roman" w:cs="Times New Roman"/>
                <w:iCs/>
                <w:sz w:val="24"/>
                <w:szCs w:val="24"/>
              </w:rPr>
              <w:t xml:space="preserve">Глава Атагайского муниципального образования </w:t>
            </w:r>
          </w:p>
        </w:tc>
        <w:tc>
          <w:tcPr>
            <w:tcW w:w="4673" w:type="dxa"/>
            <w:vAlign w:val="bottom"/>
          </w:tcPr>
          <w:p w:rsidR="00B32193" w:rsidRPr="004F35D6" w:rsidRDefault="00B32193" w:rsidP="00227D28">
            <w:pPr>
              <w:widowControl w:val="0"/>
              <w:autoSpaceDE w:val="0"/>
              <w:autoSpaceDN w:val="0"/>
              <w:adjustRightInd w:val="0"/>
              <w:spacing w:line="240" w:lineRule="exact"/>
              <w:ind w:firstLine="0"/>
              <w:jc w:val="right"/>
              <w:rPr>
                <w:rFonts w:ascii="Times New Roman" w:hAnsi="Times New Roman" w:cs="Times New Roman"/>
                <w:iCs/>
                <w:sz w:val="24"/>
                <w:szCs w:val="24"/>
              </w:rPr>
            </w:pPr>
            <w:r w:rsidRPr="004F35D6">
              <w:rPr>
                <w:rFonts w:ascii="Times New Roman" w:hAnsi="Times New Roman" w:cs="Times New Roman"/>
                <w:iCs/>
                <w:sz w:val="24"/>
                <w:szCs w:val="24"/>
              </w:rPr>
              <w:t>Сурмин В.В.</w:t>
            </w:r>
          </w:p>
        </w:tc>
      </w:tr>
    </w:tbl>
    <w:p w:rsidR="00B32193" w:rsidRPr="004F35D6" w:rsidRDefault="00B32193" w:rsidP="00B32193">
      <w:pPr>
        <w:widowControl w:val="0"/>
        <w:autoSpaceDE w:val="0"/>
        <w:autoSpaceDN w:val="0"/>
        <w:adjustRightInd w:val="0"/>
        <w:rPr>
          <w:rFonts w:ascii="Times New Roman" w:hAnsi="Times New Roman" w:cs="Times New Roman"/>
          <w:sz w:val="24"/>
          <w:szCs w:val="24"/>
        </w:rPr>
      </w:pPr>
    </w:p>
    <w:p w:rsidR="00B32193" w:rsidRDefault="00B32193"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Default="009A33A6" w:rsidP="00B32193">
      <w:pPr>
        <w:spacing w:after="160" w:line="259" w:lineRule="auto"/>
        <w:ind w:firstLine="0"/>
        <w:jc w:val="left"/>
        <w:rPr>
          <w:rFonts w:ascii="Times New Roman" w:hAnsi="Times New Roman" w:cs="Times New Roman"/>
          <w:sz w:val="24"/>
          <w:szCs w:val="24"/>
        </w:rPr>
      </w:pPr>
    </w:p>
    <w:p w:rsidR="009A33A6" w:rsidRPr="004F35D6" w:rsidRDefault="009A33A6" w:rsidP="00B32193">
      <w:pPr>
        <w:spacing w:after="160" w:line="259" w:lineRule="auto"/>
        <w:ind w:firstLine="0"/>
        <w:jc w:val="left"/>
        <w:rPr>
          <w:rFonts w:ascii="Times New Roman" w:hAnsi="Times New Roman" w:cs="Times New Roman"/>
          <w:sz w:val="24"/>
          <w:szCs w:val="24"/>
        </w:rPr>
      </w:pPr>
    </w:p>
    <w:p w:rsidR="00B32193" w:rsidRPr="004F35D6" w:rsidRDefault="00B32193" w:rsidP="00B32193">
      <w:pPr>
        <w:widowControl w:val="0"/>
        <w:autoSpaceDE w:val="0"/>
        <w:autoSpaceDN w:val="0"/>
        <w:adjustRightInd w:val="0"/>
        <w:ind w:left="5954" w:firstLine="0"/>
        <w:jc w:val="right"/>
        <w:rPr>
          <w:rFonts w:ascii="Times New Roman" w:hAnsi="Times New Roman" w:cs="Times New Roman"/>
          <w:sz w:val="24"/>
          <w:szCs w:val="24"/>
        </w:rPr>
      </w:pPr>
      <w:r w:rsidRPr="004F35D6">
        <w:rPr>
          <w:rFonts w:ascii="Times New Roman" w:hAnsi="Times New Roman" w:cs="Times New Roman"/>
          <w:sz w:val="24"/>
          <w:szCs w:val="24"/>
        </w:rPr>
        <w:lastRenderedPageBreak/>
        <w:t>Приложение №1</w:t>
      </w:r>
    </w:p>
    <w:p w:rsidR="00B32193" w:rsidRDefault="00B32193" w:rsidP="00227D28">
      <w:pPr>
        <w:ind w:left="5954" w:firstLine="0"/>
        <w:rPr>
          <w:rFonts w:ascii="Times New Roman" w:hAnsi="Times New Roman" w:cs="Times New Roman"/>
          <w:sz w:val="24"/>
          <w:szCs w:val="24"/>
        </w:rPr>
      </w:pPr>
      <w:r w:rsidRPr="004F35D6">
        <w:rPr>
          <w:rFonts w:ascii="Times New Roman" w:hAnsi="Times New Roman" w:cs="Times New Roman"/>
          <w:sz w:val="24"/>
          <w:szCs w:val="24"/>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177833" w:rsidRPr="004F35D6" w:rsidRDefault="00177833" w:rsidP="00227D28">
      <w:pPr>
        <w:ind w:left="5954" w:firstLine="0"/>
        <w:rPr>
          <w:rFonts w:ascii="Times New Roman" w:hAnsi="Times New Roman" w:cs="Times New Roman"/>
          <w:sz w:val="24"/>
          <w:szCs w:val="24"/>
        </w:rPr>
      </w:pPr>
    </w:p>
    <w:p w:rsidR="00B32193" w:rsidRPr="004F35D6" w:rsidRDefault="00B32193" w:rsidP="00B32193">
      <w:pPr>
        <w:ind w:left="4820" w:firstLine="0"/>
        <w:rPr>
          <w:rFonts w:ascii="Times New Roman" w:hAnsi="Times New Roman" w:cs="Times New Roman"/>
          <w:i/>
          <w:iCs/>
          <w:sz w:val="24"/>
          <w:szCs w:val="24"/>
        </w:rPr>
      </w:pPr>
      <w:r w:rsidRPr="004F35D6">
        <w:rPr>
          <w:rFonts w:ascii="Times New Roman" w:hAnsi="Times New Roman" w:cs="Times New Roman"/>
          <w:sz w:val="24"/>
          <w:szCs w:val="24"/>
        </w:rPr>
        <w:t xml:space="preserve">Главе Атагайского </w:t>
      </w:r>
      <w:r w:rsidRPr="004F35D6">
        <w:rPr>
          <w:rFonts w:ascii="Times New Roman" w:hAnsi="Times New Roman" w:cs="Times New Roman"/>
          <w:iCs/>
          <w:sz w:val="24"/>
          <w:szCs w:val="24"/>
        </w:rPr>
        <w:t>муниципального образования</w:t>
      </w:r>
      <w:r w:rsidR="00227D28" w:rsidRPr="004F35D6">
        <w:rPr>
          <w:rFonts w:ascii="Times New Roman" w:hAnsi="Times New Roman" w:cs="Times New Roman"/>
          <w:iCs/>
          <w:sz w:val="24"/>
          <w:szCs w:val="24"/>
        </w:rPr>
        <w:t>(Ф.И.О.)</w:t>
      </w:r>
      <w:r w:rsidRPr="004F35D6">
        <w:rPr>
          <w:rFonts w:ascii="Times New Roman" w:hAnsi="Times New Roman" w:cs="Times New Roman"/>
          <w:i/>
          <w:iCs/>
          <w:sz w:val="24"/>
          <w:szCs w:val="24"/>
        </w:rPr>
        <w:t xml:space="preserve"> __________________________________</w:t>
      </w:r>
    </w:p>
    <w:p w:rsidR="00B32193" w:rsidRPr="004F35D6" w:rsidRDefault="00B32193" w:rsidP="00B32193">
      <w:pPr>
        <w:ind w:left="4820" w:firstLine="0"/>
        <w:rPr>
          <w:rFonts w:ascii="Times New Roman" w:hAnsi="Times New Roman" w:cs="Times New Roman"/>
          <w:i/>
          <w:iCs/>
          <w:sz w:val="24"/>
          <w:szCs w:val="24"/>
        </w:rPr>
      </w:pPr>
      <w:r w:rsidRPr="004F35D6">
        <w:rPr>
          <w:rFonts w:ascii="Times New Roman" w:hAnsi="Times New Roman" w:cs="Times New Roman"/>
          <w:sz w:val="24"/>
          <w:szCs w:val="24"/>
        </w:rPr>
        <w:t>от</w:t>
      </w:r>
      <w:r w:rsidRPr="004F35D6">
        <w:rPr>
          <w:rFonts w:ascii="Times New Roman" w:hAnsi="Times New Roman" w:cs="Times New Roman"/>
          <w:i/>
          <w:iCs/>
          <w:sz w:val="24"/>
          <w:szCs w:val="24"/>
        </w:rPr>
        <w:t xml:space="preserve"> _______________________________</w:t>
      </w:r>
    </w:p>
    <w:p w:rsidR="00B32193" w:rsidRPr="004F35D6" w:rsidRDefault="00B32193" w:rsidP="00B32193">
      <w:pPr>
        <w:ind w:left="4820" w:firstLine="0"/>
        <w:rPr>
          <w:rFonts w:ascii="Times New Roman" w:hAnsi="Times New Roman" w:cs="Times New Roman"/>
          <w:i/>
          <w:iCs/>
          <w:sz w:val="24"/>
          <w:szCs w:val="24"/>
        </w:rPr>
      </w:pPr>
      <w:r w:rsidRPr="004F35D6">
        <w:rPr>
          <w:rFonts w:ascii="Times New Roman" w:hAnsi="Times New Roman" w:cs="Times New Roman"/>
          <w:i/>
          <w:iCs/>
          <w:sz w:val="24"/>
          <w:szCs w:val="24"/>
        </w:rPr>
        <w:t>_________________________________</w:t>
      </w:r>
    </w:p>
    <w:tbl>
      <w:tblPr>
        <w:tblW w:w="0" w:type="auto"/>
        <w:tblInd w:w="2" w:type="dxa"/>
        <w:tblLayout w:type="fixed"/>
        <w:tblLook w:val="01E0"/>
      </w:tblPr>
      <w:tblGrid>
        <w:gridCol w:w="441"/>
        <w:gridCol w:w="4311"/>
      </w:tblGrid>
      <w:tr w:rsidR="00B32193" w:rsidRPr="004F35D6" w:rsidTr="00227D28">
        <w:tc>
          <w:tcPr>
            <w:tcW w:w="441" w:type="dxa"/>
          </w:tcPr>
          <w:p w:rsidR="00B32193" w:rsidRPr="004F35D6" w:rsidRDefault="00B32193" w:rsidP="00227D28">
            <w:pPr>
              <w:ind w:hanging="850"/>
              <w:jc w:val="center"/>
              <w:rPr>
                <w:rFonts w:ascii="Times New Roman" w:hAnsi="Times New Roman" w:cs="Times New Roman"/>
                <w:sz w:val="24"/>
                <w:szCs w:val="24"/>
              </w:rPr>
            </w:pPr>
          </w:p>
        </w:tc>
        <w:tc>
          <w:tcPr>
            <w:tcW w:w="4311" w:type="dxa"/>
          </w:tcPr>
          <w:p w:rsidR="00B32193" w:rsidRPr="004F35D6" w:rsidRDefault="00B32193" w:rsidP="00227D28">
            <w:pPr>
              <w:ind w:firstLine="18"/>
              <w:jc w:val="center"/>
              <w:rPr>
                <w:rFonts w:ascii="Times New Roman" w:hAnsi="Times New Roman" w:cs="Times New Roman"/>
                <w:sz w:val="24"/>
                <w:szCs w:val="24"/>
              </w:rPr>
            </w:pPr>
            <w:r w:rsidRPr="004F35D6">
              <w:rPr>
                <w:rFonts w:ascii="Times New Roman" w:hAnsi="Times New Roman" w:cs="Times New Roman"/>
                <w:sz w:val="24"/>
                <w:szCs w:val="24"/>
              </w:rPr>
              <w:t>(</w:t>
            </w:r>
            <w:r w:rsidRPr="009A33A6">
              <w:rPr>
                <w:rFonts w:ascii="Times New Roman" w:hAnsi="Times New Roman" w:cs="Times New Roman"/>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32193" w:rsidRPr="004F35D6" w:rsidRDefault="00B32193" w:rsidP="00B32193">
      <w:pPr>
        <w:rPr>
          <w:rFonts w:ascii="Times New Roman" w:hAnsi="Times New Roman" w:cs="Times New Roman"/>
          <w:sz w:val="24"/>
          <w:szCs w:val="24"/>
        </w:rPr>
      </w:pPr>
    </w:p>
    <w:p w:rsidR="00B32193" w:rsidRPr="004F35D6" w:rsidRDefault="00B32193" w:rsidP="00B32193">
      <w:pPr>
        <w:jc w:val="center"/>
        <w:rPr>
          <w:rFonts w:ascii="Times New Roman" w:hAnsi="Times New Roman" w:cs="Times New Roman"/>
          <w:sz w:val="24"/>
          <w:szCs w:val="24"/>
        </w:rPr>
      </w:pPr>
      <w:r w:rsidRPr="004F35D6">
        <w:rPr>
          <w:rFonts w:ascii="Times New Roman" w:hAnsi="Times New Roman" w:cs="Times New Roman"/>
          <w:sz w:val="24"/>
          <w:szCs w:val="24"/>
        </w:rPr>
        <w:t>ЗАЯВЛЕНИЕ</w:t>
      </w:r>
    </w:p>
    <w:p w:rsidR="00B32193" w:rsidRPr="004F35D6" w:rsidRDefault="00B32193" w:rsidP="00227D28">
      <w:pPr>
        <w:tabs>
          <w:tab w:val="left" w:pos="6223"/>
        </w:tabs>
        <w:ind w:firstLine="0"/>
        <w:jc w:val="left"/>
        <w:rPr>
          <w:rFonts w:ascii="Times New Roman" w:hAnsi="Times New Roman" w:cs="Times New Roman"/>
          <w:sz w:val="24"/>
          <w:szCs w:val="24"/>
        </w:rPr>
      </w:pPr>
      <w:r w:rsidRPr="004F35D6">
        <w:rPr>
          <w:rFonts w:ascii="Times New Roman" w:hAnsi="Times New Roman" w:cs="Times New Roman"/>
          <w:sz w:val="24"/>
          <w:szCs w:val="24"/>
        </w:rPr>
        <w:t>Прошу выдать</w:t>
      </w:r>
      <w:r w:rsidR="00227D28" w:rsidRPr="004F35D6">
        <w:rPr>
          <w:rFonts w:ascii="Times New Roman" w:hAnsi="Times New Roman" w:cs="Times New Roman"/>
          <w:sz w:val="24"/>
          <w:szCs w:val="24"/>
        </w:rPr>
        <w:tab/>
        <w:t>_______________________</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695"/>
        <w:gridCol w:w="3400"/>
        <w:gridCol w:w="2977"/>
        <w:gridCol w:w="284"/>
      </w:tblGrid>
      <w:tr w:rsidR="00B32193" w:rsidRPr="004F35D6" w:rsidTr="00227D28">
        <w:trPr>
          <w:gridAfter w:val="2"/>
          <w:wAfter w:w="3261" w:type="dxa"/>
        </w:trPr>
        <w:tc>
          <w:tcPr>
            <w:tcW w:w="6343" w:type="dxa"/>
            <w:gridSpan w:val="3"/>
            <w:tcBorders>
              <w:left w:val="nil"/>
              <w:bottom w:val="nil"/>
              <w:right w:val="nil"/>
            </w:tcBorders>
          </w:tcPr>
          <w:p w:rsidR="00B32193" w:rsidRPr="004F35D6" w:rsidRDefault="00B32193" w:rsidP="00227D28">
            <w:pPr>
              <w:jc w:val="center"/>
              <w:rPr>
                <w:rFonts w:ascii="Times New Roman" w:hAnsi="Times New Roman" w:cs="Times New Roman"/>
                <w:i/>
                <w:iCs/>
                <w:sz w:val="24"/>
                <w:szCs w:val="24"/>
              </w:rPr>
            </w:pPr>
            <w:r w:rsidRPr="004F35D6">
              <w:rPr>
                <w:rFonts w:ascii="Times New Roman" w:hAnsi="Times New Roman" w:cs="Times New Roman"/>
                <w:i/>
                <w:iCs/>
                <w:sz w:val="24"/>
                <w:szCs w:val="24"/>
              </w:rPr>
              <w:t>(</w:t>
            </w:r>
            <w:r w:rsidRPr="004F35D6">
              <w:rPr>
                <w:rFonts w:ascii="Times New Roman" w:hAnsi="Times New Roman" w:cs="Times New Roman"/>
                <w:sz w:val="24"/>
                <w:szCs w:val="24"/>
              </w:rPr>
              <w:t xml:space="preserve"> архивную справку, выписку, копии архивных документов, в том числе подтверждающих право владения на землю (нужное указать)</w:t>
            </w:r>
            <w:r w:rsidRPr="004F35D6">
              <w:rPr>
                <w:rFonts w:ascii="Times New Roman" w:hAnsi="Times New Roman" w:cs="Times New Roman"/>
                <w:i/>
                <w:iCs/>
                <w:sz w:val="24"/>
                <w:szCs w:val="24"/>
              </w:rPr>
              <w:t>)</w:t>
            </w:r>
          </w:p>
        </w:tc>
      </w:tr>
      <w:tr w:rsidR="00B32193" w:rsidRPr="004F35D6" w:rsidTr="00227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Pr>
          <w:p w:rsidR="00B32193" w:rsidRPr="004F35D6" w:rsidRDefault="00B32193" w:rsidP="00227D28">
            <w:pPr>
              <w:ind w:right="-108" w:firstLine="0"/>
              <w:rPr>
                <w:rFonts w:ascii="Times New Roman" w:hAnsi="Times New Roman" w:cs="Times New Roman"/>
                <w:sz w:val="24"/>
                <w:szCs w:val="24"/>
              </w:rPr>
            </w:pPr>
          </w:p>
        </w:tc>
        <w:tc>
          <w:tcPr>
            <w:tcW w:w="9072" w:type="dxa"/>
            <w:gridSpan w:val="3"/>
            <w:tcBorders>
              <w:bottom w:val="single" w:sz="4" w:space="0" w:color="auto"/>
            </w:tcBorders>
          </w:tcPr>
          <w:p w:rsidR="00B32193" w:rsidRPr="004F35D6" w:rsidRDefault="00B32193" w:rsidP="00227D28">
            <w:pPr>
              <w:tabs>
                <w:tab w:val="left" w:pos="7014"/>
              </w:tabs>
              <w:rPr>
                <w:rFonts w:ascii="Times New Roman" w:hAnsi="Times New Roman" w:cs="Times New Roman"/>
                <w:sz w:val="24"/>
                <w:szCs w:val="24"/>
              </w:rPr>
            </w:pPr>
          </w:p>
        </w:tc>
        <w:tc>
          <w:tcPr>
            <w:tcW w:w="284" w:type="dxa"/>
          </w:tcPr>
          <w:p w:rsidR="00B32193" w:rsidRPr="004F35D6" w:rsidRDefault="00B32193" w:rsidP="00227D28">
            <w:pPr>
              <w:rPr>
                <w:rFonts w:ascii="Times New Roman" w:hAnsi="Times New Roman" w:cs="Times New Roman"/>
                <w:sz w:val="24"/>
                <w:szCs w:val="24"/>
              </w:rPr>
            </w:pPr>
          </w:p>
        </w:tc>
      </w:tr>
      <w:tr w:rsidR="00B32193" w:rsidRPr="004F35D6" w:rsidTr="00227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61" w:type="dxa"/>
        </w:trPr>
        <w:tc>
          <w:tcPr>
            <w:tcW w:w="2943" w:type="dxa"/>
            <w:gridSpan w:val="2"/>
          </w:tcPr>
          <w:p w:rsidR="00B32193" w:rsidRPr="004F35D6" w:rsidRDefault="00B32193" w:rsidP="00227D28">
            <w:pPr>
              <w:jc w:val="center"/>
              <w:rPr>
                <w:rFonts w:ascii="Times New Roman" w:hAnsi="Times New Roman" w:cs="Times New Roman"/>
                <w:sz w:val="24"/>
                <w:szCs w:val="24"/>
              </w:rPr>
            </w:pPr>
          </w:p>
        </w:tc>
        <w:tc>
          <w:tcPr>
            <w:tcW w:w="3400" w:type="dxa"/>
          </w:tcPr>
          <w:p w:rsidR="00B32193" w:rsidRPr="004F35D6" w:rsidRDefault="00B32193" w:rsidP="00227D28">
            <w:pPr>
              <w:jc w:val="center"/>
              <w:rPr>
                <w:rFonts w:ascii="Times New Roman" w:hAnsi="Times New Roman" w:cs="Times New Roman"/>
                <w:i/>
                <w:iCs/>
                <w:sz w:val="24"/>
                <w:szCs w:val="24"/>
              </w:rPr>
            </w:pPr>
          </w:p>
        </w:tc>
      </w:tr>
    </w:tbl>
    <w:p w:rsidR="00B32193" w:rsidRPr="004F35D6" w:rsidRDefault="00B32193" w:rsidP="00B32193">
      <w:pPr>
        <w:pStyle w:val="ConsPlusNonformat"/>
        <w:rPr>
          <w:rFonts w:ascii="Times New Roman" w:hAnsi="Times New Roman" w:cs="Times New Roman"/>
          <w:color w:val="000000"/>
          <w:sz w:val="24"/>
          <w:szCs w:val="24"/>
        </w:rPr>
      </w:pPr>
      <w:r w:rsidRPr="004F35D6">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w:t>
      </w:r>
      <w:r w:rsidR="00227D28" w:rsidRPr="004F35D6">
        <w:rPr>
          <w:rFonts w:ascii="Times New Roman" w:hAnsi="Times New Roman" w:cs="Times New Roman"/>
          <w:color w:val="000000"/>
          <w:sz w:val="24"/>
          <w:szCs w:val="24"/>
        </w:rPr>
        <w:t>____________________</w:t>
      </w:r>
    </w:p>
    <w:p w:rsidR="00B32193" w:rsidRPr="004F35D6" w:rsidRDefault="00B32193" w:rsidP="00B32193">
      <w:pPr>
        <w:pStyle w:val="ConsPlusNonformat"/>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К заявлению прилагаю:</w:t>
      </w:r>
    </w:p>
    <w:p w:rsidR="00B32193" w:rsidRPr="004F35D6" w:rsidRDefault="00B32193" w:rsidP="00B32193">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4F35D6" w:rsidRDefault="00B32193" w:rsidP="00B32193">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4F35D6" w:rsidRDefault="00B32193" w:rsidP="00B32193">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4F35D6" w:rsidRDefault="00B32193" w:rsidP="00B32193">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4F35D6" w:rsidRDefault="00B32193" w:rsidP="00B32193">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9A33A6" w:rsidRDefault="00B32193" w:rsidP="009A33A6">
      <w:pPr>
        <w:pStyle w:val="ConsPlusNonformat"/>
        <w:numPr>
          <w:ilvl w:val="0"/>
          <w:numId w:val="11"/>
        </w:numPr>
        <w:jc w:val="both"/>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__________________________________________________________________</w:t>
      </w:r>
    </w:p>
    <w:p w:rsidR="00B32193" w:rsidRPr="004F35D6" w:rsidRDefault="0086249B" w:rsidP="00055C08">
      <w:pPr>
        <w:widowControl w:val="0"/>
        <w:autoSpaceDE w:val="0"/>
        <w:autoSpaceDN w:val="0"/>
        <w:adjustRightInd w:val="0"/>
        <w:spacing w:before="60" w:after="60"/>
        <w:ind w:firstLine="0"/>
        <w:jc w:val="left"/>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Контактный телефон:</w:t>
      </w:r>
      <w:r w:rsidR="00B32193" w:rsidRPr="004F35D6">
        <w:rPr>
          <w:rFonts w:ascii="Times New Roman" w:hAnsi="Times New Roman" w:cs="Times New Roman"/>
          <w:color w:val="000000"/>
          <w:sz w:val="24"/>
          <w:szCs w:val="24"/>
        </w:rPr>
        <w:t>______________________________________________________</w:t>
      </w:r>
      <w:r w:rsidRPr="004F35D6">
        <w:rPr>
          <w:rFonts w:ascii="Times New Roman" w:hAnsi="Times New Roman" w:cs="Times New Roman"/>
          <w:color w:val="000000"/>
          <w:sz w:val="24"/>
          <w:szCs w:val="24"/>
        </w:rPr>
        <w:t>________________</w:t>
      </w:r>
    </w:p>
    <w:p w:rsidR="00B32193" w:rsidRPr="004F35D6" w:rsidRDefault="00B32193" w:rsidP="00B32193">
      <w:pPr>
        <w:widowControl w:val="0"/>
        <w:autoSpaceDE w:val="0"/>
        <w:autoSpaceDN w:val="0"/>
        <w:adjustRightInd w:val="0"/>
        <w:spacing w:before="60" w:after="60"/>
        <w:ind w:firstLine="709"/>
        <w:jc w:val="center"/>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(заполняется при желании заявителя получать информацию о предоставлении услуги)</w:t>
      </w:r>
    </w:p>
    <w:p w:rsidR="00B32193" w:rsidRPr="004F35D6" w:rsidRDefault="00B32193" w:rsidP="0086249B">
      <w:pPr>
        <w:widowControl w:val="0"/>
        <w:autoSpaceDE w:val="0"/>
        <w:autoSpaceDN w:val="0"/>
        <w:adjustRightInd w:val="0"/>
        <w:spacing w:before="60" w:after="60"/>
        <w:ind w:firstLine="0"/>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Результат муниципальной услуги выдать следующим способом:</w:t>
      </w:r>
    </w:p>
    <w:p w:rsidR="00B32193" w:rsidRPr="004F35D6" w:rsidRDefault="00B32193" w:rsidP="00B32193">
      <w:pPr>
        <w:pStyle w:val="11"/>
        <w:widowControl w:val="0"/>
        <w:numPr>
          <w:ilvl w:val="0"/>
          <w:numId w:val="12"/>
        </w:numPr>
        <w:autoSpaceDE w:val="0"/>
        <w:autoSpaceDN w:val="0"/>
        <w:adjustRightInd w:val="0"/>
        <w:spacing w:before="60" w:after="60"/>
        <w:jc w:val="both"/>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посредством личного обращения в уполномоченный орган;</w:t>
      </w:r>
    </w:p>
    <w:p w:rsidR="00B32193" w:rsidRPr="004F35D6" w:rsidRDefault="00B32193" w:rsidP="00B32193">
      <w:pPr>
        <w:pStyle w:val="11"/>
        <w:widowControl w:val="0"/>
        <w:numPr>
          <w:ilvl w:val="0"/>
          <w:numId w:val="12"/>
        </w:numPr>
        <w:autoSpaceDE w:val="0"/>
        <w:autoSpaceDN w:val="0"/>
        <w:adjustRightInd w:val="0"/>
        <w:spacing w:before="60" w:after="60"/>
        <w:jc w:val="both"/>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почтовым отправлением на адрес, указанный в заявлении (только на бумажном носителе);</w:t>
      </w:r>
    </w:p>
    <w:p w:rsidR="00B32193" w:rsidRPr="004F35D6" w:rsidRDefault="00B32193" w:rsidP="00B32193">
      <w:pPr>
        <w:pStyle w:val="11"/>
        <w:widowControl w:val="0"/>
        <w:numPr>
          <w:ilvl w:val="0"/>
          <w:numId w:val="12"/>
        </w:numPr>
        <w:autoSpaceDE w:val="0"/>
        <w:autoSpaceDN w:val="0"/>
        <w:adjustRightInd w:val="0"/>
        <w:spacing w:before="60" w:after="60"/>
        <w:jc w:val="both"/>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посредством личного обращения в многофункциональный центр (только на бумажном носителе);</w:t>
      </w:r>
    </w:p>
    <w:p w:rsidR="00B32193" w:rsidRPr="004F35D6" w:rsidRDefault="00B32193" w:rsidP="00B32193">
      <w:pPr>
        <w:pStyle w:val="11"/>
        <w:widowControl w:val="0"/>
        <w:numPr>
          <w:ilvl w:val="0"/>
          <w:numId w:val="12"/>
        </w:numPr>
        <w:autoSpaceDE w:val="0"/>
        <w:autoSpaceDN w:val="0"/>
        <w:adjustRightInd w:val="0"/>
        <w:spacing w:before="60" w:after="60"/>
        <w:jc w:val="both"/>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B32193" w:rsidRPr="004F35D6" w:rsidRDefault="00B32193" w:rsidP="0086249B">
      <w:pPr>
        <w:widowControl w:val="0"/>
        <w:autoSpaceDE w:val="0"/>
        <w:autoSpaceDN w:val="0"/>
        <w:adjustRightInd w:val="0"/>
        <w:spacing w:before="60" w:after="60"/>
        <w:ind w:firstLine="0"/>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___________________________                                  _______________</w:t>
      </w:r>
    </w:p>
    <w:p w:rsidR="00B32193" w:rsidRPr="004F35D6" w:rsidRDefault="00B32193" w:rsidP="00B32193">
      <w:pPr>
        <w:widowControl w:val="0"/>
        <w:autoSpaceDE w:val="0"/>
        <w:autoSpaceDN w:val="0"/>
        <w:adjustRightInd w:val="0"/>
        <w:spacing w:before="60" w:after="60"/>
        <w:ind w:firstLine="709"/>
        <w:outlineLvl w:val="2"/>
        <w:rPr>
          <w:rFonts w:ascii="Times New Roman" w:hAnsi="Times New Roman" w:cs="Times New Roman"/>
          <w:color w:val="000000"/>
          <w:sz w:val="24"/>
          <w:szCs w:val="24"/>
        </w:rPr>
      </w:pPr>
      <w:r w:rsidRPr="004F35D6">
        <w:rPr>
          <w:rFonts w:ascii="Times New Roman" w:hAnsi="Times New Roman" w:cs="Times New Roman"/>
          <w:color w:val="000000"/>
          <w:sz w:val="24"/>
          <w:szCs w:val="24"/>
        </w:rPr>
        <w:t xml:space="preserve">(подпись заявителя)                                    </w:t>
      </w:r>
      <w:r w:rsidR="0086249B" w:rsidRPr="004F35D6">
        <w:rPr>
          <w:rFonts w:ascii="Times New Roman" w:hAnsi="Times New Roman" w:cs="Times New Roman"/>
          <w:color w:val="000000"/>
          <w:sz w:val="24"/>
          <w:szCs w:val="24"/>
        </w:rPr>
        <w:t xml:space="preserve">                                                         </w:t>
      </w:r>
      <w:r w:rsidRPr="004F35D6">
        <w:rPr>
          <w:rFonts w:ascii="Times New Roman" w:hAnsi="Times New Roman" w:cs="Times New Roman"/>
          <w:color w:val="000000"/>
          <w:sz w:val="24"/>
          <w:szCs w:val="24"/>
        </w:rPr>
        <w:t xml:space="preserve">   (Ф.И.О. заявителя, полностью)</w:t>
      </w:r>
    </w:p>
    <w:p w:rsidR="00B32193" w:rsidRPr="004F35D6" w:rsidRDefault="00B32193" w:rsidP="0086249B">
      <w:pPr>
        <w:ind w:firstLine="0"/>
        <w:rPr>
          <w:rFonts w:ascii="Times New Roman" w:hAnsi="Times New Roman" w:cs="Times New Roman"/>
          <w:sz w:val="24"/>
          <w:szCs w:val="24"/>
        </w:rPr>
      </w:pPr>
      <w:bookmarkStart w:id="43" w:name="Par775"/>
      <w:bookmarkEnd w:id="43"/>
      <w:r w:rsidRPr="004F35D6">
        <w:rPr>
          <w:rFonts w:ascii="Times New Roman" w:hAnsi="Times New Roman" w:cs="Times New Roman"/>
          <w:sz w:val="24"/>
          <w:szCs w:val="24"/>
        </w:rPr>
        <w:t>Приложения на _____ л.:</w:t>
      </w:r>
    </w:p>
    <w:p w:rsidR="00B32193" w:rsidRPr="004F35D6" w:rsidRDefault="00B32193" w:rsidP="0086249B">
      <w:pPr>
        <w:autoSpaceDE w:val="0"/>
        <w:autoSpaceDN w:val="0"/>
        <w:adjustRightInd w:val="0"/>
        <w:ind w:firstLine="0"/>
        <w:jc w:val="left"/>
        <w:rPr>
          <w:rFonts w:ascii="Times New Roman" w:hAnsi="Times New Roman" w:cs="Times New Roman"/>
          <w:sz w:val="24"/>
          <w:szCs w:val="24"/>
          <w:lang w:eastAsia="en-US"/>
        </w:rPr>
      </w:pPr>
      <w:r w:rsidRPr="004F35D6">
        <w:rPr>
          <w:rFonts w:ascii="Times New Roman" w:hAnsi="Times New Roman" w:cs="Times New Roman"/>
          <w:sz w:val="24"/>
          <w:szCs w:val="24"/>
          <w:lang w:eastAsia="en-US"/>
        </w:rPr>
        <w:t>_________ от «___» _________ 20__ г. (дата и номер принятия заявления)</w:t>
      </w:r>
    </w:p>
    <w:p w:rsidR="00B32193" w:rsidRPr="004F35D6" w:rsidRDefault="00B32193" w:rsidP="00B32193">
      <w:pPr>
        <w:widowControl w:val="0"/>
        <w:shd w:val="clear" w:color="auto" w:fill="FFD966"/>
        <w:autoSpaceDE w:val="0"/>
        <w:autoSpaceDN w:val="0"/>
        <w:adjustRightInd w:val="0"/>
        <w:jc w:val="right"/>
        <w:outlineLvl w:val="1"/>
        <w:rPr>
          <w:rFonts w:ascii="Times New Roman" w:hAnsi="Times New Roman" w:cs="Times New Roman"/>
          <w:sz w:val="24"/>
          <w:szCs w:val="24"/>
        </w:rPr>
        <w:sectPr w:rsidR="00B32193" w:rsidRPr="004F35D6" w:rsidSect="009A33A6">
          <w:pgSz w:w="11906" w:h="16838"/>
          <w:pgMar w:top="426" w:right="850" w:bottom="426" w:left="1701" w:header="708" w:footer="708" w:gutter="0"/>
          <w:cols w:space="708"/>
          <w:docGrid w:linePitch="360"/>
        </w:sectPr>
      </w:pPr>
    </w:p>
    <w:p w:rsidR="00B32193" w:rsidRPr="004F35D6" w:rsidRDefault="00B32193" w:rsidP="00B32193">
      <w:pPr>
        <w:widowControl w:val="0"/>
        <w:autoSpaceDE w:val="0"/>
        <w:autoSpaceDN w:val="0"/>
        <w:adjustRightInd w:val="0"/>
        <w:ind w:left="5954" w:firstLine="0"/>
        <w:jc w:val="right"/>
        <w:rPr>
          <w:rFonts w:ascii="Times New Roman" w:hAnsi="Times New Roman" w:cs="Times New Roman"/>
          <w:sz w:val="24"/>
          <w:szCs w:val="24"/>
        </w:rPr>
      </w:pPr>
      <w:r w:rsidRPr="004F35D6">
        <w:rPr>
          <w:rFonts w:ascii="Times New Roman" w:hAnsi="Times New Roman" w:cs="Times New Roman"/>
          <w:sz w:val="24"/>
          <w:szCs w:val="24"/>
        </w:rPr>
        <w:lastRenderedPageBreak/>
        <w:t>Приложение №2</w:t>
      </w:r>
    </w:p>
    <w:p w:rsidR="00B32193" w:rsidRPr="004F35D6" w:rsidRDefault="00B32193" w:rsidP="00B32193">
      <w:pPr>
        <w:ind w:left="5954" w:firstLine="0"/>
        <w:rPr>
          <w:rFonts w:ascii="Times New Roman" w:hAnsi="Times New Roman" w:cs="Times New Roman"/>
          <w:sz w:val="24"/>
          <w:szCs w:val="24"/>
        </w:rPr>
      </w:pPr>
      <w:r w:rsidRPr="004F35D6">
        <w:rPr>
          <w:rFonts w:ascii="Times New Roman" w:hAnsi="Times New Roman" w:cs="Times New Roman"/>
          <w:sz w:val="24"/>
          <w:szCs w:val="24"/>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B32193" w:rsidRDefault="00B32193" w:rsidP="00B32193">
      <w:pPr>
        <w:rPr>
          <w:rFonts w:ascii="Times New Roman" w:hAnsi="Times New Roman" w:cs="Times New Roman"/>
          <w:sz w:val="24"/>
          <w:szCs w:val="24"/>
        </w:rPr>
      </w:pPr>
    </w:p>
    <w:p w:rsidR="00177833" w:rsidRPr="004F35D6" w:rsidRDefault="00177833" w:rsidP="00B32193">
      <w:pPr>
        <w:rPr>
          <w:rFonts w:ascii="Times New Roman" w:hAnsi="Times New Roman" w:cs="Times New Roman"/>
          <w:sz w:val="24"/>
          <w:szCs w:val="24"/>
        </w:rPr>
      </w:pPr>
    </w:p>
    <w:p w:rsidR="00B32193" w:rsidRPr="004F35D6" w:rsidRDefault="00B32193" w:rsidP="00B32193">
      <w:pPr>
        <w:widowControl w:val="0"/>
        <w:autoSpaceDE w:val="0"/>
        <w:autoSpaceDN w:val="0"/>
        <w:adjustRightInd w:val="0"/>
        <w:ind w:firstLine="0"/>
        <w:jc w:val="center"/>
        <w:rPr>
          <w:rFonts w:ascii="Times New Roman" w:hAnsi="Times New Roman" w:cs="Times New Roman"/>
          <w:sz w:val="24"/>
          <w:szCs w:val="24"/>
        </w:rPr>
      </w:pPr>
      <w:r w:rsidRPr="004F35D6">
        <w:rPr>
          <w:rFonts w:ascii="Times New Roman" w:hAnsi="Times New Roman" w:cs="Times New Roman"/>
          <w:sz w:val="24"/>
          <w:szCs w:val="24"/>
        </w:rPr>
        <w:t>БЛОК-СХЕМА</w:t>
      </w:r>
    </w:p>
    <w:p w:rsidR="00B32193" w:rsidRPr="004F35D6" w:rsidRDefault="00B32193" w:rsidP="00B32193">
      <w:pPr>
        <w:widowControl w:val="0"/>
        <w:autoSpaceDE w:val="0"/>
        <w:autoSpaceDN w:val="0"/>
        <w:adjustRightInd w:val="0"/>
        <w:ind w:firstLine="0"/>
        <w:jc w:val="center"/>
        <w:rPr>
          <w:rFonts w:ascii="Times New Roman" w:hAnsi="Times New Roman" w:cs="Times New Roman"/>
          <w:sz w:val="24"/>
          <w:szCs w:val="24"/>
        </w:rPr>
      </w:pPr>
      <w:r w:rsidRPr="004F35D6">
        <w:rPr>
          <w:rFonts w:ascii="Times New Roman" w:hAnsi="Times New Roman" w:cs="Times New Roman"/>
          <w:sz w:val="24"/>
          <w:szCs w:val="24"/>
        </w:rPr>
        <w:t>АДМИНИСТРАТИВНЫХ ПРОЦЕДУР ПРЕДОСТАВЛЕНИЯ</w:t>
      </w:r>
    </w:p>
    <w:p w:rsidR="00B32193" w:rsidRPr="004F35D6" w:rsidRDefault="00B32193" w:rsidP="00B32193">
      <w:pPr>
        <w:widowControl w:val="0"/>
        <w:autoSpaceDE w:val="0"/>
        <w:autoSpaceDN w:val="0"/>
        <w:adjustRightInd w:val="0"/>
        <w:ind w:firstLine="0"/>
        <w:jc w:val="center"/>
        <w:rPr>
          <w:rFonts w:ascii="Times New Roman" w:hAnsi="Times New Roman" w:cs="Times New Roman"/>
          <w:sz w:val="24"/>
          <w:szCs w:val="24"/>
        </w:rPr>
      </w:pPr>
      <w:r w:rsidRPr="004F35D6">
        <w:rPr>
          <w:rFonts w:ascii="Times New Roman" w:hAnsi="Times New Roman" w:cs="Times New Roman"/>
          <w:sz w:val="24"/>
          <w:szCs w:val="24"/>
        </w:rPr>
        <w:t>МУНИЦИПАЛЬНОЙ УСЛУГИ</w:t>
      </w:r>
    </w:p>
    <w:p w:rsidR="00B32193" w:rsidRPr="004F35D6" w:rsidRDefault="00B32193" w:rsidP="00B32193">
      <w:pPr>
        <w:rPr>
          <w:rFonts w:ascii="Times New Roman" w:hAnsi="Times New Roman" w:cs="Times New Roman"/>
          <w:sz w:val="24"/>
          <w:szCs w:val="24"/>
        </w:rPr>
      </w:pPr>
    </w:p>
    <w:p w:rsidR="00B32193" w:rsidRPr="004F35D6" w:rsidRDefault="00B32193" w:rsidP="00B32193">
      <w:pPr>
        <w:rPr>
          <w:rFonts w:ascii="Times New Roman" w:hAnsi="Times New Roman" w:cs="Times New Roman"/>
          <w:sz w:val="24"/>
          <w:szCs w:val="24"/>
        </w:rPr>
      </w:pPr>
    </w:p>
    <w:p w:rsidR="00B32193" w:rsidRPr="004F35D6" w:rsidRDefault="00DD7620" w:rsidP="00B32193">
      <w:pPr>
        <w:rPr>
          <w:rFonts w:ascii="Times New Roman" w:hAnsi="Times New Roman" w:cs="Times New Roman"/>
          <w:color w:val="000000"/>
          <w:kern w:val="24"/>
          <w:sz w:val="24"/>
          <w:szCs w:val="24"/>
        </w:rPr>
      </w:pPr>
      <w:r w:rsidRPr="00DD7620">
        <w:rPr>
          <w:rFonts w:ascii="Times New Roman" w:hAnsi="Times New Roman" w:cs="Times New Roman"/>
          <w:noProof/>
          <w:sz w:val="24"/>
          <w:szCs w:val="24"/>
        </w:rPr>
        <w:pict>
          <v:group id="Группа 2" o:spid="_x0000_s1044" style="position:absolute;left:0;text-align:left;margin-left:112.55pt;margin-top:7.75pt;width:246.4pt;height:285.1pt;z-index:251658240" coordsize="31292,36207">
            <v:roundrect id="Скругленный прямоугольник 6" o:spid="_x0000_s1045"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577869" w:rsidRPr="00790E34" w:rsidRDefault="00577869" w:rsidP="00B32193">
                    <w:pPr>
                      <w:ind w:firstLine="0"/>
                      <w:rPr>
                        <w:sz w:val="16"/>
                        <w:szCs w:val="16"/>
                      </w:rPr>
                    </w:pPr>
                    <w:r w:rsidRPr="00790E34">
                      <w:rPr>
                        <w:rFonts w:ascii="Times New Roman" w:hAnsi="Times New Roman" w:cs="Times New Roman"/>
                        <w:sz w:val="16"/>
                        <w:szCs w:val="16"/>
                      </w:rPr>
                      <w:t>ФОРМИРОВАНИЕ И НАПРАВЛЕНИЕ МЕЖ</w:t>
                    </w:r>
                    <w:r>
                      <w:rPr>
                        <w:rFonts w:ascii="Times New Roman" w:hAnsi="Times New Roman" w:cs="Times New Roman"/>
                        <w:sz w:val="16"/>
                        <w:szCs w:val="16"/>
                      </w:rPr>
                      <w:t xml:space="preserve">ВЕДОМСТВЕННЫХ ЗАПРОСОВ В ОРГАНЫ </w:t>
                    </w:r>
                    <w:r w:rsidRPr="00790E34">
                      <w:rPr>
                        <w:rFonts w:ascii="Times New Roman" w:hAnsi="Times New Roman" w:cs="Times New Roman"/>
                        <w:sz w:val="16"/>
                        <w:szCs w:val="16"/>
                      </w:rPr>
                      <w:t>(ОРГАНИЗАЦИИ</w:t>
                    </w:r>
                    <w:r w:rsidRPr="000D27FC">
                      <w:rPr>
                        <w:rFonts w:ascii="Times New Roman" w:hAnsi="Times New Roman" w:cs="Times New Roman"/>
                      </w:rPr>
                      <w:t xml:space="preserve">), </w:t>
                    </w:r>
                    <w:r w:rsidRPr="00790E34">
                      <w:rPr>
                        <w:rFonts w:ascii="Times New Roman" w:hAnsi="Times New Roman" w:cs="Times New Roman"/>
                        <w:sz w:val="16"/>
                        <w:szCs w:val="16"/>
                      </w:rPr>
                      <w:t>УЧАСТВУЮЩИЕ В ПРЕДОСТАВЛЕНИИ МУНИЦИПАЛЬНОЙ</w:t>
                    </w:r>
                    <w:r w:rsidRPr="000D27FC">
                      <w:rPr>
                        <w:rFonts w:ascii="Times New Roman" w:hAnsi="Times New Roman" w:cs="Times New Roman"/>
                      </w:rPr>
                      <w:t xml:space="preserve"> </w:t>
                    </w:r>
                    <w:r w:rsidRPr="00790E34">
                      <w:rPr>
                        <w:rFonts w:ascii="Times New Roman" w:hAnsi="Times New Roman" w:cs="Times New Roman"/>
                        <w:sz w:val="16"/>
                        <w:szCs w:val="16"/>
                      </w:rPr>
                      <w:t>УСЛУГИ</w:t>
                    </w:r>
                  </w:p>
                </w:txbxContent>
              </v:textbox>
            </v:roundrect>
            <v:shapetype id="_x0000_t32" coordsize="21600,21600" o:spt="32" o:oned="t" path="m,l21600,21600e" filled="f">
              <v:path arrowok="t" fillok="f" o:connecttype="none"/>
              <o:lock v:ext="edit" shapetype="t"/>
            </v:shapetype>
            <v:shape id="Прямая со стрелкой 9" o:spid="_x0000_s1046" type="#_x0000_t32" style="position:absolute;left:16764;top:10096;width:0;height:2019;visibility:visible" o:connectortype="straight" strokecolor="#4a7ebb">
              <v:stroke endarrow="open"/>
            </v:shape>
            <v:roundrect id="Скругленный прямоугольник 1" o:spid="_x0000_s1047" style="position:absolute;width:31292;height:10299;visibility:visible;v-text-anchor:middle" arcsize="10923f" fillcolor="#daeef3" stroked="f" strokeweight="1pt">
              <v:stroke joinstyle="miter"/>
              <v:shadow on="t" color="black" opacity="26213f" origin="-.5,-.5" offset=".74836mm,.74836mm"/>
              <v:textbox inset="9.6pt,4.8pt,9.6pt,4.8pt">
                <w:txbxContent>
                  <w:p w:rsidR="00577869" w:rsidRPr="00790E34" w:rsidRDefault="00577869" w:rsidP="00B32193">
                    <w:pPr>
                      <w:widowControl w:val="0"/>
                      <w:autoSpaceDE w:val="0"/>
                      <w:autoSpaceDN w:val="0"/>
                      <w:adjustRightInd w:val="0"/>
                      <w:ind w:firstLine="709"/>
                      <w:jc w:val="center"/>
                      <w:rPr>
                        <w:rFonts w:ascii="Times New Roman" w:hAnsi="Times New Roman" w:cs="Times New Roman"/>
                        <w:sz w:val="16"/>
                        <w:szCs w:val="16"/>
                      </w:rPr>
                    </w:pPr>
                    <w:r w:rsidRPr="00790E34">
                      <w:rPr>
                        <w:rFonts w:ascii="Times New Roman" w:hAnsi="Times New Roman" w:cs="Times New Roman"/>
                        <w:sz w:val="16"/>
                        <w:szCs w:val="16"/>
                      </w:rPr>
                      <w:t>ПРИЕМ ЗАЯВЛЕНИЯ О ПРЕДОСТАВЛЕНИИ МУНИЦИПАЛЬНОЙ УСЛУГИ</w:t>
                    </w:r>
                  </w:p>
                  <w:p w:rsidR="00577869" w:rsidRPr="00913FB0" w:rsidRDefault="00577869" w:rsidP="00B32193">
                    <w:pPr>
                      <w:spacing w:line="216" w:lineRule="auto"/>
                      <w:ind w:firstLine="0"/>
                      <w:jc w:val="center"/>
                      <w:rPr>
                        <w:rFonts w:ascii="Times New Roman" w:hAnsi="Times New Roman" w:cs="Times New Roman"/>
                        <w:i/>
                        <w:iCs/>
                        <w:color w:val="000000"/>
                        <w:kern w:val="24"/>
                        <w:sz w:val="18"/>
                        <w:szCs w:val="18"/>
                      </w:rPr>
                    </w:pPr>
                    <w:r w:rsidRPr="00913FB0">
                      <w:rPr>
                        <w:rFonts w:ascii="Times New Roman" w:hAnsi="Times New Roman" w:cs="Times New Roman"/>
                        <w:i/>
                        <w:iCs/>
                        <w:color w:val="000000"/>
                        <w:kern w:val="24"/>
                        <w:sz w:val="18"/>
                        <w:szCs w:val="18"/>
                      </w:rPr>
                      <w:t xml:space="preserve"> (не превышает 10 минут)</w:t>
                    </w:r>
                  </w:p>
                </w:txbxContent>
              </v:textbox>
            </v:roundrect>
            <v:shape id="AutoShape 78" o:spid="_x0000_s1048" type="#_x0000_t32" style="position:absolute;left:16954;top:34290;width:6;height:1917;visibility:visible" o:connectortype="straight" strokecolor="#5b9bd5">
              <v:stroke endarrow="block"/>
            </v:shape>
          </v:group>
        </w:pict>
      </w: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rPr>
          <w:rFonts w:ascii="Times New Roman" w:hAnsi="Times New Roman" w:cs="Times New Roman"/>
          <w:color w:val="000000"/>
          <w:kern w:val="24"/>
          <w:sz w:val="24"/>
          <w:szCs w:val="24"/>
        </w:rPr>
      </w:pPr>
    </w:p>
    <w:p w:rsidR="00B32193" w:rsidRPr="004F35D6" w:rsidRDefault="00DD7620" w:rsidP="00B32193">
      <w:pPr>
        <w:rPr>
          <w:rFonts w:ascii="Times New Roman" w:hAnsi="Times New Roman" w:cs="Times New Roman"/>
          <w:color w:val="000000"/>
          <w:kern w:val="24"/>
          <w:sz w:val="24"/>
          <w:szCs w:val="24"/>
        </w:rPr>
      </w:pPr>
      <w:r w:rsidRPr="00DD7620">
        <w:rPr>
          <w:rFonts w:ascii="Times New Roman" w:hAnsi="Times New Roman" w:cs="Times New Roman"/>
          <w:noProof/>
          <w:sz w:val="24"/>
          <w:szCs w:val="24"/>
        </w:rPr>
        <w:pict>
          <v:roundrect id="Скругленный прямоугольник 17" o:spid="_x0000_s1043" style="position:absolute;left:0;text-align:left;margin-left:158.7pt;margin-top:2.9pt;width:205.9pt;height:75.3pt;z-index:251657216;visibility:visible;v-text-anchor:middle" arcsize="10923f" fillcolor="#dbeef4" stroked="f" strokeweight="1pt">
            <v:stroke joinstyle="miter"/>
            <v:shadow on="t" color="black" opacity="26213f" origin="-.5,-.5" offset=".74836mm,.74836mm"/>
            <v:textbox inset="9.6pt,4.8pt,9.6pt,4.8pt">
              <w:txbxContent>
                <w:p w:rsidR="00577869" w:rsidRPr="00436796" w:rsidRDefault="00577869" w:rsidP="00B32193">
                  <w:pPr>
                    <w:widowControl w:val="0"/>
                    <w:autoSpaceDE w:val="0"/>
                    <w:autoSpaceDN w:val="0"/>
                    <w:adjustRightInd w:val="0"/>
                    <w:spacing w:line="216" w:lineRule="auto"/>
                    <w:ind w:firstLine="709"/>
                    <w:jc w:val="center"/>
                    <w:rPr>
                      <w:rFonts w:ascii="Times New Roman" w:hAnsi="Times New Roman" w:cs="Times New Roman"/>
                      <w:sz w:val="16"/>
                      <w:szCs w:val="16"/>
                    </w:rPr>
                  </w:pPr>
                  <w:r w:rsidRPr="00436796">
                    <w:rPr>
                      <w:rFonts w:ascii="Times New Roman" w:hAnsi="Times New Roman" w:cs="Times New Roman"/>
                      <w:sz w:val="16"/>
                      <w:szCs w:val="16"/>
                    </w:rPr>
                    <w:t>ПРИНЯТИЕ РЕШЕНИЯ О ПРЕДОСТАВЛЕНИИ (ОБ ОТКАЗЕ В</w:t>
                  </w:r>
                  <w:r w:rsidRPr="00204C73">
                    <w:rPr>
                      <w:rFonts w:ascii="Times New Roman" w:hAnsi="Times New Roman" w:cs="Times New Roman"/>
                    </w:rPr>
                    <w:t xml:space="preserve"> </w:t>
                  </w:r>
                  <w:r w:rsidRPr="00436796">
                    <w:rPr>
                      <w:rFonts w:ascii="Times New Roman" w:hAnsi="Times New Roman" w:cs="Times New Roman"/>
                      <w:sz w:val="16"/>
                      <w:szCs w:val="16"/>
                    </w:rPr>
                    <w:t>ПРЕДОСТАВЛЕНИИ) МУНИЦИПАЛЬНОЙ УСЛУГИ И ВЫДАЧА</w:t>
                  </w:r>
                  <w:r w:rsidRPr="00204C73">
                    <w:rPr>
                      <w:rFonts w:ascii="Times New Roman" w:hAnsi="Times New Roman" w:cs="Times New Roman"/>
                    </w:rPr>
                    <w:t xml:space="preserve"> </w:t>
                  </w:r>
                  <w:r w:rsidRPr="00436796">
                    <w:rPr>
                      <w:rFonts w:ascii="Times New Roman" w:hAnsi="Times New Roman" w:cs="Times New Roman"/>
                      <w:sz w:val="16"/>
                      <w:szCs w:val="16"/>
                    </w:rPr>
                    <w:t>ЗАЯВИТЕЛЮ РЕЗУЛЬТАТА</w:t>
                  </w:r>
                </w:p>
              </w:txbxContent>
            </v:textbox>
          </v:roundrect>
        </w:pict>
      </w:r>
    </w:p>
    <w:p w:rsidR="00B32193" w:rsidRPr="004F35D6" w:rsidRDefault="00B32193" w:rsidP="00B32193">
      <w:pPr>
        <w:rPr>
          <w:rFonts w:ascii="Times New Roman" w:hAnsi="Times New Roman" w:cs="Times New Roman"/>
          <w:color w:val="000000"/>
          <w:kern w:val="24"/>
          <w:sz w:val="24"/>
          <w:szCs w:val="24"/>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B32193" w:rsidRPr="004F35D6" w:rsidRDefault="00B32193" w:rsidP="00B32193">
      <w:pPr>
        <w:widowControl w:val="0"/>
        <w:autoSpaceDE w:val="0"/>
        <w:autoSpaceDN w:val="0"/>
        <w:adjustRightInd w:val="0"/>
        <w:jc w:val="center"/>
        <w:rPr>
          <w:rFonts w:ascii="Times New Roman" w:hAnsi="Times New Roman" w:cs="Times New Roman"/>
          <w:sz w:val="24"/>
          <w:szCs w:val="24"/>
          <w:lang w:eastAsia="en-US"/>
        </w:rPr>
      </w:pPr>
    </w:p>
    <w:p w:rsidR="0036029F" w:rsidRPr="004F35D6" w:rsidRDefault="0036029F" w:rsidP="00B32193">
      <w:pPr>
        <w:rPr>
          <w:rFonts w:ascii="Times New Roman" w:hAnsi="Times New Roman" w:cs="Times New Roman"/>
          <w:sz w:val="24"/>
          <w:szCs w:val="24"/>
        </w:rPr>
      </w:pPr>
    </w:p>
    <w:sectPr w:rsidR="0036029F" w:rsidRPr="004F35D6" w:rsidSect="00B32193">
      <w:headerReference w:type="default" r:id="rId24"/>
      <w:pgSz w:w="11906" w:h="16838"/>
      <w:pgMar w:top="814" w:right="991"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FE" w:rsidRDefault="007D6AFE" w:rsidP="002713F3">
      <w:r>
        <w:separator/>
      </w:r>
    </w:p>
  </w:endnote>
  <w:endnote w:type="continuationSeparator" w:id="1">
    <w:p w:rsidR="007D6AFE" w:rsidRDefault="007D6AF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FE" w:rsidRDefault="007D6AFE" w:rsidP="002713F3">
      <w:r>
        <w:separator/>
      </w:r>
    </w:p>
  </w:footnote>
  <w:footnote w:type="continuationSeparator" w:id="1">
    <w:p w:rsidR="007D6AFE" w:rsidRDefault="007D6AF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69" w:rsidRPr="00194C19" w:rsidRDefault="00577869" w:rsidP="006B57F6">
    <w:pPr>
      <w:pStyle w:val="a7"/>
      <w:jc w:val="center"/>
      <w:rPr>
        <w:rFonts w:asciiTheme="minorHAnsi" w:hAnsi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6"/>
  </w:num>
  <w:num w:numId="3">
    <w:abstractNumId w:val="7"/>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55C08"/>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5AE2"/>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57ED"/>
    <w:rsid w:val="00120B8D"/>
    <w:rsid w:val="0012153A"/>
    <w:rsid w:val="00122199"/>
    <w:rsid w:val="001233D3"/>
    <w:rsid w:val="00124587"/>
    <w:rsid w:val="00125593"/>
    <w:rsid w:val="00126EA7"/>
    <w:rsid w:val="00127C47"/>
    <w:rsid w:val="001300CE"/>
    <w:rsid w:val="00130C0B"/>
    <w:rsid w:val="00130F22"/>
    <w:rsid w:val="0013126A"/>
    <w:rsid w:val="00135479"/>
    <w:rsid w:val="00137466"/>
    <w:rsid w:val="00140074"/>
    <w:rsid w:val="00144DB2"/>
    <w:rsid w:val="001456D8"/>
    <w:rsid w:val="00151095"/>
    <w:rsid w:val="00153E3A"/>
    <w:rsid w:val="00157359"/>
    <w:rsid w:val="0015739B"/>
    <w:rsid w:val="00157485"/>
    <w:rsid w:val="00157A9A"/>
    <w:rsid w:val="00157C99"/>
    <w:rsid w:val="00160F7E"/>
    <w:rsid w:val="00161377"/>
    <w:rsid w:val="00171144"/>
    <w:rsid w:val="001725E8"/>
    <w:rsid w:val="00177833"/>
    <w:rsid w:val="00177CAA"/>
    <w:rsid w:val="0018022B"/>
    <w:rsid w:val="001812EC"/>
    <w:rsid w:val="00181C7B"/>
    <w:rsid w:val="0018357F"/>
    <w:rsid w:val="00190A15"/>
    <w:rsid w:val="001911F6"/>
    <w:rsid w:val="001923B0"/>
    <w:rsid w:val="00192C12"/>
    <w:rsid w:val="00193F2C"/>
    <w:rsid w:val="00194C19"/>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27D28"/>
    <w:rsid w:val="00230217"/>
    <w:rsid w:val="00230A3D"/>
    <w:rsid w:val="00231596"/>
    <w:rsid w:val="00231AC7"/>
    <w:rsid w:val="00233311"/>
    <w:rsid w:val="002348ED"/>
    <w:rsid w:val="002353E7"/>
    <w:rsid w:val="002354FF"/>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3EB"/>
    <w:rsid w:val="002F3FA2"/>
    <w:rsid w:val="002F5B18"/>
    <w:rsid w:val="002F7C79"/>
    <w:rsid w:val="00302711"/>
    <w:rsid w:val="00304210"/>
    <w:rsid w:val="003043E3"/>
    <w:rsid w:val="00307233"/>
    <w:rsid w:val="00307D58"/>
    <w:rsid w:val="00313B26"/>
    <w:rsid w:val="00313E87"/>
    <w:rsid w:val="00315BDF"/>
    <w:rsid w:val="00317230"/>
    <w:rsid w:val="00324868"/>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029F"/>
    <w:rsid w:val="00361175"/>
    <w:rsid w:val="00362257"/>
    <w:rsid w:val="00363C0B"/>
    <w:rsid w:val="00366106"/>
    <w:rsid w:val="00367097"/>
    <w:rsid w:val="00370EE1"/>
    <w:rsid w:val="00373B41"/>
    <w:rsid w:val="00374292"/>
    <w:rsid w:val="00374FBA"/>
    <w:rsid w:val="003752B7"/>
    <w:rsid w:val="003757B7"/>
    <w:rsid w:val="003758C6"/>
    <w:rsid w:val="00375F7C"/>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73E"/>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4131"/>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2DD9"/>
    <w:rsid w:val="00474CCF"/>
    <w:rsid w:val="0047627D"/>
    <w:rsid w:val="004763AA"/>
    <w:rsid w:val="004769D0"/>
    <w:rsid w:val="004773B7"/>
    <w:rsid w:val="004774BA"/>
    <w:rsid w:val="00481BE6"/>
    <w:rsid w:val="00483A00"/>
    <w:rsid w:val="00485068"/>
    <w:rsid w:val="004855A8"/>
    <w:rsid w:val="004857D5"/>
    <w:rsid w:val="00485D4B"/>
    <w:rsid w:val="00486B37"/>
    <w:rsid w:val="00486D05"/>
    <w:rsid w:val="00486D93"/>
    <w:rsid w:val="0048727D"/>
    <w:rsid w:val="00487437"/>
    <w:rsid w:val="00487503"/>
    <w:rsid w:val="004877A2"/>
    <w:rsid w:val="0049270A"/>
    <w:rsid w:val="004943F2"/>
    <w:rsid w:val="004956FA"/>
    <w:rsid w:val="004A0951"/>
    <w:rsid w:val="004A49AE"/>
    <w:rsid w:val="004A52B8"/>
    <w:rsid w:val="004A6F3E"/>
    <w:rsid w:val="004B028C"/>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35D6"/>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77869"/>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979A1"/>
    <w:rsid w:val="005A0C4D"/>
    <w:rsid w:val="005A1670"/>
    <w:rsid w:val="005A22C9"/>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5986"/>
    <w:rsid w:val="006375FD"/>
    <w:rsid w:val="00637E42"/>
    <w:rsid w:val="00637E5E"/>
    <w:rsid w:val="00642147"/>
    <w:rsid w:val="00643485"/>
    <w:rsid w:val="00647A2E"/>
    <w:rsid w:val="00647D9A"/>
    <w:rsid w:val="006512AF"/>
    <w:rsid w:val="006534C4"/>
    <w:rsid w:val="00653884"/>
    <w:rsid w:val="006550ED"/>
    <w:rsid w:val="006563E1"/>
    <w:rsid w:val="00661703"/>
    <w:rsid w:val="00661ABC"/>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5460"/>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576D"/>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97A"/>
    <w:rsid w:val="007C3A18"/>
    <w:rsid w:val="007C4F1B"/>
    <w:rsid w:val="007C51B7"/>
    <w:rsid w:val="007D2DF1"/>
    <w:rsid w:val="007D2F37"/>
    <w:rsid w:val="007D302A"/>
    <w:rsid w:val="007D3100"/>
    <w:rsid w:val="007D35B2"/>
    <w:rsid w:val="007D3BD2"/>
    <w:rsid w:val="007D4430"/>
    <w:rsid w:val="007D6AFE"/>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46557"/>
    <w:rsid w:val="00852605"/>
    <w:rsid w:val="00852C2B"/>
    <w:rsid w:val="00855170"/>
    <w:rsid w:val="008602CA"/>
    <w:rsid w:val="008608AB"/>
    <w:rsid w:val="0086249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1A16"/>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4A0D"/>
    <w:rsid w:val="0091699E"/>
    <w:rsid w:val="00917FAE"/>
    <w:rsid w:val="009203F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0B5"/>
    <w:rsid w:val="00974AA2"/>
    <w:rsid w:val="00975B97"/>
    <w:rsid w:val="00981A0D"/>
    <w:rsid w:val="00981D55"/>
    <w:rsid w:val="00985F7F"/>
    <w:rsid w:val="00987AC5"/>
    <w:rsid w:val="009956A8"/>
    <w:rsid w:val="00995E58"/>
    <w:rsid w:val="00996821"/>
    <w:rsid w:val="009A2B63"/>
    <w:rsid w:val="009A2EAF"/>
    <w:rsid w:val="009A33A6"/>
    <w:rsid w:val="009A3460"/>
    <w:rsid w:val="009A4A24"/>
    <w:rsid w:val="009A5644"/>
    <w:rsid w:val="009A60C3"/>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52A9"/>
    <w:rsid w:val="009E7987"/>
    <w:rsid w:val="009E7A2A"/>
    <w:rsid w:val="009F0079"/>
    <w:rsid w:val="009F559F"/>
    <w:rsid w:val="009F55E8"/>
    <w:rsid w:val="009F6753"/>
    <w:rsid w:val="009F6E6C"/>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2193"/>
    <w:rsid w:val="00B33371"/>
    <w:rsid w:val="00B33A07"/>
    <w:rsid w:val="00B34C0D"/>
    <w:rsid w:val="00B36365"/>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3008"/>
    <w:rsid w:val="00BE43FB"/>
    <w:rsid w:val="00BE56D3"/>
    <w:rsid w:val="00BE5A8E"/>
    <w:rsid w:val="00BE5DD1"/>
    <w:rsid w:val="00BE657C"/>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6B1"/>
    <w:rsid w:val="00CC4724"/>
    <w:rsid w:val="00CC5C29"/>
    <w:rsid w:val="00CC6A25"/>
    <w:rsid w:val="00CC7865"/>
    <w:rsid w:val="00CC797C"/>
    <w:rsid w:val="00CD34F7"/>
    <w:rsid w:val="00CD3744"/>
    <w:rsid w:val="00CD3EEA"/>
    <w:rsid w:val="00CD57C1"/>
    <w:rsid w:val="00CE075F"/>
    <w:rsid w:val="00CE0AFD"/>
    <w:rsid w:val="00CE0FBE"/>
    <w:rsid w:val="00CE1521"/>
    <w:rsid w:val="00CE2D20"/>
    <w:rsid w:val="00CE39F0"/>
    <w:rsid w:val="00CE63D8"/>
    <w:rsid w:val="00CE7210"/>
    <w:rsid w:val="00CF05AB"/>
    <w:rsid w:val="00CF0F83"/>
    <w:rsid w:val="00CF1A2C"/>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0D5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620"/>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0EBB"/>
    <w:rsid w:val="00E52B90"/>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DE7"/>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298"/>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2EAF"/>
    <w:rsid w:val="00FF46E4"/>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664]"/>
    </o:shapedefaults>
    <o:shapelayout v:ext="edit">
      <o:idmap v:ext="edit" data="1"/>
      <o:rules v:ext="edit">
        <o:r id="V:Rule3" type="connector" idref="#AutoShape 78"/>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rFonts w:cs="Times New Roman"/>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 w:type="paragraph" w:styleId="af8">
    <w:name w:val="Title"/>
    <w:basedOn w:val="a"/>
    <w:link w:val="af9"/>
    <w:qFormat/>
    <w:locked/>
    <w:rsid w:val="00F67298"/>
    <w:pPr>
      <w:spacing w:before="240" w:after="60"/>
      <w:ind w:firstLine="0"/>
      <w:jc w:val="center"/>
    </w:pPr>
    <w:rPr>
      <w:rFonts w:ascii="Arial" w:hAnsi="Arial" w:cs="Times New Roman"/>
      <w:b/>
      <w:kern w:val="28"/>
      <w:sz w:val="32"/>
      <w:szCs w:val="20"/>
    </w:rPr>
  </w:style>
  <w:style w:type="character" w:customStyle="1" w:styleId="af9">
    <w:name w:val="Название Знак"/>
    <w:basedOn w:val="a0"/>
    <w:link w:val="af8"/>
    <w:rsid w:val="00F67298"/>
    <w:rPr>
      <w:rFonts w:ascii="Arial" w:hAnsi="Arial"/>
      <w:b/>
      <w:kern w:val="28"/>
      <w:sz w:val="32"/>
      <w:szCs w:val="20"/>
    </w:rPr>
  </w:style>
  <w:style w:type="paragraph" w:styleId="afa">
    <w:name w:val="Subtitle"/>
    <w:basedOn w:val="a"/>
    <w:link w:val="afb"/>
    <w:qFormat/>
    <w:locked/>
    <w:rsid w:val="00F67298"/>
    <w:pPr>
      <w:spacing w:after="60"/>
      <w:ind w:firstLine="0"/>
      <w:jc w:val="center"/>
    </w:pPr>
    <w:rPr>
      <w:rFonts w:ascii="Arial" w:hAnsi="Arial" w:cs="Times New Roman"/>
      <w:sz w:val="24"/>
      <w:szCs w:val="20"/>
    </w:rPr>
  </w:style>
  <w:style w:type="character" w:customStyle="1" w:styleId="afb">
    <w:name w:val="Подзаголовок Знак"/>
    <w:basedOn w:val="a0"/>
    <w:link w:val="afa"/>
    <w:rsid w:val="00F67298"/>
    <w:rPr>
      <w:rFonts w:ascii="Arial" w:hAnsi="Arial"/>
      <w:sz w:val="24"/>
      <w:szCs w:val="20"/>
    </w:rPr>
  </w:style>
  <w:style w:type="paragraph" w:customStyle="1" w:styleId="ConsTitle">
    <w:name w:val="ConsTitle"/>
    <w:rsid w:val="00F67298"/>
    <w:pPr>
      <w:widowControl w:val="0"/>
      <w:autoSpaceDE w:val="0"/>
      <w:autoSpaceDN w:val="0"/>
    </w:pPr>
    <w:rPr>
      <w:rFonts w:ascii="Arial" w:hAnsi="Arial" w:cs="Arial"/>
      <w:b/>
      <w:bCs/>
    </w:rPr>
  </w:style>
  <w:style w:type="paragraph" w:customStyle="1" w:styleId="afc">
    <w:name w:val="Знак"/>
    <w:basedOn w:val="a"/>
    <w:uiPriority w:val="99"/>
    <w:rsid w:val="00B32193"/>
    <w:pPr>
      <w:spacing w:before="100" w:beforeAutospacing="1" w:after="100" w:afterAutospacing="1"/>
      <w:ind w:firstLine="0"/>
    </w:pPr>
    <w:rPr>
      <w:rFonts w:ascii="Tahoma" w:hAnsi="Tahoma" w:cs="Tahoma"/>
      <w:sz w:val="20"/>
      <w:szCs w:val="20"/>
      <w:lang w:val="en-US" w:eastAsia="en-US"/>
    </w:rPr>
  </w:style>
  <w:style w:type="paragraph" w:customStyle="1" w:styleId="11">
    <w:name w:val="Абзац списка1"/>
    <w:basedOn w:val="a"/>
    <w:uiPriority w:val="99"/>
    <w:rsid w:val="00B32193"/>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85221417">
      <w:marLeft w:val="0"/>
      <w:marRight w:val="0"/>
      <w:marTop w:val="0"/>
      <w:marBottom w:val="0"/>
      <w:divBdr>
        <w:top w:val="none" w:sz="0" w:space="0" w:color="auto"/>
        <w:left w:val="none" w:sz="0" w:space="0" w:color="auto"/>
        <w:bottom w:val="none" w:sz="0" w:space="0" w:color="auto"/>
        <w:right w:val="none" w:sz="0" w:space="0" w:color="auto"/>
      </w:divBdr>
    </w:div>
    <w:div w:id="1085221418">
      <w:marLeft w:val="0"/>
      <w:marRight w:val="0"/>
      <w:marTop w:val="0"/>
      <w:marBottom w:val="0"/>
      <w:divBdr>
        <w:top w:val="none" w:sz="0" w:space="0" w:color="auto"/>
        <w:left w:val="none" w:sz="0" w:space="0" w:color="auto"/>
        <w:bottom w:val="none" w:sz="0" w:space="0" w:color="auto"/>
        <w:right w:val="none" w:sz="0" w:space="0" w:color="auto"/>
      </w:divBdr>
    </w:div>
    <w:div w:id="1085221419">
      <w:marLeft w:val="0"/>
      <w:marRight w:val="0"/>
      <w:marTop w:val="0"/>
      <w:marBottom w:val="0"/>
      <w:divBdr>
        <w:top w:val="none" w:sz="0" w:space="0" w:color="auto"/>
        <w:left w:val="none" w:sz="0" w:space="0" w:color="auto"/>
        <w:bottom w:val="none" w:sz="0" w:space="0" w:color="auto"/>
        <w:right w:val="none" w:sz="0" w:space="0" w:color="auto"/>
      </w:divBdr>
    </w:div>
    <w:div w:id="1085221420">
      <w:marLeft w:val="0"/>
      <w:marRight w:val="0"/>
      <w:marTop w:val="0"/>
      <w:marBottom w:val="0"/>
      <w:divBdr>
        <w:top w:val="none" w:sz="0" w:space="0" w:color="auto"/>
        <w:left w:val="none" w:sz="0" w:space="0" w:color="auto"/>
        <w:bottom w:val="none" w:sz="0" w:space="0" w:color="auto"/>
        <w:right w:val="none" w:sz="0" w:space="0" w:color="auto"/>
      </w:divBdr>
    </w:div>
    <w:div w:id="1085221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hyperlink" Target="http://38.gosuslugi.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A0E54FAEF160753B118AC5979D76968056CCC83F769B4DD4BB8AC6A2F1B4E96249F933AF4637E54CAF2364h7r7I"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54FAEF160753B118AC5979D76968056CCC83F769F49D7BC8AC6A2F1B4E962h4r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tagaiadm@yandex.ru" TargetMode="External"/><Relationship Id="rId23" Type="http://schemas.openxmlformats.org/officeDocument/2006/relationships/hyperlink" Target="http://atagaiadm.narod.ru" TargetMode="External"/><Relationship Id="rId10" Type="http://schemas.openxmlformats.org/officeDocument/2006/relationships/hyperlink" Target="consultantplus://offline/ref=3334384C7FBF8F55CF5A746DC8785239DA5974E8E7A2F50908C8110EDF965EFC5C8994F211042D3CM6lFH"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yperlink" Target="http://atagaiadm.narod.ru" TargetMode="External"/><Relationship Id="rId22" Type="http://schemas.openxmlformats.org/officeDocument/2006/relationships/hyperlink" Target="mailto:atagaiad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5174-7AE7-4AC2-B3AC-A437ECC6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10560</Words>
  <Characters>60197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70616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Admin</cp:lastModifiedBy>
  <cp:revision>2</cp:revision>
  <cp:lastPrinted>2014-07-18T05:40:00Z</cp:lastPrinted>
  <dcterms:created xsi:type="dcterms:W3CDTF">2018-11-01T08:29:00Z</dcterms:created>
  <dcterms:modified xsi:type="dcterms:W3CDTF">2018-11-01T08:29:00Z</dcterms:modified>
</cp:coreProperties>
</file>