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CC" w:rsidRPr="006D3F62" w:rsidRDefault="007D55ED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25.06.2021</w:t>
      </w:r>
      <w:r w:rsidR="00207BCC" w:rsidRPr="006D3F6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129</w:t>
      </w:r>
      <w:bookmarkStart w:id="0" w:name="_GoBack"/>
      <w:bookmarkEnd w:id="0"/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ИРКУТСКАЯ ОБЛАСТЬ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АДМИНИСТРАЦИЯ</w:t>
      </w: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ПОСТАНОВЛЕНИЕ</w:t>
      </w: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</w:t>
      </w:r>
    </w:p>
    <w:p w:rsidR="00207BCC" w:rsidRP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ПОСТАНОВЛЕНИЯ АДМИНИСТРАЦИИ АТАГАЙСКОГО МУНИЦИПАЛЬНОГО ОБРАЗОВАНИЯ</w:t>
      </w:r>
    </w:p>
    <w:p w:rsidR="00207BCC" w:rsidRP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D55ED">
        <w:rPr>
          <w:rFonts w:ascii="Arial" w:hAnsi="Arial" w:cs="Arial"/>
          <w:b/>
          <w:sz w:val="32"/>
          <w:szCs w:val="32"/>
        </w:rPr>
        <w:t>11.05.2018</w:t>
      </w:r>
      <w:r w:rsidRPr="00207BC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207BCC">
        <w:rPr>
          <w:rFonts w:ascii="Arial" w:hAnsi="Arial" w:cs="Arial"/>
          <w:b/>
          <w:sz w:val="32"/>
          <w:szCs w:val="32"/>
        </w:rPr>
        <w:t xml:space="preserve"> № </w:t>
      </w:r>
      <w:r w:rsidR="007D55ED">
        <w:rPr>
          <w:rFonts w:ascii="Arial" w:hAnsi="Arial" w:cs="Arial"/>
          <w:b/>
          <w:sz w:val="32"/>
          <w:szCs w:val="32"/>
        </w:rPr>
        <w:t>79</w:t>
      </w:r>
    </w:p>
    <w:p w:rsidR="00207BCC" w:rsidRDefault="00207BCC" w:rsidP="00207BCC">
      <w:pPr>
        <w:jc w:val="center"/>
        <w:rPr>
          <w:rFonts w:ascii="Arial" w:hAnsi="Arial" w:cs="Arial"/>
          <w:b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ст.40 Устава Атагайского муниципального образования, 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</w:p>
    <w:p w:rsidR="00207BCC" w:rsidRPr="00207BCC" w:rsidRDefault="00207BCC" w:rsidP="00207BCC">
      <w:pPr>
        <w:jc w:val="center"/>
        <w:rPr>
          <w:rFonts w:ascii="Arial" w:hAnsi="Arial" w:cs="Arial"/>
          <w:b/>
          <w:sz w:val="30"/>
          <w:szCs w:val="30"/>
        </w:rPr>
      </w:pPr>
      <w:r w:rsidRPr="00207BCC">
        <w:rPr>
          <w:rFonts w:ascii="Arial" w:hAnsi="Arial" w:cs="Arial"/>
          <w:b/>
          <w:sz w:val="30"/>
          <w:szCs w:val="30"/>
        </w:rPr>
        <w:t>ПОСТАНОВЛЯЕТ: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1. Постановление администрации Атагайского муниципального образования от </w:t>
      </w:r>
      <w:r w:rsidR="007D55ED">
        <w:rPr>
          <w:rFonts w:ascii="Arial" w:hAnsi="Arial" w:cs="Arial"/>
          <w:sz w:val="24"/>
          <w:szCs w:val="24"/>
        </w:rPr>
        <w:t>11</w:t>
      </w:r>
      <w:r w:rsidRPr="00207BCC">
        <w:rPr>
          <w:rFonts w:ascii="Arial" w:hAnsi="Arial" w:cs="Arial"/>
          <w:sz w:val="24"/>
          <w:szCs w:val="24"/>
        </w:rPr>
        <w:t xml:space="preserve"> ма</w:t>
      </w:r>
      <w:r w:rsidR="007D55ED">
        <w:rPr>
          <w:rFonts w:ascii="Arial" w:hAnsi="Arial" w:cs="Arial"/>
          <w:sz w:val="24"/>
          <w:szCs w:val="24"/>
        </w:rPr>
        <w:t>я</w:t>
      </w:r>
      <w:r w:rsidRPr="00207BCC">
        <w:rPr>
          <w:rFonts w:ascii="Arial" w:hAnsi="Arial" w:cs="Arial"/>
          <w:sz w:val="24"/>
          <w:szCs w:val="24"/>
        </w:rPr>
        <w:t xml:space="preserve"> 201</w:t>
      </w:r>
      <w:r w:rsidR="007D55ED">
        <w:rPr>
          <w:rFonts w:ascii="Arial" w:hAnsi="Arial" w:cs="Arial"/>
          <w:sz w:val="24"/>
          <w:szCs w:val="24"/>
        </w:rPr>
        <w:t>8</w:t>
      </w:r>
      <w:r w:rsidRPr="00207BCC">
        <w:rPr>
          <w:rFonts w:ascii="Arial" w:hAnsi="Arial" w:cs="Arial"/>
          <w:sz w:val="24"/>
          <w:szCs w:val="24"/>
        </w:rPr>
        <w:t xml:space="preserve"> года №7</w:t>
      </w:r>
      <w:r w:rsidR="007D55ED">
        <w:rPr>
          <w:rFonts w:ascii="Arial" w:hAnsi="Arial" w:cs="Arial"/>
          <w:sz w:val="24"/>
          <w:szCs w:val="24"/>
        </w:rPr>
        <w:t>9</w:t>
      </w:r>
      <w:r w:rsidRPr="00207BCC">
        <w:rPr>
          <w:rFonts w:ascii="Arial" w:hAnsi="Arial" w:cs="Arial"/>
          <w:sz w:val="24"/>
          <w:szCs w:val="24"/>
        </w:rPr>
        <w:t xml:space="preserve"> «</w:t>
      </w:r>
      <w:r w:rsidR="007D55ED">
        <w:rPr>
          <w:rFonts w:ascii="Arial" w:hAnsi="Arial" w:cs="Arial"/>
          <w:sz w:val="24"/>
          <w:szCs w:val="24"/>
        </w:rPr>
        <w:t>О</w:t>
      </w:r>
      <w:r w:rsidR="007D55ED" w:rsidRPr="007D55ED">
        <w:rPr>
          <w:rFonts w:ascii="Arial" w:hAnsi="Arial" w:cs="Arial"/>
          <w:sz w:val="24"/>
          <w:szCs w:val="24"/>
        </w:rPr>
        <w:t xml:space="preserve">б утверждении порядка организации и осуществления муниципального </w:t>
      </w:r>
      <w:proofErr w:type="gramStart"/>
      <w:r w:rsidR="007D55ED" w:rsidRPr="007D55ED">
        <w:rPr>
          <w:rFonts w:ascii="Arial" w:hAnsi="Arial" w:cs="Arial"/>
          <w:sz w:val="24"/>
          <w:szCs w:val="24"/>
        </w:rPr>
        <w:t>контроля за</w:t>
      </w:r>
      <w:proofErr w:type="gramEnd"/>
      <w:r w:rsidR="007D55ED" w:rsidRPr="007D55ED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общего пользования местного значения на территории Атагайского муниципального образования</w:t>
      </w:r>
      <w:r w:rsidRPr="00207BCC">
        <w:rPr>
          <w:rFonts w:ascii="Arial" w:hAnsi="Arial" w:cs="Arial"/>
          <w:sz w:val="24"/>
          <w:szCs w:val="24"/>
        </w:rPr>
        <w:t>» признать</w:t>
      </w:r>
      <w:r w:rsidRPr="00207BCC">
        <w:rPr>
          <w:rFonts w:ascii="Arial" w:hAnsi="Arial" w:cs="Arial"/>
          <w:bCs/>
          <w:sz w:val="24"/>
          <w:szCs w:val="24"/>
        </w:rPr>
        <w:t xml:space="preserve"> утратившим силу.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7D55ED">
        <w:rPr>
          <w:rFonts w:ascii="Arial" w:hAnsi="Arial" w:cs="Arial"/>
          <w:sz w:val="24"/>
          <w:szCs w:val="24"/>
        </w:rPr>
        <w:t>Разместить</w:t>
      </w:r>
      <w:proofErr w:type="gramEnd"/>
      <w:r w:rsidR="007D55ED">
        <w:rPr>
          <w:rFonts w:ascii="Arial" w:hAnsi="Arial" w:cs="Arial"/>
          <w:sz w:val="24"/>
          <w:szCs w:val="24"/>
        </w:rPr>
        <w:t xml:space="preserve"> настоящее постановление на</w:t>
      </w:r>
      <w:r w:rsidRPr="00207BCC">
        <w:rPr>
          <w:rFonts w:ascii="Arial" w:hAnsi="Arial" w:cs="Arial"/>
          <w:sz w:val="24"/>
          <w:szCs w:val="24"/>
        </w:rPr>
        <w:t xml:space="preserve"> сайте Атагайского муниципального образования в информационно-телекоммуникационной сети «Интернет».</w:t>
      </w:r>
    </w:p>
    <w:p w:rsid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</w:p>
    <w:p w:rsidR="007D55ED" w:rsidRPr="00207BCC" w:rsidRDefault="007D55ED" w:rsidP="00207BCC">
      <w:pPr>
        <w:jc w:val="both"/>
        <w:rPr>
          <w:rFonts w:ascii="Arial" w:hAnsi="Arial" w:cs="Arial"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</w:t>
      </w:r>
    </w:p>
    <w:p w:rsidR="00207BCC" w:rsidRPr="00207BCC" w:rsidRDefault="00207BCC" w:rsidP="00207BCC">
      <w:pPr>
        <w:rPr>
          <w:rFonts w:ascii="Arial" w:hAnsi="Arial" w:cs="Arial"/>
          <w:sz w:val="24"/>
          <w:szCs w:val="24"/>
        </w:rPr>
      </w:pPr>
      <w:r w:rsidRPr="00233088">
        <w:rPr>
          <w:rFonts w:ascii="Arial" w:hAnsi="Arial" w:cs="Arial"/>
          <w:sz w:val="24"/>
          <w:szCs w:val="24"/>
        </w:rPr>
        <w:t>В.В. Жукова</w:t>
      </w: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sectPr w:rsidR="00207BCC" w:rsidRPr="0020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5"/>
    <w:rsid w:val="00207BCC"/>
    <w:rsid w:val="002B0733"/>
    <w:rsid w:val="007B5508"/>
    <w:rsid w:val="007D55ED"/>
    <w:rsid w:val="00E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C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CC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C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CC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cp:lastPrinted>2021-06-25T07:17:00Z</cp:lastPrinted>
  <dcterms:created xsi:type="dcterms:W3CDTF">2020-02-07T06:44:00Z</dcterms:created>
  <dcterms:modified xsi:type="dcterms:W3CDTF">2021-06-25T07:17:00Z</dcterms:modified>
</cp:coreProperties>
</file>