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6A5A1" w14:textId="77777777" w:rsidR="00B72766" w:rsidRDefault="00B72766" w:rsidP="00B72766">
      <w:pPr>
        <w:pStyle w:val="a3"/>
        <w:shd w:val="clear" w:color="auto" w:fill="FFFFFF"/>
        <w:spacing w:before="150" w:beforeAutospacing="0" w:after="180" w:afterAutospacing="0"/>
        <w:jc w:val="center"/>
        <w:rPr>
          <w:rFonts w:ascii="Tahoma" w:hAnsi="Tahoma" w:cs="Tahoma"/>
          <w:color w:val="111111"/>
          <w:sz w:val="18"/>
          <w:szCs w:val="18"/>
        </w:rPr>
      </w:pPr>
      <w:r>
        <w:rPr>
          <w:rStyle w:val="a5"/>
          <w:rFonts w:ascii="Arial" w:hAnsi="Arial" w:cs="Arial"/>
          <w:b/>
          <w:bCs/>
          <w:color w:val="008080"/>
          <w:sz w:val="30"/>
          <w:szCs w:val="30"/>
          <w:u w:val="single"/>
        </w:rPr>
        <w:t>Меры безопасности при таянии и разрушении льда</w:t>
      </w:r>
    </w:p>
    <w:p w14:paraId="0D5D0C13"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Снег оседает под солнечными лучами, становится талым.</w:t>
      </w:r>
    </w:p>
    <w:p w14:paraId="45A4EEAC"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14:paraId="6365180B"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14:paraId="38585CDA"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14:paraId="30EEDE87"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Весной нужно усилить контроль за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14:paraId="56DBB7E2"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b/>
          <w:bCs/>
          <w:color w:val="008080"/>
          <w:sz w:val="27"/>
          <w:szCs w:val="27"/>
        </w:rPr>
        <w:t>   </w:t>
      </w:r>
      <w:r>
        <w:rPr>
          <w:rStyle w:val="a5"/>
          <w:rFonts w:ascii="Arial" w:hAnsi="Arial" w:cs="Arial"/>
          <w:b/>
          <w:bCs/>
          <w:color w:val="008080"/>
          <w:sz w:val="27"/>
          <w:szCs w:val="27"/>
          <w:u w:val="single"/>
        </w:rPr>
        <w:t>Поэтому в этот период следует помнить:</w:t>
      </w:r>
    </w:p>
    <w:p w14:paraId="462A46F2"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на весеннем льду легко провалиться;</w:t>
      </w:r>
    </w:p>
    <w:p w14:paraId="5EF096B1"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перед выходом на лед проверить его прочность – достаточно легкого удара, чтобы убедиться в этом;</w:t>
      </w:r>
    </w:p>
    <w:p w14:paraId="4ED1E9E7"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быстрее всего процесс распада льда происходит у берегов;</w:t>
      </w:r>
    </w:p>
    <w:p w14:paraId="66072872"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весенний лед, покрытый снегом, быстро превращается в рыхлую массу.</w:t>
      </w:r>
    </w:p>
    <w:p w14:paraId="3BA77BF9"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b/>
          <w:bCs/>
          <w:color w:val="008080"/>
          <w:sz w:val="27"/>
          <w:szCs w:val="27"/>
        </w:rPr>
        <w:t>   </w:t>
      </w:r>
      <w:r>
        <w:rPr>
          <w:rStyle w:val="a5"/>
          <w:rFonts w:ascii="Arial" w:hAnsi="Arial" w:cs="Arial"/>
          <w:b/>
          <w:bCs/>
          <w:color w:val="008080"/>
          <w:sz w:val="27"/>
          <w:szCs w:val="27"/>
          <w:u w:val="single"/>
        </w:rPr>
        <w:t>Запрещается:</w:t>
      </w:r>
    </w:p>
    <w:p w14:paraId="234BE224"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выходить в весенний период на отдаленные водоемы;</w:t>
      </w:r>
    </w:p>
    <w:p w14:paraId="312F3B06"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переправляться через реку в период ледохода;</w:t>
      </w:r>
    </w:p>
    <w:p w14:paraId="7BF814A4"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подходить близко к реке в местах затора льда, стоять на обрывистом берегу, подвергающемуся разливу и, следовательно, обвалу;</w:t>
      </w:r>
    </w:p>
    <w:p w14:paraId="773CD202"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собираться на мостиках, плотинах и запрудах;</w:t>
      </w:r>
    </w:p>
    <w:p w14:paraId="73518F6F"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14:paraId="1AF88725" w14:textId="77777777" w:rsidR="00B72766" w:rsidRDefault="00B72766" w:rsidP="00B72766">
      <w:pPr>
        <w:pStyle w:val="a3"/>
        <w:shd w:val="clear" w:color="auto" w:fill="FFFFFF"/>
        <w:spacing w:before="150" w:beforeAutospacing="0" w:after="180" w:afterAutospacing="0"/>
        <w:ind w:left="165"/>
        <w:jc w:val="both"/>
        <w:rPr>
          <w:rFonts w:ascii="Tahoma" w:hAnsi="Tahoma" w:cs="Tahoma"/>
          <w:color w:val="111111"/>
          <w:sz w:val="18"/>
          <w:szCs w:val="18"/>
        </w:rPr>
      </w:pPr>
      <w:r>
        <w:rPr>
          <w:rStyle w:val="a5"/>
          <w:rFonts w:ascii="Arial" w:hAnsi="Arial" w:cs="Arial"/>
          <w:b/>
          <w:bCs/>
          <w:color w:val="008080"/>
          <w:sz w:val="27"/>
          <w:szCs w:val="27"/>
        </w:rPr>
        <w:lastRenderedPageBreak/>
        <w:t>   </w:t>
      </w:r>
      <w:r>
        <w:rPr>
          <w:rStyle w:val="a5"/>
          <w:rFonts w:ascii="Arial" w:hAnsi="Arial" w:cs="Arial"/>
          <w:b/>
          <w:bCs/>
          <w:color w:val="008080"/>
          <w:sz w:val="27"/>
          <w:szCs w:val="27"/>
          <w:u w:val="single"/>
        </w:rPr>
        <w:t>Как спасти себя, если вы провалились под лед</w:t>
      </w:r>
      <w:r>
        <w:rPr>
          <w:color w:val="008080"/>
          <w:sz w:val="27"/>
          <w:szCs w:val="27"/>
        </w:rPr>
        <w:t>:</w:t>
      </w:r>
    </w:p>
    <w:p w14:paraId="4B65469F"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-действуйте самостоятельно (не поддаваясь панике!);</w:t>
      </w:r>
    </w:p>
    <w:p w14:paraId="075313BD"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-нельзя барахтаться и наваливаться всем телом на тонкую кромку льда (под тяжестью тела она будет обламываться);</w:t>
      </w:r>
    </w:p>
    <w:p w14:paraId="1928E233"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-чтобы избежать тепло потерь организма, находясь на плаву, голову держите как можно выше над водой (известно, что более 50% всех тепло потерь организма, а по некоторым данным, даже 75% приходится на ее долю);</w:t>
      </w:r>
    </w:p>
    <w:p w14:paraId="507A7C45"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-попав в пролом воды, широко раскиньте руки, для того чтобы удержаться на поверхности и не провалиться под лед с головой;</w:t>
      </w:r>
    </w:p>
    <w:p w14:paraId="05FE3052"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14:paraId="039077AF"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-без резких движений отползайте от опасного места в том направлении, откуда пришли; зовите на помощь;</w:t>
      </w:r>
    </w:p>
    <w:p w14:paraId="584C2966"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-добравшись до безопасного места, избавьтесь от воды, пропитавшей одежду;</w:t>
      </w:r>
    </w:p>
    <w:p w14:paraId="7CDD0A10"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-если позволяет погода; есть возможность разжечь костер или рядом оказались люди; если ничего этого нет, то единственное, что вы можете сделать </w:t>
      </w:r>
      <w:proofErr w:type="gramStart"/>
      <w:r>
        <w:rPr>
          <w:color w:val="111111"/>
          <w:sz w:val="27"/>
          <w:szCs w:val="27"/>
        </w:rPr>
        <w:t>-это</w:t>
      </w:r>
      <w:proofErr w:type="gramEnd"/>
      <w:r>
        <w:rPr>
          <w:color w:val="111111"/>
          <w:sz w:val="27"/>
          <w:szCs w:val="27"/>
        </w:rPr>
        <w:t xml:space="preserve">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14:paraId="46D80A1D"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b/>
          <w:bCs/>
          <w:color w:val="008080"/>
          <w:sz w:val="27"/>
          <w:szCs w:val="27"/>
        </w:rPr>
        <w:t>   </w:t>
      </w:r>
      <w:r>
        <w:rPr>
          <w:rStyle w:val="a5"/>
          <w:rFonts w:ascii="Arial" w:hAnsi="Arial" w:cs="Arial"/>
          <w:b/>
          <w:bCs/>
          <w:color w:val="008080"/>
          <w:sz w:val="27"/>
          <w:szCs w:val="27"/>
          <w:u w:val="single"/>
        </w:rPr>
        <w:t>Как спасти провалившегося под лед:</w:t>
      </w:r>
    </w:p>
    <w:p w14:paraId="6908CF94"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-подходите к полынье очень осторожно, лучше подползти по-пластунски;</w:t>
      </w:r>
    </w:p>
    <w:p w14:paraId="121040D4"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-сообщите пострадавшему криком, что идете ему на помощь, это придаст ему силы, уверенность;</w:t>
      </w:r>
    </w:p>
    <w:p w14:paraId="1493B340"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-за 3-4 метра протяните ему веревку, шест, доску, шарф или любое другое подручное средство;</w:t>
      </w:r>
    </w:p>
    <w:p w14:paraId="01505481"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14:paraId="01C67976"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b/>
          <w:bCs/>
          <w:color w:val="008080"/>
          <w:sz w:val="27"/>
          <w:szCs w:val="27"/>
        </w:rPr>
        <w:t>   </w:t>
      </w:r>
      <w:r>
        <w:rPr>
          <w:rStyle w:val="a5"/>
          <w:rFonts w:ascii="Arial" w:hAnsi="Arial" w:cs="Arial"/>
          <w:b/>
          <w:bCs/>
          <w:color w:val="008080"/>
          <w:sz w:val="27"/>
          <w:szCs w:val="27"/>
          <w:u w:val="single"/>
        </w:rPr>
        <w:t>Как оказать пострадавшему первую помощь:</w:t>
      </w:r>
    </w:p>
    <w:p w14:paraId="362E57DF"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14:paraId="2AEDC73C"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-если он в сознании, напоите горячим чаем, кофе; очень эффективны грелки, бутылки, фляги, заполненные горячей водой, или камни, разогретые в пламени </w:t>
      </w:r>
      <w:r>
        <w:rPr>
          <w:color w:val="111111"/>
          <w:sz w:val="27"/>
          <w:szCs w:val="27"/>
        </w:rPr>
        <w:lastRenderedPageBreak/>
        <w:t>костра и завернутые в ткань, их прикладывают к боковым поверхностям грудной клетки, к голове, к паховой области, под мышки.</w:t>
      </w:r>
    </w:p>
    <w:p w14:paraId="7F012362"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14:paraId="69B75797" w14:textId="77777777"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-если людей поблизости вас нет, то на берегу или в плавсредстве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14:paraId="39A838C3" w14:textId="03221C79" w:rsidR="00B72766" w:rsidRDefault="00B72766" w:rsidP="00B72766">
      <w:pPr>
        <w:pStyle w:val="a3"/>
        <w:shd w:val="clear" w:color="auto" w:fill="FFFFFF"/>
        <w:spacing w:before="150" w:beforeAutospacing="0" w:after="180" w:afterAutospacing="0"/>
        <w:jc w:val="both"/>
        <w:rPr>
          <w:rFonts w:ascii="Tahoma" w:hAnsi="Tahoma" w:cs="Tahoma"/>
          <w:color w:val="111111"/>
          <w:sz w:val="18"/>
          <w:szCs w:val="18"/>
        </w:rPr>
      </w:pPr>
      <w:r>
        <w:rPr>
          <w:noProof/>
        </w:rPr>
        <w:drawing>
          <wp:inline distT="0" distB="0" distL="0" distR="0" wp14:anchorId="4EAB10A5" wp14:editId="4CC70919">
            <wp:extent cx="5940425" cy="4204233"/>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204233"/>
                    </a:xfrm>
                    <a:prstGeom prst="rect">
                      <a:avLst/>
                    </a:prstGeom>
                    <a:noFill/>
                    <a:ln>
                      <a:noFill/>
                    </a:ln>
                  </pic:spPr>
                </pic:pic>
              </a:graphicData>
            </a:graphic>
          </wp:inline>
        </w:drawing>
      </w:r>
    </w:p>
    <w:p w14:paraId="059662D1" w14:textId="77777777" w:rsidR="00B72766" w:rsidRDefault="00B72766" w:rsidP="00B72766">
      <w:pPr>
        <w:pStyle w:val="a3"/>
        <w:shd w:val="clear" w:color="auto" w:fill="FFFFFF"/>
        <w:spacing w:before="150" w:beforeAutospacing="0" w:after="180" w:afterAutospacing="0"/>
        <w:jc w:val="center"/>
        <w:rPr>
          <w:rFonts w:ascii="Tahoma" w:hAnsi="Tahoma" w:cs="Tahoma"/>
          <w:color w:val="111111"/>
          <w:sz w:val="18"/>
          <w:szCs w:val="18"/>
        </w:rPr>
      </w:pPr>
      <w:r>
        <w:rPr>
          <w:rStyle w:val="a4"/>
          <w:color w:val="008080"/>
          <w:sz w:val="33"/>
          <w:szCs w:val="33"/>
        </w:rPr>
        <w:t>СОБЛЮДАЙТЕ ПРАВИЛА ПОВЕДЕНИЯ НА ВОДНЫХ ОБЪЕКТАХ,</w:t>
      </w:r>
      <w:r>
        <w:rPr>
          <w:b/>
          <w:bCs/>
          <w:color w:val="008080"/>
          <w:sz w:val="33"/>
          <w:szCs w:val="33"/>
        </w:rPr>
        <w:br/>
      </w:r>
      <w:r>
        <w:rPr>
          <w:rStyle w:val="a4"/>
          <w:color w:val="008080"/>
          <w:sz w:val="33"/>
          <w:szCs w:val="33"/>
        </w:rPr>
        <w:t>ВЫПОЛНЕНИЕ ЭЛЕМЕНТАРНЫХ МЕР ОСТОРОЖНОСТИ — ЗАЛОГ ВАШЕЙ БЕЗОПАСНОСТИ!!!</w:t>
      </w:r>
    </w:p>
    <w:p w14:paraId="061E7378" w14:textId="77777777" w:rsidR="00875437" w:rsidRDefault="00875437"/>
    <w:sectPr w:rsidR="00875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66"/>
    <w:rsid w:val="00875437"/>
    <w:rsid w:val="00B7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F884"/>
  <w15:chartTrackingRefBased/>
  <w15:docId w15:val="{DE92AA50-F69D-4B94-BD57-B990D9EC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766"/>
    <w:rPr>
      <w:b/>
      <w:bCs/>
    </w:rPr>
  </w:style>
  <w:style w:type="character" w:styleId="a5">
    <w:name w:val="Emphasis"/>
    <w:basedOn w:val="a0"/>
    <w:uiPriority w:val="20"/>
    <w:qFormat/>
    <w:rsid w:val="00B72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Бойко</dc:creator>
  <cp:keywords/>
  <dc:description/>
  <cp:lastModifiedBy>Дарья Бойко</cp:lastModifiedBy>
  <cp:revision>1</cp:revision>
  <dcterms:created xsi:type="dcterms:W3CDTF">2022-02-28T02:48:00Z</dcterms:created>
  <dcterms:modified xsi:type="dcterms:W3CDTF">2022-02-28T02:49:00Z</dcterms:modified>
</cp:coreProperties>
</file>