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8A" w:rsidRPr="00D26D8A" w:rsidRDefault="00D26D8A" w:rsidP="00D26D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6D8A">
        <w:rPr>
          <w:rFonts w:ascii="Times New Roman" w:hAnsi="Times New Roman" w:cs="Times New Roman"/>
          <w:sz w:val="28"/>
        </w:rPr>
        <w:t>Генеральная прокуратура Российской Федерации</w:t>
      </w:r>
    </w:p>
    <w:p w:rsidR="00D26D8A" w:rsidRPr="00D26D8A" w:rsidRDefault="00D26D8A" w:rsidP="00D26D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6D8A">
        <w:rPr>
          <w:rFonts w:ascii="Times New Roman" w:hAnsi="Times New Roman" w:cs="Times New Roman"/>
          <w:sz w:val="28"/>
        </w:rPr>
        <w:t>Прокуратура Иркутской области</w:t>
      </w:r>
    </w:p>
    <w:p w:rsidR="00D26D8A" w:rsidRPr="00D26D8A" w:rsidRDefault="00D26D8A" w:rsidP="00D26D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26D8A">
        <w:rPr>
          <w:rFonts w:ascii="Times New Roman" w:hAnsi="Times New Roman" w:cs="Times New Roman"/>
          <w:sz w:val="28"/>
        </w:rPr>
        <w:t>Нижнеудинская</w:t>
      </w:r>
      <w:proofErr w:type="spellEnd"/>
      <w:r w:rsidRPr="00D26D8A">
        <w:rPr>
          <w:rFonts w:ascii="Times New Roman" w:hAnsi="Times New Roman" w:cs="Times New Roman"/>
          <w:sz w:val="28"/>
        </w:rPr>
        <w:t xml:space="preserve"> межрайонная прокуратура</w:t>
      </w:r>
    </w:p>
    <w:p w:rsidR="00D26D8A" w:rsidRDefault="00D26D8A"/>
    <w:p w:rsidR="00D26D8A" w:rsidRPr="00156D63" w:rsidRDefault="00D26D8A" w:rsidP="00D26D8A">
      <w:pPr>
        <w:jc w:val="center"/>
        <w:rPr>
          <w:rFonts w:ascii="Times New Roman" w:hAnsi="Times New Roman" w:cs="Times New Roman"/>
          <w:b/>
          <w:sz w:val="28"/>
        </w:rPr>
      </w:pPr>
      <w:r w:rsidRPr="00156D63">
        <w:rPr>
          <w:rFonts w:ascii="Times New Roman" w:hAnsi="Times New Roman" w:cs="Times New Roman"/>
          <w:b/>
          <w:sz w:val="28"/>
        </w:rPr>
        <w:t>ИНФОРМАЦИОННЫЙ ЛИСТОК</w:t>
      </w:r>
    </w:p>
    <w:p w:rsidR="00D26D8A" w:rsidRPr="00E84578" w:rsidRDefault="00B54E1C" w:rsidP="00D26D8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84578">
        <w:rPr>
          <w:rFonts w:ascii="Times New Roman" w:hAnsi="Times New Roman" w:cs="Times New Roman"/>
          <w:b/>
          <w:sz w:val="32"/>
          <w:szCs w:val="28"/>
        </w:rPr>
        <w:t>«</w:t>
      </w:r>
      <w:r w:rsidR="007642E4" w:rsidRPr="00E84578">
        <w:rPr>
          <w:rFonts w:ascii="Times New Roman" w:hAnsi="Times New Roman" w:cs="Times New Roman"/>
          <w:b/>
          <w:sz w:val="32"/>
          <w:szCs w:val="28"/>
        </w:rPr>
        <w:t>Основные положения законодательства о правилах охоты</w:t>
      </w:r>
      <w:r w:rsidRPr="00E84578">
        <w:rPr>
          <w:rFonts w:ascii="Times New Roman" w:hAnsi="Times New Roman" w:cs="Times New Roman"/>
          <w:b/>
          <w:sz w:val="32"/>
          <w:szCs w:val="28"/>
        </w:rPr>
        <w:t>»</w:t>
      </w:r>
    </w:p>
    <w:p w:rsidR="00D26D8A" w:rsidRDefault="00D26D8A" w:rsidP="00D26D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Нижнеудинск                                                          </w:t>
      </w:r>
      <w:r w:rsidR="00B13B7B">
        <w:rPr>
          <w:rFonts w:ascii="Times New Roman" w:hAnsi="Times New Roman" w:cs="Times New Roman"/>
          <w:sz w:val="28"/>
        </w:rPr>
        <w:t xml:space="preserve">                              </w:t>
      </w:r>
      <w:r w:rsidR="007642E4">
        <w:rPr>
          <w:rFonts w:ascii="Times New Roman" w:hAnsi="Times New Roman" w:cs="Times New Roman"/>
          <w:sz w:val="28"/>
        </w:rPr>
        <w:t>06.06</w:t>
      </w:r>
      <w:r w:rsidR="00156D63">
        <w:rPr>
          <w:rFonts w:ascii="Times New Roman" w:hAnsi="Times New Roman" w:cs="Times New Roman"/>
          <w:sz w:val="28"/>
        </w:rPr>
        <w:t>.2022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Охота (в том числе коллективная, с участием двух и более охотников) связана с поиском, выслеживанием, преследованием охотничьих ресурсов, их добычей, первичной переработкой и транспортировкой. При этом к охоте приравнивается нахождение в охотничьих угодьях физических лиц с орудиями охоты и</w:t>
      </w:r>
      <w:bookmarkStart w:id="0" w:name="_GoBack"/>
      <w:bookmarkEnd w:id="0"/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продукцией охоты, собаками охотничьих пород, ловчими птицами (п. 5 ст. 1, ч. 2 ст. 57 Закона от 24.07.2009 N 209-ФЗ; п. п. 3, 4, 7 Правил, утв. Приказом Минприроды России от 24.07.2020 N 477).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охоты по общему правилу необходимо иметь следующие документы (п. 16 ст. 1, ч. 3 ст. 8, ч. 3 ст. 14, ч. 1 ст. 14.1, ч. 3 ст. 20, ст. ст. 21, 29 - 31 Закона N 209-ФЗ; п. 5.2 Правил N 477; Приказ Минприроды России от 29.08.2014 N 379):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1)охотничий билет;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2)разрешение на хранение и ношение охотничьего оружия (огнестрельного, пневматического, метательного стрелкового) - если это оружие используется при охоте;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3)разрешение на добычу охотничьих ресурсов, которое выдается на добычу копытных животных, медведей, птиц и пушных животных. При этом разрешение на добычу копытных животных и медведей выдается на отлов или отстрел одной особи;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4)путевку (документ, подтверждающий заключение договора об оказании услуг в сфере охотничьего хозяйства) - если, например, любительская и спортивная охота ведется в закрепленных охотничьих угодьях;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5)разрешение на содержание и разведение ловчих птиц - если они участвуют в охоте.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разрешение выдано на добычу конкретного количества особей охотничьих животных, в нем необходимо заполнить сведения о добытых охотничьих ресурсах и их количестве (п. 5.7 Правил N 477).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документы охотник обязан носить с собой и предъявлять по требованию сотрудников, уполномоченных контролировать ведение охоты (п. п. 5.3, 5.4 Правил N 477).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Охотник в целях соблюдения требований к безопасности при охоте обязан соблюдать следующие запреты (п. 72 Правил N 477):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1)не охотиться на животных с применением оружия на расстоянии ближе 200 м от жилья;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2)не стрелять "на шум" или "на шорох", по неясно видимой цели;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3)не стрелять по птицам, которые сидят на проводах или столбах линий электропередач;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4)не стрелять вдоль линии стрелков (если снаряд может пройти на расстоянии менее 15 м от соседнего стрелка);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5)не стрелять по информационным знакам;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6)не организовывать загоны животных таким образом, что охотники, которые движутся в загоне, окружают всех животных, оказавшихся в загоне;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7)не стрелять по взлетающей и летящей ниже 2,5 м птице при осуществлении охоты в зарослях, кустах и при ограниченном обзоре местности;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8)не сходить со стрелковой позиции, подходить к упавшему, добытому, раненому охотничьему животному до окончания загона при осуществлении коллективной охоты. </w:t>
      </w:r>
    </w:p>
    <w:p w:rsidR="00195598" w:rsidRPr="007642E4" w:rsidRDefault="00195598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внимание!</w:t>
      </w: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незаконно добытые животные и продукция охоты, а также транспортные средства и орудия незаконной добычи охотничьих животных подлежат безвозмездному изъятию или конфискации (ст. 59 Закона N 209-ФЗ; п. 19 Правил N 477). </w:t>
      </w: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E4" w:rsidRPr="007642E4" w:rsidRDefault="007642E4" w:rsidP="007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внимание!</w:t>
      </w:r>
      <w:r w:rsidRPr="0076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правил охоты возможно привлечение к административной, уголовной и гражданско-правовой ответственности (ст. 8.37 КоАП РФ; ст. 258 УК РФ; ст. 15 ГК РФ; ст. ст. 57, 58 Закона N 209-ФЗ; ст. 56 Закона от 24.04.1995 N 52-ФЗ). </w:t>
      </w:r>
    </w:p>
    <w:p w:rsidR="007642E4" w:rsidRDefault="007642E4" w:rsidP="0019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5598" w:rsidRPr="002F275C" w:rsidRDefault="00195598" w:rsidP="001955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уважением, коллектив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Нижнеудинской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межрайонной прокуратуры</w:t>
      </w:r>
    </w:p>
    <w:p w:rsidR="00F718B3" w:rsidRPr="0009397E" w:rsidRDefault="00F718B3" w:rsidP="00195598">
      <w:pPr>
        <w:spacing w:after="0" w:line="240" w:lineRule="auto"/>
        <w:ind w:left="567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6DED" w:rsidRPr="00A76DED" w:rsidRDefault="00A76DED" w:rsidP="00195598">
      <w:pPr>
        <w:spacing w:after="0" w:line="240" w:lineRule="auto"/>
        <w:ind w:left="567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6D63" w:rsidRPr="002F275C" w:rsidRDefault="00156D63" w:rsidP="00195598">
      <w:pPr>
        <w:spacing w:after="0" w:line="240" w:lineRule="auto"/>
        <w:ind w:left="567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56D63" w:rsidRPr="002F275C" w:rsidSect="00B54E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35" w:rsidRDefault="00AE6535" w:rsidP="00B54E1C">
      <w:pPr>
        <w:spacing w:after="0" w:line="240" w:lineRule="auto"/>
      </w:pPr>
      <w:r>
        <w:separator/>
      </w:r>
    </w:p>
  </w:endnote>
  <w:endnote w:type="continuationSeparator" w:id="0">
    <w:p w:rsidR="00AE6535" w:rsidRDefault="00AE6535" w:rsidP="00B5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35" w:rsidRDefault="00AE6535" w:rsidP="00B54E1C">
      <w:pPr>
        <w:spacing w:after="0" w:line="240" w:lineRule="auto"/>
      </w:pPr>
      <w:r>
        <w:separator/>
      </w:r>
    </w:p>
  </w:footnote>
  <w:footnote w:type="continuationSeparator" w:id="0">
    <w:p w:rsidR="00AE6535" w:rsidRDefault="00AE6535" w:rsidP="00B5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130579"/>
      <w:docPartObj>
        <w:docPartGallery w:val="Page Numbers (Top of Page)"/>
        <w:docPartUnique/>
      </w:docPartObj>
    </w:sdtPr>
    <w:sdtEndPr/>
    <w:sdtContent>
      <w:p w:rsidR="00B54E1C" w:rsidRDefault="00B54E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E4">
          <w:rPr>
            <w:noProof/>
          </w:rPr>
          <w:t>2</w:t>
        </w:r>
        <w:r>
          <w:fldChar w:fldCharType="end"/>
        </w:r>
      </w:p>
    </w:sdtContent>
  </w:sdt>
  <w:p w:rsidR="00B54E1C" w:rsidRDefault="00B54E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7B"/>
    <w:rsid w:val="0009397E"/>
    <w:rsid w:val="00156D63"/>
    <w:rsid w:val="00195598"/>
    <w:rsid w:val="00243E3E"/>
    <w:rsid w:val="002F275C"/>
    <w:rsid w:val="00366A7B"/>
    <w:rsid w:val="00514A80"/>
    <w:rsid w:val="0056640A"/>
    <w:rsid w:val="005D38E6"/>
    <w:rsid w:val="007642E4"/>
    <w:rsid w:val="007715FF"/>
    <w:rsid w:val="008650F8"/>
    <w:rsid w:val="008B1BCD"/>
    <w:rsid w:val="00A76DED"/>
    <w:rsid w:val="00AE6535"/>
    <w:rsid w:val="00B13B7B"/>
    <w:rsid w:val="00B54E1C"/>
    <w:rsid w:val="00BF2EFF"/>
    <w:rsid w:val="00C41B8A"/>
    <w:rsid w:val="00D26D8A"/>
    <w:rsid w:val="00D92F56"/>
    <w:rsid w:val="00E207CF"/>
    <w:rsid w:val="00E84578"/>
    <w:rsid w:val="00EB7E37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4348"/>
  <w15:chartTrackingRefBased/>
  <w15:docId w15:val="{AC5E0A75-5EAF-4C3A-8A35-EDF8D65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E1C"/>
  </w:style>
  <w:style w:type="paragraph" w:styleId="a6">
    <w:name w:val="footer"/>
    <w:basedOn w:val="a"/>
    <w:link w:val="a7"/>
    <w:uiPriority w:val="99"/>
    <w:unhideWhenUsed/>
    <w:rsid w:val="00B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Егорашев Алексей Олегович</dc:creator>
  <cp:keywords/>
  <dc:description/>
  <cp:lastModifiedBy>Егорашев Алексей Олегович</cp:lastModifiedBy>
  <cp:revision>14</cp:revision>
  <dcterms:created xsi:type="dcterms:W3CDTF">2021-12-21T04:31:00Z</dcterms:created>
  <dcterms:modified xsi:type="dcterms:W3CDTF">2022-06-06T06:30:00Z</dcterms:modified>
</cp:coreProperties>
</file>