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AE" w:rsidRPr="00615BAE" w:rsidRDefault="00615BAE" w:rsidP="00615BAE">
      <w:pPr>
        <w:pBdr>
          <w:bottom w:val="single" w:sz="6" w:space="8" w:color="EDEDED"/>
        </w:pBdr>
        <w:spacing w:after="300" w:line="375" w:lineRule="atLeast"/>
        <w:ind w:left="-300" w:right="-300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</w:pPr>
      <w:r w:rsidRPr="00615BAE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Правила посадки в общественный транспорт</w:t>
      </w:r>
    </w:p>
    <w:p w:rsidR="00615BAE" w:rsidRPr="00615BAE" w:rsidRDefault="00615BAE" w:rsidP="00615BAE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15BAE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1E871320" wp14:editId="0F796EDF">
            <wp:extent cx="1428750" cy="1428750"/>
            <wp:effectExtent l="0" t="0" r="0" b="0"/>
            <wp:docPr id="3" name="Рисунок 3" descr="Остановка трам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тановка трамв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BAE" w:rsidRPr="00615BAE" w:rsidRDefault="00615BAE" w:rsidP="00615BAE">
      <w:pPr>
        <w:spacing w:before="225" w:after="225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Уважаемые жители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Атагайского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МО</w:t>
      </w:r>
      <w:r w:rsidR="00693BE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!</w:t>
      </w:r>
    </w:p>
    <w:p w:rsidR="00615BAE" w:rsidRPr="00615BAE" w:rsidRDefault="00615BAE" w:rsidP="00615BAE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15BA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На практике многие пассажиры садятся </w:t>
      </w:r>
      <w:r w:rsidRPr="00615BA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 автобусы как</w:t>
      </w:r>
      <w:r w:rsidRPr="00615BA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попало. Довольно часто можно увидеть, что пешеход бежит на автобус с противоположной стороны дороги, пересекая проезжую часть под углом вне перехода. К сожалению, вид отъезжающего автобуса у многих просто "отключает голову".</w:t>
      </w:r>
    </w:p>
    <w:p w:rsidR="00615BAE" w:rsidRDefault="00615BAE" w:rsidP="00615BAE">
      <w:pPr>
        <w:pStyle w:val="a3"/>
        <w:shd w:val="clear" w:color="auto" w:fill="FFFFFF"/>
        <w:spacing w:before="225" w:beforeAutospacing="0" w:after="225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В любом случае ждать общественный транспорт на проезжей части нельзя.</w:t>
      </w:r>
    </w:p>
    <w:p w:rsidR="00615BAE" w:rsidRDefault="00615BAE" w:rsidP="00615BAE">
      <w:pPr>
        <w:pStyle w:val="a3"/>
        <w:shd w:val="clear" w:color="auto" w:fill="FFFFFF"/>
        <w:spacing w:before="225" w:beforeAutospacing="0" w:after="225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Места остановки маршрутного транспорта обозначаются специальными знаками:</w:t>
      </w:r>
    </w:p>
    <w:p w:rsidR="00615BAE" w:rsidRDefault="00615BAE" w:rsidP="00615BAE">
      <w:pPr>
        <w:pStyle w:val="a3"/>
        <w:shd w:val="clear" w:color="auto" w:fill="FFFFFF"/>
        <w:spacing w:before="225" w:beforeAutospacing="0" w:after="225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noProof/>
          <w:color w:val="333333"/>
          <w:sz w:val="20"/>
          <w:szCs w:val="20"/>
        </w:rPr>
        <w:drawing>
          <wp:inline distT="0" distB="0" distL="0" distR="0" wp14:anchorId="0C6C9AE6" wp14:editId="5A948665">
            <wp:extent cx="628650" cy="914400"/>
            <wp:effectExtent l="0" t="0" r="0" b="0"/>
            <wp:docPr id="5" name="Рисунок 5" descr="https://pddmaster.ru/img/z/z5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ddmaster.ru/img/z/z5.1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979" w:rsidRDefault="00615BAE" w:rsidP="00615BAE">
      <w:pPr>
        <w:pStyle w:val="a5"/>
        <w:numPr>
          <w:ilvl w:val="0"/>
          <w:numId w:val="1"/>
        </w:num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615BAE">
        <w:rPr>
          <w:rFonts w:ascii="Verdana" w:hAnsi="Verdana"/>
          <w:color w:val="333333"/>
          <w:sz w:val="20"/>
          <w:szCs w:val="20"/>
          <w:shd w:val="clear" w:color="auto" w:fill="FFFFFF"/>
        </w:rPr>
        <w:t>Пассажир может выйти на проезжую часть только тогда, когда </w:t>
      </w:r>
      <w:r w:rsidRPr="00615BAE">
        <w:rPr>
          <w:rStyle w:val="a4"/>
          <w:rFonts w:ascii="Verdana" w:hAnsi="Verdana"/>
          <w:color w:val="333333"/>
          <w:sz w:val="20"/>
          <w:szCs w:val="20"/>
          <w:shd w:val="clear" w:color="auto" w:fill="FFFFFF"/>
        </w:rPr>
        <w:t>транспортное средство полностью остановилось</w:t>
      </w:r>
      <w:r w:rsidRPr="00615BAE">
        <w:rPr>
          <w:rFonts w:ascii="Verdana" w:hAnsi="Verdana"/>
          <w:color w:val="333333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p w:rsidR="00615BAE" w:rsidRPr="00615BAE" w:rsidRDefault="00615BAE" w:rsidP="00615BAE">
      <w:pPr>
        <w:pStyle w:val="a5"/>
        <w:numPr>
          <w:ilvl w:val="0"/>
          <w:numId w:val="1"/>
        </w:num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615BA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Нельзя бежать к автобусу с другой стороны дороги. Подобное поведение не только является нарушением правил, но и может повлечь </w:t>
      </w:r>
      <w:hyperlink r:id="rId7" w:history="1">
        <w:r w:rsidRPr="00615BAE">
          <w:rPr>
            <w:rFonts w:ascii="Verdana" w:eastAsia="Times New Roman" w:hAnsi="Verdana" w:cs="Times New Roman"/>
            <w:color w:val="8A0000"/>
            <w:sz w:val="20"/>
            <w:szCs w:val="20"/>
            <w:u w:val="single"/>
            <w:bdr w:val="none" w:sz="0" w:space="0" w:color="auto" w:frame="1"/>
            <w:lang w:eastAsia="ru-RU"/>
          </w:rPr>
          <w:t>наезд на пешехода</w:t>
        </w:r>
      </w:hyperlink>
    </w:p>
    <w:p w:rsidR="00615BAE" w:rsidRPr="00615BAE" w:rsidRDefault="00615BAE" w:rsidP="00615BAE">
      <w:pPr>
        <w:pStyle w:val="a5"/>
        <w:numPr>
          <w:ilvl w:val="0"/>
          <w:numId w:val="1"/>
        </w:num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615BAE">
        <w:rPr>
          <w:rFonts w:ascii="Verdana" w:hAnsi="Verdana"/>
          <w:color w:val="333333"/>
          <w:sz w:val="20"/>
          <w:szCs w:val="20"/>
          <w:shd w:val="clear" w:color="auto" w:fill="FFFFFF"/>
        </w:rPr>
        <w:t>При выходе на проезжую часть пешеходы должны соблюдать требования правил:</w:t>
      </w:r>
    </w:p>
    <w:p w:rsidR="00615BAE" w:rsidRPr="00615BAE" w:rsidRDefault="00615BAE" w:rsidP="00615BAE">
      <w:pPr>
        <w:pStyle w:val="a5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>- р</w:t>
      </w:r>
      <w:r w:rsidRPr="00615BAE">
        <w:rPr>
          <w:rFonts w:ascii="Verdana" w:hAnsi="Verdana"/>
          <w:color w:val="333333"/>
          <w:sz w:val="20"/>
          <w:szCs w:val="20"/>
          <w:shd w:val="clear" w:color="auto" w:fill="FFFFFF"/>
        </w:rPr>
        <w:t>уководствоваться сигн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алами светофора и регулировщика;</w:t>
      </w:r>
    </w:p>
    <w:p w:rsidR="00615BAE" w:rsidRPr="00615BAE" w:rsidRDefault="00615BAE" w:rsidP="00615BAE">
      <w:pPr>
        <w:pStyle w:val="a5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>- у</w:t>
      </w:r>
      <w:r w:rsidRPr="00615BAE">
        <w:rPr>
          <w:rFonts w:ascii="Verdana" w:hAnsi="Verdana"/>
          <w:color w:val="333333"/>
          <w:sz w:val="20"/>
          <w:szCs w:val="20"/>
          <w:shd w:val="clear" w:color="auto" w:fill="FFFFFF"/>
        </w:rPr>
        <w:t>бедиться, что выход на проезжую часть будет безопасен (автомобил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и отсутствуют или остановились);</w:t>
      </w:r>
    </w:p>
    <w:p w:rsidR="00615BAE" w:rsidRPr="00615BAE" w:rsidRDefault="00615BAE" w:rsidP="00615BAE">
      <w:pPr>
        <w:pStyle w:val="a5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>- н</w:t>
      </w:r>
      <w:r w:rsidRPr="00615BAE">
        <w:rPr>
          <w:rFonts w:ascii="Verdana" w:hAnsi="Verdana"/>
          <w:color w:val="333333"/>
          <w:sz w:val="20"/>
          <w:szCs w:val="20"/>
          <w:shd w:val="clear" w:color="auto" w:fill="FFFFFF"/>
        </w:rPr>
        <w:t>е создавать помехи автомобилям и выходить из-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за стоящих транспортных средств;</w:t>
      </w:r>
    </w:p>
    <w:p w:rsidR="00615BAE" w:rsidRPr="00615BAE" w:rsidRDefault="00615BAE" w:rsidP="00615BAE">
      <w:pPr>
        <w:pStyle w:val="a5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>- н</w:t>
      </w:r>
      <w:r w:rsidRPr="00615BAE">
        <w:rPr>
          <w:rFonts w:ascii="Verdana" w:hAnsi="Verdana"/>
          <w:color w:val="333333"/>
          <w:sz w:val="20"/>
          <w:szCs w:val="20"/>
          <w:shd w:val="clear" w:color="auto" w:fill="FFFFFF"/>
        </w:rPr>
        <w:t>е останавливаться н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а проезжей части;</w:t>
      </w:r>
    </w:p>
    <w:p w:rsidR="00615BAE" w:rsidRPr="00615BAE" w:rsidRDefault="00615BAE" w:rsidP="00615BAE">
      <w:pPr>
        <w:pStyle w:val="a5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>- н</w:t>
      </w:r>
      <w:r w:rsidRPr="00615BAE">
        <w:rPr>
          <w:rFonts w:ascii="Verdana" w:hAnsi="Verdana"/>
          <w:color w:val="333333"/>
          <w:sz w:val="20"/>
          <w:szCs w:val="20"/>
          <w:shd w:val="clear" w:color="auto" w:fill="FFFFFF"/>
        </w:rPr>
        <w:t>е мешать автомобилям с мигалками.</w:t>
      </w:r>
    </w:p>
    <w:p w:rsidR="00615BAE" w:rsidRDefault="00615BAE" w:rsidP="00615BAE">
      <w:pPr>
        <w:pStyle w:val="a5"/>
      </w:pPr>
    </w:p>
    <w:sectPr w:rsidR="00615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B6C74"/>
    <w:multiLevelType w:val="hybridMultilevel"/>
    <w:tmpl w:val="A7060576"/>
    <w:lvl w:ilvl="0" w:tplc="2980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AE"/>
    <w:rsid w:val="00615BAE"/>
    <w:rsid w:val="00693BEB"/>
    <w:rsid w:val="00AE7EE2"/>
    <w:rsid w:val="00C1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57DD"/>
  <w15:chartTrackingRefBased/>
  <w15:docId w15:val="{1914FF14-DA94-485F-97D4-72E7C3CF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BAE"/>
    <w:rPr>
      <w:b/>
      <w:bCs/>
    </w:rPr>
  </w:style>
  <w:style w:type="paragraph" w:styleId="a5">
    <w:name w:val="List Paragraph"/>
    <w:basedOn w:val="a"/>
    <w:uiPriority w:val="34"/>
    <w:qFormat/>
    <w:rsid w:val="00615BA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15B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5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ddmaster.ru/dtp/naezd-vne-perehod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2023-01-17T07:34:00Z</dcterms:created>
  <dcterms:modified xsi:type="dcterms:W3CDTF">2023-01-17T07:40:00Z</dcterms:modified>
</cp:coreProperties>
</file>