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27" w:rsidRPr="0031631B" w:rsidRDefault="0031631B">
      <w:pPr>
        <w:pStyle w:val="30"/>
        <w:shd w:val="clear" w:color="auto" w:fill="auto"/>
        <w:spacing w:after="50" w:line="320" w:lineRule="exact"/>
        <w:ind w:left="20"/>
        <w:rPr>
          <w:b/>
        </w:rPr>
      </w:pPr>
      <w:r w:rsidRPr="0031631B">
        <w:rPr>
          <w:b/>
        </w:rPr>
        <w:t>21.02.2022</w:t>
      </w:r>
      <w:r w:rsidR="00FF7226" w:rsidRPr="0031631B">
        <w:rPr>
          <w:b/>
        </w:rPr>
        <w:t xml:space="preserve"> </w:t>
      </w:r>
      <w:r w:rsidR="00FF7226" w:rsidRPr="0031631B">
        <w:rPr>
          <w:b/>
          <w:lang w:val="en-US" w:eastAsia="en-US" w:bidi="en-US"/>
        </w:rPr>
        <w:t>r</w:t>
      </w:r>
      <w:r w:rsidRPr="0031631B">
        <w:rPr>
          <w:b/>
          <w:lang w:eastAsia="en-US" w:bidi="en-US"/>
        </w:rPr>
        <w:t>.№51а</w:t>
      </w:r>
    </w:p>
    <w:p w:rsidR="00607727" w:rsidRPr="0031631B" w:rsidRDefault="00FF7226">
      <w:pPr>
        <w:pStyle w:val="30"/>
        <w:shd w:val="clear" w:color="auto" w:fill="auto"/>
        <w:spacing w:after="0" w:line="367" w:lineRule="exact"/>
        <w:ind w:left="20"/>
        <w:rPr>
          <w:b/>
        </w:rPr>
      </w:pPr>
      <w:r w:rsidRPr="0031631B">
        <w:rPr>
          <w:b/>
        </w:rPr>
        <w:t>РОССИЙСКАЯ ФЕДЕРАЦИЯ</w:t>
      </w:r>
      <w:r w:rsidRPr="0031631B">
        <w:rPr>
          <w:b/>
        </w:rPr>
        <w:br/>
        <w:t>ИРКУТСКАЯ ОБЛАСТЬ</w:t>
      </w:r>
      <w:r w:rsidRPr="0031631B">
        <w:rPr>
          <w:b/>
        </w:rPr>
        <w:br/>
        <w:t>МУНИЦИПАЛЬНОЕ ОБРАЗОВАНИЕ</w:t>
      </w:r>
      <w:r w:rsidRPr="0031631B">
        <w:rPr>
          <w:b/>
        </w:rPr>
        <w:br/>
        <w:t>«НИЖНЕУДИНСКИЙ РАЙОН»</w:t>
      </w:r>
    </w:p>
    <w:p w:rsidR="00607727" w:rsidRPr="0031631B" w:rsidRDefault="00FF7226">
      <w:pPr>
        <w:pStyle w:val="30"/>
        <w:shd w:val="clear" w:color="auto" w:fill="auto"/>
        <w:spacing w:after="0" w:line="367" w:lineRule="exact"/>
        <w:ind w:left="20"/>
        <w:rPr>
          <w:b/>
        </w:rPr>
      </w:pPr>
      <w:r w:rsidRPr="0031631B">
        <w:rPr>
          <w:b/>
        </w:rPr>
        <w:t xml:space="preserve">АТАГАЙСКОЕ </w:t>
      </w:r>
      <w:proofErr w:type="gramStart"/>
      <w:r w:rsidRPr="0031631B">
        <w:rPr>
          <w:b/>
        </w:rPr>
        <w:t>МУНИЦИПАЛЬНОЕ</w:t>
      </w:r>
      <w:proofErr w:type="gramEnd"/>
      <w:r w:rsidRPr="0031631B">
        <w:rPr>
          <w:b/>
        </w:rPr>
        <w:t xml:space="preserve"> ОБРАЗОВАНИЯ</w:t>
      </w:r>
    </w:p>
    <w:p w:rsidR="00607727" w:rsidRPr="0031631B" w:rsidRDefault="00FF7226">
      <w:pPr>
        <w:pStyle w:val="30"/>
        <w:shd w:val="clear" w:color="auto" w:fill="auto"/>
        <w:spacing w:after="0" w:line="367" w:lineRule="exact"/>
        <w:ind w:left="20"/>
        <w:rPr>
          <w:b/>
        </w:rPr>
      </w:pPr>
      <w:r w:rsidRPr="0031631B">
        <w:rPr>
          <w:b/>
        </w:rPr>
        <w:t>АДМИНИСТРАЦИЯ</w:t>
      </w:r>
    </w:p>
    <w:p w:rsidR="00607727" w:rsidRPr="0031631B" w:rsidRDefault="00FF7226">
      <w:pPr>
        <w:pStyle w:val="30"/>
        <w:shd w:val="clear" w:color="auto" w:fill="auto"/>
        <w:spacing w:after="240" w:line="367" w:lineRule="exact"/>
        <w:ind w:left="20"/>
        <w:rPr>
          <w:b/>
        </w:rPr>
      </w:pPr>
      <w:r w:rsidRPr="0031631B">
        <w:rPr>
          <w:b/>
        </w:rPr>
        <w:t>ПОСТАНОВЛЕНИЕ</w:t>
      </w:r>
    </w:p>
    <w:p w:rsidR="00607727" w:rsidRPr="0031631B" w:rsidRDefault="00FF7226">
      <w:pPr>
        <w:pStyle w:val="30"/>
        <w:shd w:val="clear" w:color="auto" w:fill="auto"/>
        <w:spacing w:after="795" w:line="367" w:lineRule="exact"/>
        <w:ind w:left="20"/>
        <w:rPr>
          <w:b/>
        </w:rPr>
      </w:pPr>
      <w:bookmarkStart w:id="0" w:name="_GoBack"/>
      <w:r w:rsidRPr="0031631B">
        <w:rPr>
          <w:b/>
        </w:rPr>
        <w:t>ОБ УТВЕРЖДЕНИИ ОТЧЕТА ОБ ИСПОЛНЕНИИ</w:t>
      </w:r>
      <w:r w:rsidRPr="0031631B">
        <w:rPr>
          <w:b/>
        </w:rPr>
        <w:br/>
        <w:t>МУНИЦИПАЛЬНОЙ ЦЕЛЕВОЙ ПРОГРАММЫ</w:t>
      </w:r>
      <w:r w:rsidRPr="0031631B">
        <w:rPr>
          <w:b/>
        </w:rPr>
        <w:br/>
        <w:t>«ОБЕСПЕЧЕНИЕ КОМПЛЕКСНЫХ МЕР ПРОТИВОДЕЙСТВИЯ</w:t>
      </w:r>
      <w:r w:rsidRPr="0031631B">
        <w:rPr>
          <w:b/>
        </w:rPr>
        <w:br/>
        <w:t>ЧРЕЗВЫЧАЙНЫМ СИТУАЦИЯМ ПРИРОДНОГО И</w:t>
      </w:r>
      <w:r w:rsidRPr="0031631B">
        <w:rPr>
          <w:b/>
        </w:rPr>
        <w:br/>
        <w:t>ТЕХНОГЕННОГО ХАРАКТЕРА В АТАГАЙСКОМ</w:t>
      </w:r>
      <w:r w:rsidRPr="0031631B">
        <w:rPr>
          <w:b/>
        </w:rPr>
        <w:br/>
        <w:t>МУ</w:t>
      </w:r>
      <w:r w:rsidR="00BE0F93">
        <w:rPr>
          <w:b/>
        </w:rPr>
        <w:t>НИЦИПАЛЬНОМ ОБРАЗОВАНИИ» Н</w:t>
      </w:r>
      <w:r w:rsidR="0031631B">
        <w:rPr>
          <w:b/>
        </w:rPr>
        <w:t>А 2021</w:t>
      </w:r>
      <w:r w:rsidRPr="0031631B">
        <w:rPr>
          <w:b/>
        </w:rPr>
        <w:t xml:space="preserve"> Г.</w:t>
      </w:r>
    </w:p>
    <w:bookmarkEnd w:id="0"/>
    <w:p w:rsidR="0031631B" w:rsidRDefault="00FF7226">
      <w:pPr>
        <w:pStyle w:val="20"/>
        <w:shd w:val="clear" w:color="auto" w:fill="auto"/>
        <w:spacing w:before="0"/>
        <w:ind w:firstLine="740"/>
      </w:pPr>
      <w:r>
        <w:t>Руководствуясь Уставом Атагайского муниципального образования, администрация Атагайского муниципального образования</w:t>
      </w:r>
    </w:p>
    <w:p w:rsidR="0031631B" w:rsidRDefault="00FF7226">
      <w:pPr>
        <w:pStyle w:val="20"/>
        <w:shd w:val="clear" w:color="auto" w:fill="auto"/>
        <w:spacing w:before="0"/>
        <w:ind w:firstLine="740"/>
      </w:pPr>
      <w:r>
        <w:t xml:space="preserve"> </w:t>
      </w:r>
    </w:p>
    <w:p w:rsidR="00607727" w:rsidRDefault="0031631B" w:rsidP="0031631B">
      <w:pPr>
        <w:pStyle w:val="20"/>
        <w:shd w:val="clear" w:color="auto" w:fill="auto"/>
        <w:spacing w:before="0"/>
        <w:ind w:firstLine="740"/>
        <w:jc w:val="center"/>
        <w:rPr>
          <w:b/>
          <w:sz w:val="32"/>
          <w:szCs w:val="32"/>
        </w:rPr>
      </w:pPr>
      <w:r w:rsidRPr="0031631B">
        <w:rPr>
          <w:b/>
          <w:sz w:val="32"/>
          <w:szCs w:val="32"/>
        </w:rPr>
        <w:t>ПОСТАНОВЛЯЕТ:</w:t>
      </w:r>
    </w:p>
    <w:p w:rsidR="0031631B" w:rsidRPr="0031631B" w:rsidRDefault="0031631B" w:rsidP="0031631B">
      <w:pPr>
        <w:pStyle w:val="20"/>
        <w:shd w:val="clear" w:color="auto" w:fill="auto"/>
        <w:spacing w:before="0"/>
        <w:ind w:firstLine="740"/>
        <w:jc w:val="center"/>
        <w:rPr>
          <w:b/>
          <w:sz w:val="32"/>
          <w:szCs w:val="32"/>
        </w:rPr>
      </w:pPr>
    </w:p>
    <w:p w:rsidR="00607727" w:rsidRDefault="00FF7226">
      <w:pPr>
        <w:pStyle w:val="20"/>
        <w:shd w:val="clear" w:color="auto" w:fill="auto"/>
        <w:spacing w:before="0"/>
        <w:ind w:firstLine="740"/>
      </w:pPr>
      <w:r>
        <w:t>1.Утвердить отчет об исполнении целевой программы «Обеспечение ком</w:t>
      </w:r>
      <w:r>
        <w:softHyphen/>
        <w:t xml:space="preserve">плексных мер противодействия чрезвычайным ситуациям природного и техногенного характера в </w:t>
      </w:r>
      <w:proofErr w:type="spellStart"/>
      <w:r>
        <w:t>Атагайском</w:t>
      </w:r>
      <w:proofErr w:type="spellEnd"/>
      <w:r>
        <w:t xml:space="preserve"> муници</w:t>
      </w:r>
      <w:r w:rsidR="0031631B">
        <w:t>пальном образовании» за 2021</w:t>
      </w:r>
      <w:r>
        <w:t xml:space="preserve"> год (приложение)</w:t>
      </w:r>
      <w:r w:rsidR="0031631B">
        <w:t>.</w:t>
      </w:r>
    </w:p>
    <w:p w:rsidR="00607727" w:rsidRDefault="00FF7226">
      <w:pPr>
        <w:pStyle w:val="20"/>
        <w:shd w:val="clear" w:color="auto" w:fill="auto"/>
        <w:spacing w:before="0" w:after="480"/>
        <w:ind w:firstLine="740"/>
      </w:pPr>
      <w:r>
        <w:t>2.Опубликовать настоящее постановление на сайте администрации Атагайского муниципального образования.</w:t>
      </w:r>
    </w:p>
    <w:p w:rsidR="00607727" w:rsidRDefault="00FF7226">
      <w:pPr>
        <w:pStyle w:val="20"/>
        <w:shd w:val="clear" w:color="auto" w:fill="auto"/>
        <w:spacing w:before="0"/>
        <w:ind w:right="6320"/>
        <w:jc w:val="left"/>
        <w:sectPr w:rsidR="00607727">
          <w:pgSz w:w="12240" w:h="15840"/>
          <w:pgMar w:top="1365" w:right="943" w:bottom="1365" w:left="1606" w:header="0" w:footer="3" w:gutter="0"/>
          <w:cols w:space="720"/>
          <w:noEndnote/>
          <w:docGrid w:linePitch="360"/>
        </w:sectPr>
      </w:pPr>
      <w:r>
        <w:t>Глава Атагайского муниц</w:t>
      </w:r>
      <w:r w:rsidR="003E3120">
        <w:t>ипального образования Ю.В. Кузнецов</w:t>
      </w: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before="76" w:after="76" w:line="240" w:lineRule="exact"/>
        <w:rPr>
          <w:sz w:val="19"/>
          <w:szCs w:val="19"/>
        </w:rPr>
      </w:pPr>
    </w:p>
    <w:p w:rsidR="00607727" w:rsidRDefault="00607727">
      <w:pPr>
        <w:rPr>
          <w:sz w:val="2"/>
          <w:szCs w:val="2"/>
        </w:rPr>
        <w:sectPr w:rsidR="00607727">
          <w:pgSz w:w="12240" w:h="15840"/>
          <w:pgMar w:top="22" w:right="0" w:bottom="620" w:left="0" w:header="0" w:footer="3" w:gutter="0"/>
          <w:cols w:space="720"/>
          <w:noEndnote/>
          <w:docGrid w:linePitch="360"/>
        </w:sectPr>
      </w:pPr>
    </w:p>
    <w:p w:rsidR="00607727" w:rsidRDefault="00FF7226">
      <w:pPr>
        <w:pStyle w:val="40"/>
        <w:shd w:val="clear" w:color="auto" w:fill="auto"/>
        <w:spacing w:after="645"/>
        <w:ind w:left="6960"/>
      </w:pPr>
      <w:r>
        <w:lastRenderedPageBreak/>
        <w:t xml:space="preserve">Приложение к постановлению администрации Атагайского </w:t>
      </w:r>
      <w:r w:rsidR="0031631B">
        <w:t>муниципального образования от 21.02.2022г.№ 51а</w:t>
      </w:r>
    </w:p>
    <w:p w:rsidR="00607727" w:rsidRPr="0031631B" w:rsidRDefault="00FF7226">
      <w:pPr>
        <w:pStyle w:val="22"/>
        <w:keepNext/>
        <w:keepLines/>
        <w:shd w:val="clear" w:color="auto" w:fill="auto"/>
        <w:spacing w:before="0"/>
        <w:ind w:right="40"/>
        <w:rPr>
          <w:b/>
        </w:rPr>
      </w:pPr>
      <w:bookmarkStart w:id="1" w:name="bookmark0"/>
      <w:r w:rsidRPr="0031631B">
        <w:rPr>
          <w:b/>
        </w:rPr>
        <w:t>ЦЕЛЕВАЯ ПРОГРАММА</w:t>
      </w:r>
      <w:bookmarkEnd w:id="1"/>
    </w:p>
    <w:p w:rsidR="00607727" w:rsidRPr="0031631B" w:rsidRDefault="00FF7226">
      <w:pPr>
        <w:pStyle w:val="22"/>
        <w:keepNext/>
        <w:keepLines/>
        <w:shd w:val="clear" w:color="auto" w:fill="auto"/>
        <w:spacing w:before="0" w:after="325"/>
        <w:ind w:right="40"/>
        <w:rPr>
          <w:b/>
        </w:rPr>
      </w:pPr>
      <w:bookmarkStart w:id="2" w:name="bookmark1"/>
      <w:r w:rsidRPr="0031631B">
        <w:rPr>
          <w:b/>
        </w:rPr>
        <w:t>«Обеспечение комплексны</w:t>
      </w:r>
      <w:r w:rsidR="0099240D">
        <w:rPr>
          <w:b/>
        </w:rPr>
        <w:t>х мер противодействия чрезвычай</w:t>
      </w:r>
      <w:r w:rsidRPr="0031631B">
        <w:rPr>
          <w:b/>
        </w:rPr>
        <w:t>ным ситуациям природного</w:t>
      </w:r>
      <w:r w:rsidR="0099240D">
        <w:rPr>
          <w:b/>
        </w:rPr>
        <w:t xml:space="preserve"> и техногенного характера в </w:t>
      </w:r>
      <w:proofErr w:type="spellStart"/>
      <w:r w:rsidR="0099240D">
        <w:rPr>
          <w:b/>
        </w:rPr>
        <w:t>Ата</w:t>
      </w:r>
      <w:r w:rsidRPr="0031631B">
        <w:rPr>
          <w:b/>
        </w:rPr>
        <w:t>гайском</w:t>
      </w:r>
      <w:proofErr w:type="spellEnd"/>
      <w:r w:rsidRPr="0031631B">
        <w:rPr>
          <w:b/>
        </w:rPr>
        <w:t xml:space="preserve"> муниципальном обр</w:t>
      </w:r>
      <w:r w:rsidR="0099240D">
        <w:rPr>
          <w:b/>
        </w:rPr>
        <w:t>азовании</w:t>
      </w:r>
      <w:r w:rsidRPr="0031631B">
        <w:rPr>
          <w:b/>
        </w:rPr>
        <w:t>»</w:t>
      </w:r>
      <w:bookmarkEnd w:id="2"/>
    </w:p>
    <w:p w:rsidR="00607727" w:rsidRDefault="00FF7226">
      <w:pPr>
        <w:pStyle w:val="32"/>
        <w:keepNext/>
        <w:keepLines/>
        <w:shd w:val="clear" w:color="auto" w:fill="auto"/>
        <w:spacing w:before="0" w:line="240" w:lineRule="exact"/>
        <w:ind w:left="2940"/>
      </w:pPr>
      <w:bookmarkStart w:id="3" w:name="bookmark2"/>
      <w:r>
        <w:t>Отчет о реали</w:t>
      </w:r>
      <w:r w:rsidR="0031631B">
        <w:t>зации программы за отчетный 2021</w:t>
      </w:r>
      <w:r>
        <w:t xml:space="preserve"> г.</w:t>
      </w:r>
      <w:bookmarkEnd w:id="3"/>
    </w:p>
    <w:p w:rsidR="00607727" w:rsidRDefault="00FF7226">
      <w:pPr>
        <w:pStyle w:val="a5"/>
        <w:framePr w:w="9814" w:wrap="notBeside" w:vAnchor="text" w:hAnchor="text" w:xAlign="center" w:y="1"/>
        <w:shd w:val="clear" w:color="auto" w:fill="auto"/>
        <w:spacing w:line="200" w:lineRule="exact"/>
      </w:pPr>
      <w: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3830"/>
        <w:gridCol w:w="1980"/>
        <w:gridCol w:w="1138"/>
        <w:gridCol w:w="2138"/>
      </w:tblGrid>
      <w:tr w:rsidR="00607727">
        <w:trPr>
          <w:trHeight w:hRule="exact" w:val="104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CourierNew10pt"/>
              </w:rPr>
              <w:t>№</w:t>
            </w:r>
          </w:p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60" w:line="200" w:lineRule="exact"/>
              <w:ind w:left="200"/>
              <w:jc w:val="left"/>
            </w:pPr>
            <w:proofErr w:type="gramStart"/>
            <w:r>
              <w:rPr>
                <w:rStyle w:val="2CourierNew10pt"/>
              </w:rPr>
              <w:t>п</w:t>
            </w:r>
            <w:proofErr w:type="gramEnd"/>
            <w:r>
              <w:rPr>
                <w:rStyle w:val="2CourierNew10pt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CourierNew10pt"/>
              </w:rPr>
              <w:t>Наименование</w:t>
            </w:r>
          </w:p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CourierNew10pt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Ответственный</w:t>
            </w:r>
          </w:p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CourierNew10pt"/>
              </w:rPr>
              <w:t>исполнитель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2CourierNew10pt"/>
              </w:rPr>
              <w:t>Срок</w:t>
            </w:r>
          </w:p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52" w:lineRule="exact"/>
              <w:ind w:left="180"/>
              <w:jc w:val="left"/>
            </w:pPr>
            <w:r>
              <w:rPr>
                <w:rStyle w:val="2CourierNew10pt"/>
              </w:rPr>
              <w:t>реали</w:t>
            </w:r>
            <w:r>
              <w:rPr>
                <w:rStyle w:val="2CourierNew10pt"/>
              </w:rPr>
              <w:softHyphen/>
              <w:t>зации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52" w:lineRule="exact"/>
              <w:jc w:val="center"/>
            </w:pPr>
            <w:r>
              <w:rPr>
                <w:rStyle w:val="2CourierNew10pt"/>
              </w:rPr>
              <w:t xml:space="preserve">Объем </w:t>
            </w:r>
            <w:r w:rsidR="0031631B">
              <w:rPr>
                <w:rStyle w:val="2CourierNew10pt"/>
              </w:rPr>
              <w:t>финанси</w:t>
            </w:r>
            <w:r w:rsidR="0031631B">
              <w:rPr>
                <w:rStyle w:val="2CourierNew10pt"/>
              </w:rPr>
              <w:softHyphen/>
              <w:t>рования за отчетный 2021</w:t>
            </w:r>
            <w:r>
              <w:rPr>
                <w:rStyle w:val="2CourierNew10pt"/>
              </w:rPr>
              <w:t>г</w:t>
            </w:r>
            <w:proofErr w:type="gramStart"/>
            <w:r>
              <w:rPr>
                <w:rStyle w:val="2CourierNew10pt"/>
              </w:rPr>
              <w:t>.(</w:t>
            </w:r>
            <w:proofErr w:type="gramEnd"/>
            <w:r>
              <w:rPr>
                <w:rStyle w:val="2CourierNew10pt"/>
              </w:rPr>
              <w:t>руб.)</w:t>
            </w:r>
          </w:p>
        </w:tc>
      </w:tr>
      <w:tr w:rsidR="00607727">
        <w:trPr>
          <w:trHeight w:hRule="exact" w:val="126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Pr="0031631B" w:rsidRDefault="0031631B" w:rsidP="00A16E81">
            <w:pPr>
              <w:framePr w:w="981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 w:rsidRPr="0031631B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A16E81" w:rsidP="00A10E6A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 w:rsidRPr="00A16E81">
              <w:rPr>
                <w:rFonts w:ascii="Courier New" w:eastAsia="Calibri" w:hAnsi="Courier New" w:cs="Courier New"/>
                <w:sz w:val="22"/>
                <w:szCs w:val="22"/>
              </w:rPr>
              <w:t xml:space="preserve">"Предупреждение чрезвычайных ситуаций и обеспечение пожарной безопасности в </w:t>
            </w:r>
            <w:proofErr w:type="spellStart"/>
            <w:r w:rsidRPr="00A16E81">
              <w:rPr>
                <w:rFonts w:ascii="Courier New" w:eastAsia="Calibri" w:hAnsi="Courier New" w:cs="Courier New"/>
                <w:sz w:val="22"/>
                <w:szCs w:val="22"/>
              </w:rPr>
              <w:t>Атагайском</w:t>
            </w:r>
            <w:proofErr w:type="spellEnd"/>
            <w:r w:rsidR="00A10E6A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Pr="002C16ED">
              <w:rPr>
                <w:rFonts w:ascii="Courier New" w:eastAsia="Calibri" w:hAnsi="Courier New" w:cs="Courier New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31631B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CourierNew10pt"/>
              </w:rPr>
              <w:t>Администраци</w:t>
            </w:r>
            <w:r w:rsidR="00FF7226">
              <w:rPr>
                <w:rStyle w:val="2CourierNew10pt"/>
              </w:rPr>
              <w:t>я Атагайско</w:t>
            </w:r>
            <w:r>
              <w:rPr>
                <w:rStyle w:val="2CourierNew10pt"/>
              </w:rPr>
              <w:t>го муниципально</w:t>
            </w:r>
            <w:r>
              <w:rPr>
                <w:rStyle w:val="2CourierNew10pt"/>
              </w:rPr>
              <w:softHyphen/>
              <w:t>го образова</w:t>
            </w:r>
            <w:r>
              <w:rPr>
                <w:rStyle w:val="2CourierNew10pt"/>
              </w:rPr>
              <w:softHyphen/>
              <w:t>ния</w:t>
            </w:r>
            <w:r w:rsidR="00FF7226">
              <w:rPr>
                <w:rStyle w:val="2CourierNew10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31631B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CourierNew10pt"/>
              </w:rPr>
              <w:t>2021</w:t>
            </w:r>
            <w:r w:rsidR="00FF7226">
              <w:rPr>
                <w:rStyle w:val="2CourierNew10pt"/>
              </w:rPr>
              <w:t xml:space="preserve"> 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607727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A16E81" w:rsidRP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70 815,00</w:t>
            </w:r>
          </w:p>
        </w:tc>
      </w:tr>
      <w:tr w:rsidR="00607727" w:rsidTr="00A16E81">
        <w:trPr>
          <w:trHeight w:hRule="exact" w:val="124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Мероприятия по профилактике терроризма и экстремизма, а также минимизации и ликви</w:t>
            </w:r>
            <w:r>
              <w:rPr>
                <w:rStyle w:val="2CourierNew10pt"/>
              </w:rPr>
              <w:softHyphen/>
              <w:t>дации последствий проявле</w:t>
            </w:r>
            <w:r>
              <w:rPr>
                <w:rStyle w:val="2CourierNew10pt"/>
              </w:rPr>
              <w:softHyphen/>
              <w:t>ний терроризма и экстремиз</w:t>
            </w:r>
            <w:r>
              <w:rPr>
                <w:rStyle w:val="2CourierNew10pt"/>
              </w:rPr>
              <w:softHyphen/>
              <w:t>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center"/>
            </w:pPr>
            <w:r>
              <w:rPr>
                <w:rStyle w:val="2CourierNew10pt"/>
              </w:rPr>
              <w:t>Ад</w:t>
            </w:r>
            <w:r w:rsidR="0031631B">
              <w:rPr>
                <w:rStyle w:val="2CourierNew10pt"/>
              </w:rPr>
              <w:t>министрация Атагайского муниципально</w:t>
            </w:r>
            <w:r w:rsidR="00A16E81">
              <w:rPr>
                <w:rStyle w:val="2CourierNew10pt"/>
              </w:rPr>
              <w:t>го образова</w:t>
            </w:r>
            <w:r w:rsidR="00A16E81">
              <w:rPr>
                <w:rStyle w:val="2CourierNew10pt"/>
              </w:rPr>
              <w:softHyphen/>
              <w:t>ния</w:t>
            </w:r>
            <w:r>
              <w:rPr>
                <w:rStyle w:val="2CourierNew10pt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31631B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</w:pPr>
            <w:r>
              <w:rPr>
                <w:rStyle w:val="2CourierNew10pt"/>
              </w:rPr>
              <w:t>2021</w:t>
            </w:r>
            <w:r w:rsidR="00FF7226">
              <w:rPr>
                <w:rStyle w:val="2CourierNew10pt"/>
              </w:rPr>
              <w:t xml:space="preserve"> г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P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E81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</w:tr>
      <w:tr w:rsidR="00A16E81" w:rsidTr="00A16E81">
        <w:trPr>
          <w:trHeight w:hRule="exact" w:val="108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81" w:rsidRDefault="00A16E81" w:rsidP="00A16E81">
            <w:pPr>
              <w:pStyle w:val="20"/>
              <w:framePr w:w="9814" w:wrap="notBeside" w:vAnchor="text" w:hAnchor="text" w:xAlign="center" w:y="1"/>
              <w:spacing w:before="0" w:line="200" w:lineRule="exact"/>
              <w:jc w:val="left"/>
              <w:rPr>
                <w:rStyle w:val="2CourierNew10pt"/>
              </w:rPr>
            </w:pPr>
            <w:r>
              <w:rPr>
                <w:rStyle w:val="2CourierNew10pt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Style w:val="2CourierNew10pt"/>
              </w:rPr>
            </w:pPr>
            <w:r w:rsidRPr="002C16ED">
              <w:rPr>
                <w:rFonts w:ascii="Courier New" w:eastAsia="Batang" w:hAnsi="Courier New" w:cs="Courier New"/>
                <w:b/>
                <w:sz w:val="22"/>
                <w:szCs w:val="22"/>
              </w:rPr>
              <w:t>«</w:t>
            </w:r>
            <w:r w:rsidRPr="00A16E81">
              <w:rPr>
                <w:rFonts w:ascii="Courier New" w:eastAsia="Batang" w:hAnsi="Courier New" w:cs="Courier New"/>
                <w:sz w:val="22"/>
                <w:szCs w:val="22"/>
              </w:rPr>
              <w:t xml:space="preserve">Профилактика наркомании в </w:t>
            </w:r>
            <w:proofErr w:type="spellStart"/>
            <w:r w:rsidRPr="00A16E81">
              <w:rPr>
                <w:rFonts w:ascii="Courier New" w:eastAsia="Batang" w:hAnsi="Courier New" w:cs="Courier New"/>
                <w:sz w:val="22"/>
                <w:szCs w:val="22"/>
              </w:rPr>
              <w:t>Атагайском</w:t>
            </w:r>
            <w:proofErr w:type="spellEnd"/>
            <w:r w:rsidRPr="00A16E81">
              <w:rPr>
                <w:rFonts w:ascii="Courier New" w:eastAsia="Batang" w:hAnsi="Courier New" w:cs="Courier New"/>
                <w:sz w:val="22"/>
                <w:szCs w:val="22"/>
              </w:rPr>
              <w:t xml:space="preserve"> м</w:t>
            </w:r>
            <w:r w:rsidR="00A10E6A">
              <w:rPr>
                <w:rFonts w:ascii="Courier New" w:eastAsia="Batang" w:hAnsi="Courier New" w:cs="Courier New"/>
                <w:sz w:val="22"/>
                <w:szCs w:val="22"/>
              </w:rPr>
              <w:t>униципальном образовании</w:t>
            </w:r>
            <w:r w:rsidRPr="00A16E81">
              <w:rPr>
                <w:rFonts w:ascii="Courier New" w:eastAsia="Batang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rStyle w:val="2CourierNew10pt"/>
              </w:rPr>
            </w:pPr>
            <w:r>
              <w:rPr>
                <w:rStyle w:val="2CourierNew10pt"/>
              </w:rPr>
              <w:t>Администрация Атагайского муниципального образова</w:t>
            </w:r>
            <w:r>
              <w:rPr>
                <w:rStyle w:val="2CourierNew10pt"/>
              </w:rPr>
              <w:softHyphen/>
              <w:t>ния.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rStyle w:val="2CourierNew10pt"/>
              </w:rPr>
            </w:pPr>
            <w:r>
              <w:rPr>
                <w:rStyle w:val="2CourierNew10pt"/>
              </w:rPr>
              <w:t>2021 г.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E81" w:rsidRPr="00A16E81" w:rsidRDefault="00A16E81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12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E81">
              <w:rPr>
                <w:rFonts w:ascii="Courier New" w:hAnsi="Courier New" w:cs="Courier New"/>
                <w:sz w:val="20"/>
                <w:szCs w:val="20"/>
              </w:rPr>
              <w:t>000,00</w:t>
            </w:r>
          </w:p>
        </w:tc>
      </w:tr>
      <w:tr w:rsidR="00607727">
        <w:trPr>
          <w:trHeight w:hRule="exact" w:val="281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A16E81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FF7226" w:rsidP="00A16E81">
            <w:pPr>
              <w:pStyle w:val="20"/>
              <w:framePr w:w="98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A16E81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A16E81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Pr="00A16E81" w:rsidRDefault="00A16E81" w:rsidP="00A16E81">
            <w:pPr>
              <w:framePr w:w="9814" w:wrap="notBeside" w:vAnchor="text" w:hAnchor="text" w:xAlign="center" w:y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72 815,00</w:t>
            </w:r>
          </w:p>
        </w:tc>
      </w:tr>
    </w:tbl>
    <w:p w:rsidR="00607727" w:rsidRDefault="00607727">
      <w:pPr>
        <w:framePr w:w="9814" w:wrap="notBeside" w:vAnchor="text" w:hAnchor="text" w:xAlign="center" w:y="1"/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</w:pPr>
    </w:p>
    <w:p w:rsidR="00607727" w:rsidRDefault="00FF7226">
      <w:pPr>
        <w:pStyle w:val="32"/>
        <w:keepNext/>
        <w:keepLines/>
        <w:shd w:val="clear" w:color="auto" w:fill="auto"/>
        <w:spacing w:before="228" w:line="240" w:lineRule="exact"/>
        <w:ind w:right="40"/>
        <w:jc w:val="center"/>
      </w:pPr>
      <w:bookmarkStart w:id="4" w:name="bookmark3"/>
      <w:r>
        <w:t>Оценка степени достижения целевых показателей</w:t>
      </w:r>
      <w:bookmarkEnd w:id="4"/>
    </w:p>
    <w:p w:rsidR="00607727" w:rsidRDefault="00FF7226">
      <w:pPr>
        <w:pStyle w:val="a5"/>
        <w:framePr w:w="10267" w:wrap="notBeside" w:vAnchor="text" w:hAnchor="text" w:xAlign="center" w:y="1"/>
        <w:shd w:val="clear" w:color="auto" w:fill="auto"/>
        <w:spacing w:line="200" w:lineRule="exact"/>
      </w:pPr>
      <w: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30"/>
        <w:gridCol w:w="1260"/>
        <w:gridCol w:w="1433"/>
        <w:gridCol w:w="1634"/>
        <w:gridCol w:w="1073"/>
        <w:gridCol w:w="1087"/>
      </w:tblGrid>
      <w:tr w:rsidR="00607727">
        <w:trPr>
          <w:trHeight w:hRule="exact" w:val="28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2CourierNew8pt1pt"/>
              </w:rPr>
              <w:t>№</w:t>
            </w:r>
          </w:p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60" w:line="200" w:lineRule="exact"/>
              <w:ind w:left="240"/>
              <w:jc w:val="left"/>
            </w:pPr>
            <w:proofErr w:type="gramStart"/>
            <w:r>
              <w:rPr>
                <w:rStyle w:val="2CourierNew10pt"/>
              </w:rPr>
              <w:t>п</w:t>
            </w:r>
            <w:proofErr w:type="gramEnd"/>
            <w:r>
              <w:rPr>
                <w:rStyle w:val="2CourierNew10pt"/>
              </w:rPr>
              <w:t>/л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CourierNew10pt"/>
              </w:rPr>
              <w:t>Наименование</w:t>
            </w:r>
          </w:p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CourierNew10pt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52" w:lineRule="exact"/>
              <w:ind w:left="180"/>
              <w:jc w:val="left"/>
            </w:pPr>
            <w:r>
              <w:rPr>
                <w:rStyle w:val="2CourierNew10pt"/>
              </w:rPr>
              <w:t>Единица</w:t>
            </w:r>
          </w:p>
          <w:p w:rsidR="00607727" w:rsidRDefault="00FF7226" w:rsidP="0031631B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52" w:lineRule="exact"/>
              <w:ind w:left="180"/>
              <w:jc w:val="left"/>
            </w:pPr>
            <w:r>
              <w:rPr>
                <w:rStyle w:val="2CourierNew10pt"/>
              </w:rPr>
              <w:t>измере</w:t>
            </w:r>
            <w:r>
              <w:rPr>
                <w:rStyle w:val="2CourierNew10pt"/>
              </w:rPr>
              <w:softHyphen/>
              <w:t>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after="120" w:line="200" w:lineRule="exact"/>
              <w:ind w:left="200"/>
              <w:jc w:val="left"/>
            </w:pPr>
            <w:r>
              <w:rPr>
                <w:rStyle w:val="2CourierNew10pt"/>
              </w:rPr>
              <w:t>Плановое</w:t>
            </w:r>
          </w:p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120" w:line="200" w:lineRule="exact"/>
              <w:ind w:left="200"/>
              <w:jc w:val="left"/>
            </w:pPr>
            <w:r>
              <w:rPr>
                <w:rStyle w:val="2CourierNew10pt"/>
              </w:rPr>
              <w:t>значение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after="120" w:line="200" w:lineRule="exact"/>
              <w:jc w:val="left"/>
            </w:pPr>
            <w:r>
              <w:rPr>
                <w:rStyle w:val="2CourierNew10pt"/>
              </w:rPr>
              <w:t>Фактическое</w:t>
            </w:r>
          </w:p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120" w:line="200" w:lineRule="exact"/>
              <w:jc w:val="center"/>
            </w:pPr>
            <w:r>
              <w:rPr>
                <w:rStyle w:val="2CourierNew10pt"/>
              </w:rPr>
              <w:t>значение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Отклонение</w:t>
            </w:r>
          </w:p>
        </w:tc>
      </w:tr>
      <w:tr w:rsidR="00607727">
        <w:trPr>
          <w:trHeight w:hRule="exact" w:val="497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607727">
            <w:pPr>
              <w:framePr w:w="10267" w:wrap="notBeside" w:vAnchor="text" w:hAnchor="text" w:xAlign="center" w:y="1"/>
            </w:pPr>
          </w:p>
        </w:tc>
        <w:tc>
          <w:tcPr>
            <w:tcW w:w="29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607727">
            <w:pPr>
              <w:framePr w:w="10267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607727">
            <w:pPr>
              <w:framePr w:w="10267" w:wrap="notBeside" w:vAnchor="text" w:hAnchor="text" w:xAlign="center" w:y="1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607727">
            <w:pPr>
              <w:framePr w:w="10267" w:wrap="notBeside" w:vAnchor="text" w:hAnchor="text" w:xAlign="center" w:y="1"/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607727">
            <w:pPr>
              <w:framePr w:w="10267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-/ +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%</w:t>
            </w:r>
          </w:p>
        </w:tc>
      </w:tr>
      <w:tr w:rsidR="00607727">
        <w:trPr>
          <w:trHeight w:hRule="exact" w:val="17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A16E81">
            <w:pPr>
              <w:framePr w:w="10267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CourierNew10pt"/>
              </w:rPr>
              <w:t>Повышение безопасно</w:t>
            </w:r>
            <w:r>
              <w:rPr>
                <w:rStyle w:val="2CourierNew10pt"/>
              </w:rPr>
              <w:softHyphen/>
              <w:t>сти населения и защи</w:t>
            </w:r>
            <w:r>
              <w:rPr>
                <w:rStyle w:val="2CourierNew10pt"/>
              </w:rPr>
              <w:softHyphen/>
              <w:t>щенности сельской ин</w:t>
            </w:r>
            <w:r>
              <w:rPr>
                <w:rStyle w:val="2CourierNew10pt"/>
              </w:rPr>
              <w:softHyphen/>
              <w:t>фраструктуры от угроз природного, техноген</w:t>
            </w:r>
            <w:r>
              <w:rPr>
                <w:rStyle w:val="2CourierNew10pt"/>
              </w:rPr>
              <w:softHyphen/>
              <w:t>ного, социального и иного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шт.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Default="00FF7226">
            <w:pPr>
              <w:pStyle w:val="20"/>
              <w:framePr w:w="10267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-</w:t>
            </w:r>
          </w:p>
        </w:tc>
      </w:tr>
    </w:tbl>
    <w:p w:rsidR="00607727" w:rsidRDefault="00607727">
      <w:pPr>
        <w:framePr w:w="10267" w:wrap="notBeside" w:vAnchor="text" w:hAnchor="text" w:xAlign="center" w:y="1"/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  <w:sectPr w:rsidR="00607727">
          <w:type w:val="continuous"/>
          <w:pgSz w:w="12240" w:h="15840"/>
          <w:pgMar w:top="22" w:right="614" w:bottom="620" w:left="560" w:header="0" w:footer="3" w:gutter="0"/>
          <w:cols w:space="720"/>
          <w:noEndnote/>
          <w:docGrid w:linePitch="360"/>
        </w:sectPr>
      </w:pPr>
    </w:p>
    <w:p w:rsidR="00607727" w:rsidRPr="0031631B" w:rsidRDefault="00607727">
      <w:pPr>
        <w:pStyle w:val="10"/>
        <w:keepNext/>
        <w:keepLines/>
        <w:shd w:val="clear" w:color="auto" w:fill="auto"/>
        <w:spacing w:after="656" w:line="320" w:lineRule="exact"/>
        <w:rPr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2930"/>
        <w:gridCol w:w="1260"/>
        <w:gridCol w:w="1440"/>
        <w:gridCol w:w="1620"/>
        <w:gridCol w:w="1073"/>
        <w:gridCol w:w="1102"/>
      </w:tblGrid>
      <w:tr w:rsidR="00607727">
        <w:trPr>
          <w:trHeight w:hRule="exact" w:val="203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2.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Формирование у граж</w:t>
            </w:r>
            <w:r>
              <w:rPr>
                <w:rStyle w:val="2CourierNew10pt"/>
              </w:rPr>
              <w:softHyphen/>
              <w:t>дан, проживающих на территории МО, внут</w:t>
            </w:r>
            <w:r>
              <w:rPr>
                <w:rStyle w:val="2CourierNew10pt"/>
              </w:rPr>
              <w:softHyphen/>
              <w:t>ренней потребности в толерантном поведении к людям других нацио</w:t>
            </w:r>
            <w:r>
              <w:rPr>
                <w:rStyle w:val="2CourierNew10pt"/>
              </w:rPr>
              <w:softHyphen/>
              <w:t>нальностей и религи</w:t>
            </w:r>
            <w:r>
              <w:rPr>
                <w:rStyle w:val="2CourierNew10pt"/>
              </w:rPr>
              <w:softHyphen/>
              <w:t xml:space="preserve">озных концессий </w:t>
            </w:r>
            <w:proofErr w:type="gramStart"/>
            <w:r>
              <w:rPr>
                <w:rStyle w:val="2CourierNew10pt"/>
              </w:rPr>
              <w:t>на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Pr="0099240D" w:rsidRDefault="00607727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Pr="0099240D" w:rsidRDefault="00607727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27" w:rsidTr="007C43AD">
        <w:trPr>
          <w:trHeight w:hRule="exact" w:val="1930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FF7226" w:rsidP="007C43AD">
            <w:pPr>
              <w:pStyle w:val="20"/>
              <w:framePr w:w="1027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основе ценностей мно</w:t>
            </w:r>
            <w:r>
              <w:rPr>
                <w:rStyle w:val="2CourierNew10pt"/>
              </w:rPr>
              <w:softHyphen/>
              <w:t>гонационального рос</w:t>
            </w:r>
            <w:r>
              <w:rPr>
                <w:rStyle w:val="2CourierNew10pt"/>
              </w:rPr>
              <w:softHyphen/>
              <w:t>сийского общества, культурного самосо</w:t>
            </w:r>
            <w:r>
              <w:rPr>
                <w:rStyle w:val="2CourierNew10pt"/>
              </w:rPr>
              <w:softHyphen/>
              <w:t>знания, принципов соблюдения прав и свобод человека.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Default="00607727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99240D" w:rsidRDefault="0099240D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Pr="0099240D" w:rsidRDefault="0099240D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7C43AD" w:rsidTr="0099240D">
        <w:trPr>
          <w:trHeight w:hRule="exact" w:val="240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AD" w:rsidRPr="007C43AD" w:rsidRDefault="007C43AD" w:rsidP="007C43AD">
            <w:pPr>
              <w:framePr w:w="10274" w:wrap="notBeside" w:vAnchor="text" w:hAnchor="text" w:xAlign="center" w:y="1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3AD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40D" w:rsidRPr="002B7B82" w:rsidRDefault="0099240D" w:rsidP="0099240D">
            <w:pPr>
              <w:framePr w:w="10274" w:wrap="notBeside" w:vAnchor="text" w:hAnchor="text" w:xAlign="center" w:y="1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Снижение </w:t>
            </w:r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уровня наркотизации и </w:t>
            </w:r>
            <w:proofErr w:type="gramStart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>связанных</w:t>
            </w:r>
            <w:proofErr w:type="gramEnd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 с ней  социально-негативными</w:t>
            </w:r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 xml:space="preserve"> явлениями  в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Атагай</w:t>
            </w:r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>ском</w:t>
            </w:r>
            <w:proofErr w:type="spellEnd"/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  <w:p w:rsidR="007C43AD" w:rsidRDefault="007C43AD" w:rsidP="007C43AD">
            <w:pPr>
              <w:pStyle w:val="20"/>
              <w:framePr w:w="10274" w:wrap="notBeside" w:vAnchor="text" w:hAnchor="text" w:xAlign="center" w:y="1"/>
              <w:spacing w:before="0" w:line="245" w:lineRule="exact"/>
              <w:jc w:val="left"/>
              <w:rPr>
                <w:rStyle w:val="2CourierNew10p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AD" w:rsidRDefault="007C43AD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  <w:p w:rsidR="0099240D" w:rsidRDefault="0099240D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  <w:p w:rsidR="0099240D" w:rsidRDefault="0099240D" w:rsidP="007C43AD">
            <w:pPr>
              <w:framePr w:w="10274" w:wrap="notBeside" w:vAnchor="text" w:hAnchor="text" w:xAlign="center" w:y="1"/>
              <w:rPr>
                <w:sz w:val="10"/>
                <w:szCs w:val="10"/>
              </w:rPr>
            </w:pPr>
          </w:p>
          <w:p w:rsidR="0099240D" w:rsidRPr="0099240D" w:rsidRDefault="0099240D" w:rsidP="0099240D">
            <w:pPr>
              <w:framePr w:w="1027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rStyle w:val="2CourierNew10pt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AD" w:rsidRPr="0099240D" w:rsidRDefault="0099240D" w:rsidP="0099240D">
            <w:pPr>
              <w:framePr w:w="1027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AD" w:rsidRPr="0099240D" w:rsidRDefault="0099240D" w:rsidP="0099240D">
            <w:pPr>
              <w:framePr w:w="10274" w:wrap="notBeside" w:vAnchor="text" w:hAnchor="text" w:xAlign="center" w:y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3AD" w:rsidRPr="0099240D" w:rsidRDefault="0099240D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AD" w:rsidRPr="0099240D" w:rsidRDefault="0099240D" w:rsidP="007C43AD">
            <w:pPr>
              <w:framePr w:w="10274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607727" w:rsidRDefault="00607727">
      <w:pPr>
        <w:framePr w:w="10274" w:wrap="notBeside" w:vAnchor="text" w:hAnchor="text" w:xAlign="center" w:y="1"/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</w:pPr>
    </w:p>
    <w:p w:rsidR="0099240D" w:rsidRDefault="0099240D">
      <w:pPr>
        <w:pStyle w:val="32"/>
        <w:keepNext/>
        <w:keepLines/>
        <w:shd w:val="clear" w:color="auto" w:fill="auto"/>
        <w:spacing w:before="242" w:line="240" w:lineRule="exact"/>
        <w:ind w:left="2420"/>
      </w:pPr>
      <w:bookmarkStart w:id="5" w:name="bookmark5"/>
    </w:p>
    <w:p w:rsidR="0099240D" w:rsidRDefault="0099240D">
      <w:pPr>
        <w:pStyle w:val="32"/>
        <w:keepNext/>
        <w:keepLines/>
        <w:shd w:val="clear" w:color="auto" w:fill="auto"/>
        <w:spacing w:before="242" w:line="240" w:lineRule="exact"/>
        <w:ind w:left="2420"/>
      </w:pPr>
    </w:p>
    <w:p w:rsidR="00607727" w:rsidRDefault="00FF7226">
      <w:pPr>
        <w:pStyle w:val="32"/>
        <w:keepNext/>
        <w:keepLines/>
        <w:shd w:val="clear" w:color="auto" w:fill="auto"/>
        <w:spacing w:before="242" w:line="240" w:lineRule="exact"/>
        <w:ind w:left="2420"/>
      </w:pPr>
      <w:r>
        <w:t>Оценка расходов, направленных на достижение показателей</w:t>
      </w:r>
      <w:bookmarkEnd w:id="5"/>
    </w:p>
    <w:p w:rsidR="00607727" w:rsidRDefault="00FF7226">
      <w:pPr>
        <w:pStyle w:val="a5"/>
        <w:framePr w:w="10829" w:wrap="notBeside" w:vAnchor="text" w:hAnchor="text" w:xAlign="center" w:y="1"/>
        <w:shd w:val="clear" w:color="auto" w:fill="auto"/>
        <w:spacing w:line="200" w:lineRule="exact"/>
        <w:jc w:val="right"/>
      </w:pPr>
      <w:r>
        <w:t>Таблица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563"/>
        <w:gridCol w:w="1681"/>
        <w:gridCol w:w="1156"/>
        <w:gridCol w:w="1145"/>
        <w:gridCol w:w="979"/>
        <w:gridCol w:w="886"/>
      </w:tblGrid>
      <w:tr w:rsidR="00697CF4" w:rsidRPr="00A16E81" w:rsidTr="005128B5">
        <w:trPr>
          <w:trHeight w:hRule="exact" w:val="302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CF4" w:rsidRDefault="00697CF4" w:rsidP="00886DA8">
            <w:pPr>
              <w:pStyle w:val="20"/>
              <w:framePr w:w="10829" w:wrap="notBeside" w:vAnchor="text" w:hAnchor="text" w:xAlign="center" w:y="1"/>
              <w:spacing w:before="0" w:line="252" w:lineRule="exact"/>
              <w:jc w:val="center"/>
              <w:rPr>
                <w:rStyle w:val="2CourierNew10pt"/>
              </w:rPr>
            </w:pPr>
          </w:p>
          <w:p w:rsidR="00697CF4" w:rsidRDefault="00697CF4" w:rsidP="00886DA8">
            <w:pPr>
              <w:pStyle w:val="20"/>
              <w:framePr w:w="10829" w:wrap="notBeside" w:vAnchor="text" w:hAnchor="text" w:xAlign="center" w:y="1"/>
              <w:spacing w:before="0" w:line="252" w:lineRule="exact"/>
              <w:jc w:val="center"/>
              <w:rPr>
                <w:rStyle w:val="2CourierNew10pt"/>
              </w:rPr>
            </w:pPr>
          </w:p>
          <w:p w:rsidR="00697CF4" w:rsidRPr="00A16E81" w:rsidRDefault="00697CF4" w:rsidP="00886DA8">
            <w:pPr>
              <w:pStyle w:val="20"/>
              <w:framePr w:w="10829" w:wrap="notBeside" w:vAnchor="text" w:hAnchor="text" w:xAlign="center" w:y="1"/>
              <w:spacing w:before="0" w:line="252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Наименование целевого показателя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Наименование</w:t>
            </w:r>
          </w:p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мероприятия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Источник</w:t>
            </w:r>
          </w:p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ind w:left="22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финансиро</w:t>
            </w:r>
            <w:r w:rsidRPr="00A16E81">
              <w:rPr>
                <w:rStyle w:val="2CourierNew10pt"/>
              </w:rPr>
              <w:softHyphen/>
              <w:t>вания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Объем финансирования, руб.</w:t>
            </w:r>
          </w:p>
        </w:tc>
      </w:tr>
      <w:tr w:rsidR="00697CF4" w:rsidRPr="00A16E81" w:rsidTr="00886DA8">
        <w:trPr>
          <w:trHeight w:hRule="exact" w:val="266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ind w:left="18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плано</w:t>
            </w:r>
            <w:r w:rsidRPr="00A16E81">
              <w:rPr>
                <w:rStyle w:val="2CourierNew10pt"/>
              </w:rPr>
              <w:softHyphen/>
              <w:t>вое</w:t>
            </w:r>
          </w:p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ind w:left="18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значе</w:t>
            </w:r>
            <w:r w:rsidRPr="00A16E81">
              <w:rPr>
                <w:rStyle w:val="2CourierNew10pt"/>
              </w:rPr>
              <w:softHyphen/>
              <w:t>ние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52" w:lineRule="exact"/>
              <w:ind w:left="20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факти</w:t>
            </w:r>
            <w:r w:rsidRPr="00A16E81">
              <w:rPr>
                <w:rStyle w:val="2CourierNew10pt"/>
              </w:rPr>
              <w:softHyphen/>
              <w:t>ческое</w:t>
            </w:r>
            <w:r w:rsidRPr="00A16E8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16E81">
              <w:rPr>
                <w:rStyle w:val="2CourierNew10pt"/>
              </w:rPr>
              <w:t>значе</w:t>
            </w:r>
            <w:r w:rsidRPr="00A16E81">
              <w:rPr>
                <w:rStyle w:val="2CourierNew10pt"/>
              </w:rPr>
              <w:softHyphen/>
              <w:t>ние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отклонение</w:t>
            </w:r>
          </w:p>
        </w:tc>
      </w:tr>
      <w:tr w:rsidR="00697CF4" w:rsidRPr="00A16E81" w:rsidTr="005128B5">
        <w:trPr>
          <w:trHeight w:hRule="exact" w:val="749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руб., -/+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%</w:t>
            </w:r>
          </w:p>
        </w:tc>
      </w:tr>
      <w:tr w:rsidR="00697CF4" w:rsidRPr="00A16E81" w:rsidTr="00886DA8">
        <w:trPr>
          <w:trHeight w:hRule="exact" w:val="353"/>
          <w:jc w:val="center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16E81">
              <w:rPr>
                <w:rStyle w:val="2CourierNew10pt"/>
              </w:rPr>
              <w:t>М.б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16E81">
              <w:rPr>
                <w:rStyle w:val="2CourierNew10pt"/>
              </w:rPr>
              <w:t>М.б</w:t>
            </w:r>
            <w:proofErr w:type="spellEnd"/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CF4" w:rsidRPr="00A16E81" w:rsidRDefault="00697CF4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07727" w:rsidRPr="00A16E81" w:rsidTr="005128B5">
        <w:trPr>
          <w:trHeight w:hRule="exact" w:val="25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7</w:t>
            </w:r>
          </w:p>
        </w:tc>
      </w:tr>
      <w:tr w:rsidR="00607727" w:rsidRPr="00A16E81" w:rsidTr="00697CF4">
        <w:trPr>
          <w:trHeight w:hRule="exact" w:val="212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6E81" w:rsidRPr="00A16E81" w:rsidRDefault="00A16E81" w:rsidP="00A16E81">
            <w:pPr>
              <w:pStyle w:val="ConsPlusNormal"/>
              <w:framePr w:w="10829" w:wrap="notBeside" w:vAnchor="text" w:hAnchor="text" w:xAlign="center" w:y="1"/>
              <w:widowControl/>
              <w:ind w:firstLine="0"/>
              <w:rPr>
                <w:rFonts w:ascii="Courier New" w:hAnsi="Courier New" w:cs="Courier New"/>
              </w:rPr>
            </w:pPr>
            <w:r w:rsidRPr="00A16E81">
              <w:rPr>
                <w:rFonts w:ascii="Courier New" w:hAnsi="Courier New" w:cs="Courier New"/>
              </w:rPr>
              <w:t>Повышение безопасности населения и защищенности инфраструктуры от угроз природного и техногенного характера.</w:t>
            </w:r>
          </w:p>
          <w:p w:rsidR="00607727" w:rsidRPr="00A16E81" w:rsidRDefault="00607727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Pr="00A16E81" w:rsidRDefault="00A16E81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eastAsia="Calibri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Местный</w:t>
            </w:r>
          </w:p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A16E81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70815,00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A16E81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hAnsi="Courier New" w:cs="Courier New"/>
                <w:sz w:val="20"/>
                <w:szCs w:val="20"/>
              </w:rPr>
              <w:t>70815,00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0</w:t>
            </w:r>
          </w:p>
        </w:tc>
      </w:tr>
      <w:tr w:rsidR="00607727" w:rsidRPr="00A16E81" w:rsidTr="005128B5">
        <w:trPr>
          <w:trHeight w:hRule="exact" w:val="4425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Формирование у граждан</w:t>
            </w:r>
            <w:r w:rsidR="002023B8" w:rsidRPr="00A16E81">
              <w:rPr>
                <w:rStyle w:val="2CourierNew10pt"/>
              </w:rPr>
              <w:t>, прожива</w:t>
            </w:r>
            <w:r w:rsidR="002023B8" w:rsidRPr="00A16E81">
              <w:rPr>
                <w:rStyle w:val="2CourierNew10pt"/>
              </w:rPr>
              <w:softHyphen/>
              <w:t>ющих на территории</w:t>
            </w:r>
            <w:r w:rsidRPr="00A16E81">
              <w:rPr>
                <w:rStyle w:val="2CourierNew10pt"/>
              </w:rPr>
              <w:t xml:space="preserve"> МО, внутрен</w:t>
            </w:r>
            <w:r w:rsidRPr="00A16E81">
              <w:rPr>
                <w:rStyle w:val="2CourierNew10pt"/>
              </w:rPr>
              <w:softHyphen/>
              <w:t>ней потребности в толерантном пове</w:t>
            </w:r>
            <w:r w:rsidRPr="00A16E81">
              <w:rPr>
                <w:rStyle w:val="2CourierNew10pt"/>
              </w:rPr>
              <w:softHyphen/>
              <w:t>дении к людям других националь</w:t>
            </w:r>
            <w:r w:rsidRPr="00A16E81">
              <w:rPr>
                <w:rStyle w:val="2CourierNew10pt"/>
              </w:rPr>
              <w:softHyphen/>
              <w:t>ностей и религи</w:t>
            </w:r>
            <w:r w:rsidRPr="00A16E81">
              <w:rPr>
                <w:rStyle w:val="2CourierNew10pt"/>
              </w:rPr>
              <w:softHyphen/>
              <w:t>озных концессий на основе ценно</w:t>
            </w:r>
            <w:r w:rsidRPr="00A16E81">
              <w:rPr>
                <w:rStyle w:val="2CourierNew10pt"/>
              </w:rPr>
              <w:softHyphen/>
              <w:t>стей многонацио</w:t>
            </w:r>
            <w:r w:rsidRPr="00A16E81">
              <w:rPr>
                <w:rStyle w:val="2CourierNew10pt"/>
              </w:rPr>
              <w:softHyphen/>
              <w:t>нального россий</w:t>
            </w:r>
            <w:r w:rsidRPr="00A16E81">
              <w:rPr>
                <w:rStyle w:val="2CourierNew10pt"/>
              </w:rPr>
              <w:softHyphen/>
              <w:t>ского общества, культурного само</w:t>
            </w:r>
            <w:r w:rsidRPr="00A16E81">
              <w:rPr>
                <w:rStyle w:val="2CourierNew10pt"/>
              </w:rPr>
              <w:softHyphen/>
              <w:t>сознания, прин</w:t>
            </w:r>
            <w:r w:rsidRPr="00A16E81">
              <w:rPr>
                <w:rStyle w:val="2CourierNew10pt"/>
              </w:rPr>
              <w:softHyphen/>
              <w:t>ципов соблюдения прав и свобод че</w:t>
            </w:r>
            <w:r w:rsidRPr="00A16E81">
              <w:rPr>
                <w:rStyle w:val="2CourierNew10pt"/>
              </w:rPr>
              <w:softHyphen/>
              <w:t>ловека.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A16E81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Fonts w:ascii="Courier New" w:eastAsia="Calibri" w:hAnsi="Courier New" w:cs="Courier New"/>
                <w:sz w:val="20"/>
                <w:szCs w:val="20"/>
              </w:rPr>
              <w:t xml:space="preserve">Финансовое обеспечение выполнения функций на </w:t>
            </w:r>
            <w:r w:rsidRPr="00A16E81">
              <w:rPr>
                <w:rFonts w:ascii="Courier New" w:hAnsi="Courier New" w:cs="Courier New"/>
                <w:sz w:val="20"/>
                <w:szCs w:val="20"/>
              </w:rPr>
              <w:t>обеспечение безопасности граждан и антитеррористической защищенности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Местный</w:t>
            </w:r>
          </w:p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1000,00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1000,00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0</w:t>
            </w:r>
          </w:p>
        </w:tc>
      </w:tr>
      <w:tr w:rsidR="00A16E81" w:rsidRPr="00A16E81" w:rsidTr="00697CF4">
        <w:trPr>
          <w:trHeight w:hRule="exact" w:val="25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2B7B82" w:rsidRDefault="005128B5" w:rsidP="005128B5">
            <w:pPr>
              <w:framePr w:w="10829" w:wrap="notBeside" w:vAnchor="text" w:hAnchor="text" w:xAlign="center" w:y="1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Снижение уровня наркотизации и </w:t>
            </w:r>
            <w:proofErr w:type="gramStart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>связанных</w:t>
            </w:r>
            <w:proofErr w:type="gramEnd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 с ней  социально-негативными</w:t>
            </w:r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 xml:space="preserve"> явлениями  в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</w:rPr>
              <w:t>Атагай</w:t>
            </w:r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>ском</w:t>
            </w:r>
            <w:proofErr w:type="spellEnd"/>
            <w:r w:rsidRPr="002B7B82">
              <w:rPr>
                <w:rFonts w:ascii="Courier New" w:eastAsia="Calibri" w:hAnsi="Courier New" w:cs="Courier New"/>
                <w:sz w:val="22"/>
                <w:szCs w:val="22"/>
              </w:rPr>
              <w:t xml:space="preserve"> муниципальном образовании.</w:t>
            </w:r>
          </w:p>
          <w:p w:rsidR="00A16E81" w:rsidRPr="00A16E81" w:rsidRDefault="00A16E81" w:rsidP="00A16E81">
            <w:pPr>
              <w:pStyle w:val="20"/>
              <w:framePr w:w="10829" w:wrap="notBeside" w:vAnchor="text" w:hAnchor="text" w:xAlign="center" w:y="1"/>
              <w:spacing w:before="0" w:line="245" w:lineRule="exact"/>
              <w:jc w:val="left"/>
              <w:rPr>
                <w:rStyle w:val="2CourierNew10pt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E81" w:rsidRPr="005128B5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5128B5">
              <w:rPr>
                <w:rFonts w:ascii="Courier New" w:eastAsia="Calibri" w:hAnsi="Courier New" w:cs="Courier New"/>
                <w:sz w:val="20"/>
                <w:szCs w:val="20"/>
              </w:rPr>
              <w:t xml:space="preserve"> растений</w:t>
            </w:r>
          </w:p>
          <w:p w:rsidR="005128B5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128B5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128B5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5128B5" w:rsidRPr="00A16E81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A16E81" w:rsidRDefault="005128B5" w:rsidP="005128B5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Местный</w:t>
            </w:r>
          </w:p>
          <w:p w:rsidR="00A16E81" w:rsidRPr="00A16E81" w:rsidRDefault="005128B5" w:rsidP="005128B5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  <w:rPr>
                <w:rStyle w:val="2CourierNew10pt"/>
              </w:rPr>
            </w:pPr>
            <w:r w:rsidRPr="00A16E81">
              <w:rPr>
                <w:rStyle w:val="2CourierNew10pt"/>
              </w:rPr>
              <w:t>бюджет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ind w:left="180"/>
              <w:jc w:val="left"/>
              <w:rPr>
                <w:rStyle w:val="2CourierNew10pt"/>
              </w:rPr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Style w:val="2CourierNew10pt"/>
              </w:rPr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Style w:val="2CourierNew10pt"/>
              </w:rPr>
            </w:pPr>
            <w:r>
              <w:rPr>
                <w:rStyle w:val="2CourierNew10pt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E81" w:rsidRPr="00A16E81" w:rsidRDefault="005128B5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Style w:val="2CourierNew10pt"/>
              </w:rPr>
            </w:pPr>
            <w:r>
              <w:rPr>
                <w:rStyle w:val="2CourierNew10pt"/>
              </w:rPr>
              <w:t>0</w:t>
            </w:r>
          </w:p>
        </w:tc>
      </w:tr>
      <w:tr w:rsidR="00607727" w:rsidRPr="00A16E81" w:rsidTr="005128B5">
        <w:trPr>
          <w:trHeight w:hRule="exact" w:val="39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607727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727" w:rsidRPr="00A16E81" w:rsidRDefault="00FF7226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A16E81">
              <w:rPr>
                <w:rStyle w:val="2CourierNew10pt"/>
              </w:rPr>
              <w:t>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607727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5128B5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5128B5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727" w:rsidRPr="00A16E81" w:rsidRDefault="00607727" w:rsidP="00A16E81">
            <w:pPr>
              <w:framePr w:w="10829" w:wrap="notBeside" w:vAnchor="text" w:hAnchor="text" w:xAlign="center" w:y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727" w:rsidRPr="00A16E81" w:rsidRDefault="00607727" w:rsidP="00A16E81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07727" w:rsidRDefault="00607727">
      <w:pPr>
        <w:framePr w:w="10829" w:wrap="notBeside" w:vAnchor="text" w:hAnchor="text" w:xAlign="center" w:y="1"/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  <w:sectPr w:rsidR="00607727">
          <w:footerReference w:type="even" r:id="rId7"/>
          <w:pgSz w:w="12240" w:h="15840"/>
          <w:pgMar w:top="22" w:right="614" w:bottom="620" w:left="560" w:header="0" w:footer="3" w:gutter="0"/>
          <w:cols w:space="720"/>
          <w:noEndnote/>
          <w:docGrid w:linePitch="360"/>
        </w:sectPr>
      </w:pPr>
    </w:p>
    <w:p w:rsidR="00607727" w:rsidRDefault="00FF7226">
      <w:pPr>
        <w:pStyle w:val="32"/>
        <w:keepNext/>
        <w:keepLines/>
        <w:shd w:val="clear" w:color="auto" w:fill="auto"/>
        <w:spacing w:before="0" w:after="7" w:line="240" w:lineRule="exact"/>
        <w:ind w:left="1700"/>
      </w:pPr>
      <w:bookmarkStart w:id="6" w:name="bookmark6"/>
      <w:r>
        <w:lastRenderedPageBreak/>
        <w:t>ОТЧЕТ О ХОДЕ ФИНАНСИРОВАНИЯ И ВЫПОЛНЕНИЯ МЕРОПРИЯТИЙ</w:t>
      </w:r>
      <w:bookmarkEnd w:id="6"/>
    </w:p>
    <w:p w:rsidR="00607727" w:rsidRDefault="002023B8">
      <w:pPr>
        <w:pStyle w:val="32"/>
        <w:keepNext/>
        <w:keepLines/>
        <w:shd w:val="clear" w:color="auto" w:fill="auto"/>
        <w:spacing w:before="0" w:line="240" w:lineRule="exact"/>
        <w:ind w:left="4340"/>
      </w:pPr>
      <w:bookmarkStart w:id="7" w:name="bookmark7"/>
      <w:r>
        <w:t>ПРОГРАММЫ за 2021</w:t>
      </w:r>
      <w:r w:rsidR="00FF7226">
        <w:t xml:space="preserve"> год.</w:t>
      </w:r>
      <w:bookmarkEnd w:id="7"/>
    </w:p>
    <w:p w:rsidR="00607727" w:rsidRDefault="00FF7226" w:rsidP="002023B8">
      <w:pPr>
        <w:pStyle w:val="a5"/>
        <w:framePr w:w="10714" w:wrap="notBeside" w:vAnchor="text" w:hAnchor="text" w:xAlign="center" w:y="1"/>
        <w:shd w:val="clear" w:color="auto" w:fill="auto"/>
        <w:spacing w:line="200" w:lineRule="exact"/>
        <w:jc w:val="right"/>
      </w:pPr>
      <w:r>
        <w:t xml:space="preserve">Таблица </w:t>
      </w:r>
      <w:r w:rsidR="002023B8">
        <w:rPr>
          <w:lang w:eastAsia="en-US" w:bidi="en-US"/>
        </w:rPr>
        <w:t>№</w:t>
      </w:r>
      <w:r w:rsidRPr="002023B8">
        <w:rPr>
          <w:lang w:eastAsia="en-US" w:bidi="en-US"/>
        </w:rPr>
        <w:t>'4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6"/>
        <w:gridCol w:w="2268"/>
        <w:gridCol w:w="1087"/>
        <w:gridCol w:w="864"/>
        <w:gridCol w:w="1110"/>
        <w:gridCol w:w="6"/>
        <w:gridCol w:w="1087"/>
        <w:gridCol w:w="1080"/>
        <w:gridCol w:w="1037"/>
        <w:gridCol w:w="1010"/>
      </w:tblGrid>
      <w:tr w:rsidR="00607727" w:rsidTr="005128B5">
        <w:trPr>
          <w:trHeight w:hRule="exact" w:val="435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ind w:left="160"/>
              <w:jc w:val="left"/>
            </w:pPr>
            <w:r w:rsidRPr="00FF7226">
              <w:rPr>
                <w:rStyle w:val="2CourierNew10pt"/>
                <w:lang w:eastAsia="en-US" w:bidi="en-US"/>
              </w:rPr>
              <w:t>№</w:t>
            </w:r>
            <w:r>
              <w:rPr>
                <w:rStyle w:val="2CourierNew10pt"/>
                <w:lang w:val="en-US" w:eastAsia="en-US" w:bidi="en-US"/>
              </w:rPr>
              <w:t>N</w:t>
            </w:r>
            <w:r w:rsidRPr="00FF7226">
              <w:rPr>
                <w:rStyle w:val="2CourierNew10pt"/>
                <w:lang w:eastAsia="en-US" w:bidi="en-US"/>
              </w:rPr>
              <w:t>*</w:t>
            </w:r>
            <w:r w:rsidR="002023B8">
              <w:rPr>
                <w:rStyle w:val="2CourierNew10pt"/>
                <w:lang w:eastAsia="en-US" w:bidi="en-US"/>
              </w:rPr>
              <w:t>п</w:t>
            </w:r>
            <w:r>
              <w:rPr>
                <w:rStyle w:val="2CourierNew10pt"/>
              </w:rPr>
              <w:t>. п.</w:t>
            </w:r>
          </w:p>
          <w:p w:rsidR="00607727" w:rsidRDefault="002023B8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360" w:line="245" w:lineRule="exact"/>
              <w:ind w:left="160"/>
              <w:jc w:val="left"/>
            </w:pPr>
            <w:r>
              <w:rPr>
                <w:rStyle w:val="2CourierNew10pt"/>
              </w:rPr>
              <w:t>, цели, задачи, меро</w:t>
            </w:r>
            <w:r>
              <w:rPr>
                <w:rStyle w:val="2CourierNew10pt"/>
              </w:rPr>
              <w:softHyphen/>
              <w:t>прия</w:t>
            </w:r>
            <w:r w:rsidR="00FF7226">
              <w:rPr>
                <w:rStyle w:val="2CourierNew10pt"/>
              </w:rPr>
              <w:t>тий в соот</w:t>
            </w:r>
            <w:r w:rsidR="00FF7226">
              <w:rPr>
                <w:rStyle w:val="2CourierNew10pt"/>
              </w:rPr>
              <w:softHyphen/>
              <w:t>вет</w:t>
            </w:r>
            <w:r>
              <w:rPr>
                <w:rStyle w:val="2CourierNew10pt"/>
              </w:rPr>
              <w:t>ствии с про</w:t>
            </w:r>
            <w:r>
              <w:rPr>
                <w:rStyle w:val="2CourierNew10pt"/>
              </w:rPr>
              <w:softHyphen/>
              <w:t>грам</w:t>
            </w:r>
            <w:r w:rsidR="00FF7226">
              <w:rPr>
                <w:rStyle w:val="2CourierNew10pt"/>
              </w:rPr>
              <w:t>мой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360" w:line="160" w:lineRule="exact"/>
              <w:jc w:val="left"/>
            </w:pPr>
            <w:r>
              <w:rPr>
                <w:rStyle w:val="2CourierNew8pt1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Наименование цели, задачи, программного мероприятия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2023B8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Плано</w:t>
            </w:r>
            <w:r w:rsidR="00FF7226">
              <w:rPr>
                <w:rStyle w:val="2CourierNew10pt"/>
              </w:rPr>
              <w:t>вый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срок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испол</w:t>
            </w:r>
            <w:r w:rsidR="00FF7226">
              <w:rPr>
                <w:rStyle w:val="2CourierNew10pt"/>
              </w:rPr>
              <w:t>нения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меро</w:t>
            </w:r>
            <w:r w:rsidR="00FF7226">
              <w:rPr>
                <w:rStyle w:val="2CourierNew10pt"/>
              </w:rPr>
              <w:t>приятия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proofErr w:type="gramStart"/>
            <w:r>
              <w:rPr>
                <w:rStyle w:val="2CourierNew10pt"/>
              </w:rPr>
              <w:t>(ме</w:t>
            </w:r>
            <w:r w:rsidR="00FF7226">
              <w:rPr>
                <w:rStyle w:val="2CourierNew10pt"/>
              </w:rPr>
              <w:t>сяц,</w:t>
            </w:r>
            <w:proofErr w:type="gramEnd"/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квар</w:t>
            </w:r>
            <w:r w:rsidR="00FF7226">
              <w:rPr>
                <w:rStyle w:val="2CourierNew10pt"/>
              </w:rPr>
              <w:t>тал)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Ис</w:t>
            </w:r>
            <w:r>
              <w:rPr>
                <w:rStyle w:val="2CourierNew10pt"/>
              </w:rPr>
              <w:softHyphen/>
              <w:t>точ</w:t>
            </w:r>
            <w:r>
              <w:rPr>
                <w:rStyle w:val="2CourierNew10pt"/>
              </w:rPr>
              <w:softHyphen/>
              <w:t>ник ф</w:t>
            </w:r>
            <w:proofErr w:type="gramStart"/>
            <w:r>
              <w:rPr>
                <w:rStyle w:val="2CourierNew10pt"/>
              </w:rPr>
              <w:t>и-</w:t>
            </w:r>
            <w:proofErr w:type="gramEnd"/>
            <w:r>
              <w:rPr>
                <w:rStyle w:val="2CourierNew10pt"/>
              </w:rPr>
              <w:t xml:space="preserve"> </w:t>
            </w:r>
            <w:proofErr w:type="spellStart"/>
            <w:r>
              <w:rPr>
                <w:rStyle w:val="2CourierNew10pt"/>
              </w:rPr>
              <w:t>нансиро</w:t>
            </w:r>
            <w:proofErr w:type="spellEnd"/>
            <w:r>
              <w:rPr>
                <w:rStyle w:val="2CourierNew10pt"/>
              </w:rPr>
              <w:t xml:space="preserve"> </w:t>
            </w:r>
            <w:proofErr w:type="spellStart"/>
            <w:r>
              <w:rPr>
                <w:rStyle w:val="2CourierNew10pt"/>
              </w:rPr>
              <w:t>ровани</w:t>
            </w:r>
            <w:r w:rsidR="00FF7226">
              <w:rPr>
                <w:rStyle w:val="2CourierNew10pt"/>
              </w:rPr>
              <w:t>я</w:t>
            </w:r>
            <w:proofErr w:type="spellEnd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Объем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45" w:lineRule="exact"/>
              <w:jc w:val="left"/>
            </w:pPr>
            <w:proofErr w:type="spellStart"/>
            <w:r>
              <w:rPr>
                <w:rStyle w:val="2CourierNew10pt"/>
              </w:rPr>
              <w:t>финан</w:t>
            </w:r>
            <w:proofErr w:type="spellEnd"/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сиро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proofErr w:type="spellStart"/>
            <w:r>
              <w:rPr>
                <w:rStyle w:val="2CourierNew10pt"/>
              </w:rPr>
              <w:t>вания</w:t>
            </w:r>
            <w:proofErr w:type="spellEnd"/>
            <w:r>
              <w:rPr>
                <w:rStyle w:val="2CourierNew10pt"/>
              </w:rPr>
              <w:t>,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proofErr w:type="spellStart"/>
            <w:r>
              <w:rPr>
                <w:rStyle w:val="2CourierNew10pt"/>
              </w:rPr>
              <w:t>преду</w:t>
            </w:r>
            <w:proofErr w:type="spellEnd"/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смот</w:t>
            </w:r>
            <w:r w:rsidR="00FF7226">
              <w:rPr>
                <w:rStyle w:val="2CourierNew10pt"/>
              </w:rPr>
              <w:t>ренный</w:t>
            </w:r>
            <w:r>
              <w:t xml:space="preserve"> </w:t>
            </w:r>
            <w:r w:rsidR="00FF7226">
              <w:rPr>
                <w:rStyle w:val="2CourierNew10pt"/>
              </w:rPr>
              <w:t>на</w:t>
            </w:r>
          </w:p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2021 год, (руб.)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Выпол</w:t>
            </w:r>
            <w:r>
              <w:rPr>
                <w:rStyle w:val="2CourierNew10pt"/>
              </w:rPr>
              <w:softHyphen/>
              <w:t>нено за от</w:t>
            </w:r>
            <w:r>
              <w:rPr>
                <w:rStyle w:val="2CourierNew10pt"/>
              </w:rPr>
              <w:softHyphen/>
              <w:t>четный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период (руб</w:t>
            </w:r>
            <w:r>
              <w:rPr>
                <w:rStyle w:val="2CourierNew8pt1pt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</w:pPr>
            <w:r>
              <w:rPr>
                <w:rStyle w:val="2CourierNew10pt"/>
              </w:rPr>
              <w:t>Профи</w:t>
            </w:r>
            <w:r>
              <w:rPr>
                <w:rStyle w:val="2CourierNew10pt"/>
              </w:rPr>
              <w:softHyphen/>
              <w:t>нанси</w:t>
            </w:r>
            <w:r>
              <w:rPr>
                <w:rStyle w:val="2CourierNew10pt"/>
              </w:rPr>
              <w:softHyphen/>
              <w:t>ровано за от</w:t>
            </w:r>
            <w:r>
              <w:rPr>
                <w:rStyle w:val="2CourierNew10pt"/>
              </w:rPr>
              <w:softHyphen/>
              <w:t>четный период (руб.)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727" w:rsidRDefault="0099240D" w:rsidP="0099240D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proofErr w:type="gramStart"/>
            <w:r>
              <w:rPr>
                <w:rStyle w:val="2CourierNew10pt"/>
              </w:rPr>
              <w:t>Сте</w:t>
            </w:r>
            <w:r>
              <w:rPr>
                <w:rStyle w:val="2CourierNew10pt"/>
              </w:rPr>
              <w:softHyphen/>
              <w:t xml:space="preserve">пень и </w:t>
            </w:r>
            <w:proofErr w:type="spellStart"/>
            <w:r>
              <w:rPr>
                <w:rStyle w:val="2CourierNew10pt"/>
              </w:rPr>
              <w:t>резудь</w:t>
            </w:r>
            <w:proofErr w:type="spellEnd"/>
            <w:r>
              <w:rPr>
                <w:rStyle w:val="2CourierNew10pt"/>
              </w:rPr>
              <w:t xml:space="preserve"> т</w:t>
            </w:r>
            <w:r w:rsidR="00FF7226">
              <w:rPr>
                <w:rStyle w:val="2CourierNew10pt"/>
              </w:rPr>
              <w:t>ат</w:t>
            </w:r>
            <w:r>
              <w:rPr>
                <w:rStyle w:val="2CourierNew10pt"/>
              </w:rPr>
              <w:t>ы</w:t>
            </w:r>
            <w:r w:rsidR="00FF7226">
              <w:rPr>
                <w:rStyle w:val="2CourierNew10pt"/>
              </w:rPr>
              <w:t xml:space="preserve"> выпол</w:t>
            </w:r>
            <w:r w:rsidR="00FF7226">
              <w:rPr>
                <w:rStyle w:val="2CourierNew10pt"/>
              </w:rPr>
              <w:softHyphen/>
              <w:t>нения про</w:t>
            </w:r>
            <w:r w:rsidR="00FF7226">
              <w:rPr>
                <w:rStyle w:val="2CourierNew10pt"/>
              </w:rPr>
              <w:softHyphen/>
              <w:t>грамм</w:t>
            </w:r>
            <w:r w:rsidR="00FF7226">
              <w:rPr>
                <w:rStyle w:val="2CourierNew10pt"/>
              </w:rPr>
              <w:softHyphen/>
              <w:t>ного меро</w:t>
            </w:r>
            <w:r w:rsidR="00FF7226">
              <w:rPr>
                <w:rStyle w:val="2CourierNew10pt"/>
              </w:rPr>
              <w:softHyphen/>
              <w:t>прия</w:t>
            </w:r>
            <w:r w:rsidR="00FF7226">
              <w:rPr>
                <w:rStyle w:val="2CourierNew10pt"/>
              </w:rPr>
              <w:softHyphen/>
              <w:t>тия, причи</w:t>
            </w:r>
            <w:r w:rsidR="00FF7226">
              <w:rPr>
                <w:rStyle w:val="2CourierNew10pt"/>
              </w:rPr>
              <w:softHyphen/>
              <w:t>ны</w:t>
            </w:r>
            <w:r w:rsidR="00C645F1">
              <w:rPr>
                <w:rStyle w:val="2CourierNew10pt"/>
              </w:rPr>
              <w:t xml:space="preserve"> не</w:t>
            </w:r>
            <w:r w:rsidR="00C645F1">
              <w:rPr>
                <w:rStyle w:val="2CourierNew10pt"/>
              </w:rPr>
              <w:softHyphen/>
              <w:t>выпол</w:t>
            </w:r>
            <w:r w:rsidR="00C645F1">
              <w:rPr>
                <w:rStyle w:val="2CourierNew10pt"/>
              </w:rPr>
              <w:softHyphen/>
              <w:t>нения (при нали</w:t>
            </w:r>
            <w:r w:rsidR="00C645F1">
              <w:rPr>
                <w:rStyle w:val="2CourierNew10pt"/>
              </w:rPr>
              <w:softHyphen/>
              <w:t xml:space="preserve">чии 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Исполни</w:t>
            </w:r>
            <w:r w:rsidR="00FF7226">
              <w:rPr>
                <w:rStyle w:val="2CourierNew10pt"/>
              </w:rPr>
              <w:t>тель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>
              <w:rPr>
                <w:rStyle w:val="2CourierNew10pt"/>
              </w:rPr>
              <w:t>Мер</w:t>
            </w:r>
            <w:r w:rsidR="002D52C4">
              <w:rPr>
                <w:rStyle w:val="2CourierNew10pt"/>
              </w:rPr>
              <w:t>о</w:t>
            </w:r>
            <w:r>
              <w:rPr>
                <w:rStyle w:val="2CourierNew10pt"/>
              </w:rPr>
              <w:t>прия</w:t>
            </w:r>
            <w:r>
              <w:rPr>
                <w:rStyle w:val="2CourierNew10pt"/>
              </w:rPr>
              <w:softHyphen/>
              <w:t>тия</w:t>
            </w:r>
          </w:p>
        </w:tc>
      </w:tr>
      <w:tr w:rsidR="00607727" w:rsidTr="005128B5">
        <w:trPr>
          <w:trHeight w:hRule="exact" w:val="20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ourierNew10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</w:pPr>
            <w:r w:rsidRPr="00A16E81">
              <w:rPr>
                <w:rFonts w:ascii="Courier New" w:eastAsia="Calibri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C82087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2021</w:t>
            </w:r>
            <w:r w:rsidR="00FF7226">
              <w:rPr>
                <w:rStyle w:val="2CourierNew10pt"/>
              </w:rPr>
              <w:t>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МБ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70 815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CourierNew10pt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70 815</w:t>
            </w:r>
          </w:p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CourierNew10pt"/>
              </w:rPr>
              <w:t>,0</w:t>
            </w:r>
            <w:r w:rsidR="00FF7226">
              <w:rPr>
                <w:rStyle w:val="2CourierNew10pt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CourierNew10pt"/>
              </w:rPr>
              <w:t>70 815</w:t>
            </w:r>
          </w:p>
          <w:p w:rsidR="00607727" w:rsidRDefault="00FF7226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CourierNew10pt"/>
              </w:rPr>
              <w:t>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727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CourierNew10pt"/>
              </w:rPr>
              <w:t>100</w:t>
            </w:r>
            <w:r w:rsidR="00FF7226">
              <w:rPr>
                <w:rStyle w:val="2CourierNew10pt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727" w:rsidRP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D52C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2D52C4" w:rsidTr="00697CF4">
        <w:trPr>
          <w:trHeight w:hRule="exact" w:val="22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ourierNew10p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52C4" w:rsidRP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5128B5">
              <w:rPr>
                <w:rFonts w:ascii="Courier New" w:eastAsia="Calibri" w:hAnsi="Courier New" w:cs="Courier New"/>
                <w:color w:val="auto"/>
                <w:sz w:val="20"/>
                <w:szCs w:val="20"/>
                <w:lang w:bidi="ar-SA"/>
              </w:rPr>
              <w:t xml:space="preserve">Финансовое обеспечение выполнения функций на </w:t>
            </w:r>
            <w:r w:rsidRPr="005128B5">
              <w:rPr>
                <w:rFonts w:ascii="Courier New" w:eastAsia="Times New Roman" w:hAnsi="Courier New" w:cs="Courier New"/>
                <w:color w:val="auto"/>
                <w:sz w:val="20"/>
                <w:szCs w:val="20"/>
                <w:lang w:bidi="ar-SA"/>
              </w:rPr>
              <w:t>обеспечение безопасности граждан и антитеррористической защищенности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2021г.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МБ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ourierNew10pt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2C4" w:rsidRPr="002D52C4" w:rsidRDefault="002D52C4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D52C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5128B5" w:rsidTr="005128B5">
        <w:trPr>
          <w:trHeight w:hRule="exact" w:val="196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pacing w:before="0" w:line="200" w:lineRule="exact"/>
              <w:ind w:left="160"/>
              <w:jc w:val="left"/>
              <w:rPr>
                <w:rStyle w:val="2CourierNew10pt"/>
              </w:rPr>
            </w:pPr>
            <w:r>
              <w:rPr>
                <w:rStyle w:val="2CourierNew10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28B5" w:rsidRP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5128B5">
              <w:rPr>
                <w:rFonts w:ascii="Courier New" w:eastAsia="Calibri" w:hAnsi="Courier New" w:cs="Courier New"/>
                <w:color w:val="auto"/>
                <w:sz w:val="20"/>
                <w:szCs w:val="20"/>
                <w:lang w:bidi="ar-SA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5128B5">
              <w:rPr>
                <w:rFonts w:ascii="Courier New" w:eastAsia="Calibri" w:hAnsi="Courier New" w:cs="Courier New"/>
                <w:color w:val="auto"/>
                <w:sz w:val="20"/>
                <w:szCs w:val="20"/>
                <w:lang w:bidi="ar-SA"/>
              </w:rPr>
              <w:t>наркосодержащих</w:t>
            </w:r>
            <w:proofErr w:type="spellEnd"/>
            <w:r w:rsidRPr="005128B5">
              <w:rPr>
                <w:rFonts w:ascii="Courier New" w:eastAsia="Calibri" w:hAnsi="Courier New" w:cs="Courier New"/>
                <w:color w:val="auto"/>
                <w:sz w:val="20"/>
                <w:szCs w:val="20"/>
                <w:lang w:bidi="ar-SA"/>
              </w:rPr>
              <w:t xml:space="preserve"> растений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2021г.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CourierNew10pt"/>
              </w:rPr>
              <w:t>МБ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697CF4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after="60" w:line="200" w:lineRule="exact"/>
            </w:pPr>
            <w:r>
              <w:rPr>
                <w:rStyle w:val="2CourierNew10pt"/>
              </w:rPr>
              <w:t>1000,00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ind w:left="160"/>
              <w:jc w:val="left"/>
            </w:pPr>
            <w:r>
              <w:rPr>
                <w:rStyle w:val="2CourierNew10pt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B5" w:rsidRPr="002D52C4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D52C4">
              <w:rPr>
                <w:rFonts w:ascii="Courier New" w:hAnsi="Courier New" w:cs="Courier New"/>
                <w:sz w:val="22"/>
                <w:szCs w:val="22"/>
              </w:rPr>
              <w:t>Администрация Атагайского МО</w:t>
            </w:r>
          </w:p>
        </w:tc>
      </w:tr>
      <w:tr w:rsidR="005128B5" w:rsidTr="005128B5">
        <w:trPr>
          <w:trHeight w:hRule="exact" w:val="497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</w:pPr>
            <w:r>
              <w:rPr>
                <w:rStyle w:val="2CourierNew10pt0"/>
              </w:rPr>
              <w:t>Итого</w:t>
            </w:r>
            <w:r>
              <w:rPr>
                <w:rStyle w:val="2CourierNew10pt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60" w:line="200" w:lineRule="exact"/>
              <w:ind w:left="420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128B5" w:rsidTr="005128B5">
        <w:trPr>
          <w:trHeight w:hRule="exact" w:val="569"/>
          <w:jc w:val="center"/>
        </w:trPr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66" w:lineRule="exact"/>
            </w:pPr>
            <w:r>
              <w:rPr>
                <w:rStyle w:val="2CourierNew10pt0"/>
              </w:rPr>
              <w:t>в том числе Местный бюджет</w:t>
            </w:r>
            <w:r>
              <w:rPr>
                <w:rStyle w:val="2CourierNew10pt"/>
              </w:rPr>
              <w:t>: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framePr w:w="10714" w:wrap="notBeside" w:vAnchor="text" w:hAnchor="text" w:xAlign="center" w:y="1"/>
            </w:pPr>
            <w:r w:rsidRPr="006F38DE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28B5" w:rsidRDefault="005128B5" w:rsidP="005128B5">
            <w:pPr>
              <w:pStyle w:val="20"/>
              <w:framePr w:w="10714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</w:tbl>
    <w:p w:rsidR="00607727" w:rsidRDefault="00607727">
      <w:pPr>
        <w:framePr w:w="10714" w:wrap="notBeside" w:vAnchor="text" w:hAnchor="text" w:xAlign="center" w:y="1"/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  <w:sectPr w:rsidR="00607727">
          <w:pgSz w:w="12240" w:h="15840"/>
          <w:pgMar w:top="1083" w:right="979" w:bottom="1083" w:left="547" w:header="0" w:footer="3" w:gutter="0"/>
          <w:cols w:space="720"/>
          <w:noEndnote/>
          <w:docGrid w:linePitch="360"/>
        </w:sectPr>
      </w:pPr>
    </w:p>
    <w:p w:rsidR="00607727" w:rsidRDefault="00607727" w:rsidP="002D52C4">
      <w:pPr>
        <w:pStyle w:val="50"/>
        <w:shd w:val="clear" w:color="auto" w:fill="auto"/>
        <w:spacing w:after="284" w:line="320" w:lineRule="exact"/>
      </w:pPr>
    </w:p>
    <w:p w:rsidR="00B4504E" w:rsidRDefault="00B4504E" w:rsidP="00B4504E">
      <w:pPr>
        <w:pStyle w:val="24"/>
        <w:framePr w:w="15055" w:wrap="notBeside" w:vAnchor="text" w:hAnchor="page" w:x="16" w:y="454"/>
        <w:shd w:val="clear" w:color="auto" w:fill="auto"/>
        <w:spacing w:line="220" w:lineRule="exact"/>
        <w:jc w:val="right"/>
      </w:pPr>
      <w:bookmarkStart w:id="8" w:name="bookmark8"/>
      <w:r>
        <w:t>Таблица № 5</w:t>
      </w:r>
    </w:p>
    <w:tbl>
      <w:tblPr>
        <w:tblOverlap w:val="never"/>
        <w:tblW w:w="13542" w:type="dxa"/>
        <w:jc w:val="center"/>
        <w:tblInd w:w="2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6"/>
        <w:gridCol w:w="2251"/>
        <w:gridCol w:w="1103"/>
        <w:gridCol w:w="1009"/>
        <w:gridCol w:w="1091"/>
        <w:gridCol w:w="1153"/>
        <w:gridCol w:w="1126"/>
        <w:gridCol w:w="1154"/>
        <w:gridCol w:w="1178"/>
        <w:gridCol w:w="898"/>
        <w:gridCol w:w="1323"/>
      </w:tblGrid>
      <w:tr w:rsidR="00A10E6A" w:rsidRPr="00C12817" w:rsidTr="00A10E6A">
        <w:trPr>
          <w:trHeight w:hRule="exact" w:val="310"/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ind w:left="16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  <w:lang w:eastAsia="en-US" w:bidi="en-US"/>
              </w:rPr>
              <w:t>№ № п</w:t>
            </w:r>
            <w:r w:rsidRPr="00C12817">
              <w:rPr>
                <w:rStyle w:val="2CourierNew10pt"/>
              </w:rPr>
              <w:t xml:space="preserve">. </w:t>
            </w:r>
            <w:proofErr w:type="spellStart"/>
            <w:r w:rsidRPr="00C12817">
              <w:rPr>
                <w:rStyle w:val="2CourierNew10pt"/>
              </w:rPr>
              <w:t>п</w:t>
            </w:r>
            <w:proofErr w:type="gramStart"/>
            <w:r w:rsidRPr="00C12817">
              <w:rPr>
                <w:rStyle w:val="2CourierNew10pt"/>
              </w:rPr>
              <w:t>.ц</w:t>
            </w:r>
            <w:proofErr w:type="gramEnd"/>
            <w:r w:rsidRPr="00C12817">
              <w:rPr>
                <w:rStyle w:val="2CourierNew10pt"/>
              </w:rPr>
              <w:t>ели</w:t>
            </w:r>
            <w:proofErr w:type="spellEnd"/>
            <w:r w:rsidRPr="00C12817">
              <w:rPr>
                <w:rStyle w:val="2CourierNew10pt"/>
              </w:rPr>
              <w:t>, задачи, меро</w:t>
            </w:r>
            <w:r w:rsidRPr="00C12817">
              <w:rPr>
                <w:rStyle w:val="2CourierNew10pt"/>
              </w:rPr>
              <w:softHyphen/>
              <w:t>приятий в соот</w:t>
            </w:r>
            <w:r w:rsidRPr="00C12817">
              <w:rPr>
                <w:rStyle w:val="2CourierNew10pt"/>
              </w:rPr>
              <w:softHyphen/>
              <w:t>ветствии с про</w:t>
            </w:r>
            <w:r w:rsidRPr="00C12817">
              <w:rPr>
                <w:rStyle w:val="2CourierNew10pt"/>
              </w:rPr>
              <w:softHyphen/>
              <w:t>граммой</w:t>
            </w:r>
          </w:p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Наименование цели, за</w:t>
            </w:r>
            <w:r w:rsidRPr="00C12817">
              <w:rPr>
                <w:rStyle w:val="2CourierNew10pt"/>
              </w:rPr>
              <w:softHyphen/>
              <w:t>дачи, программного ме</w:t>
            </w:r>
            <w:r w:rsidRPr="00C12817">
              <w:rPr>
                <w:rStyle w:val="2CourierNew10pt"/>
              </w:rPr>
              <w:softHyphen/>
              <w:t>роприятия</w:t>
            </w:r>
          </w:p>
        </w:tc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Объем финансирования, руб.</w:t>
            </w:r>
          </w:p>
        </w:tc>
      </w:tr>
      <w:tr w:rsidR="00B4504E" w:rsidRPr="00C12817" w:rsidTr="00A10E6A">
        <w:trPr>
          <w:trHeight w:hRule="exact" w:val="274"/>
          <w:jc w:val="center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04E" w:rsidRPr="00C12817" w:rsidRDefault="00B4504E" w:rsidP="00B4504E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2020</w:t>
            </w:r>
            <w:r w:rsidRPr="00C12817">
              <w:rPr>
                <w:rStyle w:val="2CourierNew85pt"/>
                <w:sz w:val="20"/>
                <w:szCs w:val="20"/>
              </w:rPr>
              <w:t xml:space="preserve"> </w:t>
            </w:r>
            <w:r w:rsidRPr="00C12817">
              <w:rPr>
                <w:rStyle w:val="2CourierNew10pt"/>
              </w:rPr>
              <w:t>г.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2021</w:t>
            </w:r>
            <w:r w:rsidRPr="00C12817">
              <w:rPr>
                <w:rStyle w:val="2CourierNew10pt"/>
              </w:rPr>
              <w:t>г.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0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Всего</w:t>
            </w:r>
          </w:p>
        </w:tc>
      </w:tr>
      <w:tr w:rsidR="00B4504E" w:rsidRPr="00C12817" w:rsidTr="00A10E6A">
        <w:trPr>
          <w:trHeight w:hRule="exact" w:val="1899"/>
          <w:jc w:val="center"/>
        </w:trPr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4504E" w:rsidRPr="00C12817" w:rsidRDefault="00B4504E" w:rsidP="00B4504E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преду</w:t>
            </w:r>
            <w:r w:rsidRPr="00C12817">
              <w:rPr>
                <w:rStyle w:val="2CourierNew10pt"/>
              </w:rPr>
              <w:softHyphen/>
              <w:t>смот</w:t>
            </w:r>
            <w:r w:rsidRPr="00C12817">
              <w:rPr>
                <w:rStyle w:val="2CourierNew10pt"/>
              </w:rPr>
              <w:softHyphen/>
              <w:t>рено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выпол</w:t>
            </w:r>
            <w:r w:rsidRPr="00C12817">
              <w:rPr>
                <w:rStyle w:val="2CourierNew10pt"/>
              </w:rPr>
              <w:softHyphen/>
              <w:t>нено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профи</w:t>
            </w:r>
            <w:r w:rsidRPr="00C12817">
              <w:rPr>
                <w:rStyle w:val="2CourierNew10pt"/>
              </w:rPr>
              <w:softHyphen/>
              <w:t>нанси</w:t>
            </w:r>
            <w:r w:rsidRPr="00C12817">
              <w:rPr>
                <w:rStyle w:val="2CourierNew10pt"/>
              </w:rPr>
              <w:softHyphen/>
              <w:t>ровано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преду</w:t>
            </w:r>
            <w:r w:rsidRPr="00C12817">
              <w:rPr>
                <w:rStyle w:val="2CourierNew10pt"/>
              </w:rPr>
              <w:softHyphen/>
              <w:t>смотре</w:t>
            </w:r>
            <w:r w:rsidRPr="00C12817">
              <w:rPr>
                <w:rStyle w:val="2CourierNew10pt"/>
              </w:rPr>
              <w:softHyphen/>
              <w:t>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выпол</w:t>
            </w:r>
            <w:r w:rsidRPr="00C12817">
              <w:rPr>
                <w:rStyle w:val="2CourierNew10pt"/>
              </w:rPr>
              <w:softHyphen/>
              <w:t>нено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профи</w:t>
            </w:r>
            <w:r w:rsidRPr="00C12817">
              <w:rPr>
                <w:rStyle w:val="2CourierNew10pt"/>
              </w:rPr>
              <w:softHyphen/>
              <w:t>нанси</w:t>
            </w:r>
            <w:r w:rsidRPr="00C12817">
              <w:rPr>
                <w:rStyle w:val="2CourierNew10pt"/>
              </w:rPr>
              <w:softHyphen/>
              <w:t>ровано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преду</w:t>
            </w:r>
            <w:r w:rsidRPr="00C12817">
              <w:rPr>
                <w:rStyle w:val="2CourierNew10pt"/>
              </w:rPr>
              <w:softHyphen/>
              <w:t>смотре</w:t>
            </w:r>
            <w:r w:rsidRPr="00C12817">
              <w:rPr>
                <w:rStyle w:val="2CourierNew10pt"/>
              </w:rPr>
              <w:softHyphen/>
              <w:t>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12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выпол</w:t>
            </w:r>
            <w:r w:rsidRPr="00C12817">
              <w:rPr>
                <w:rStyle w:val="2CourierNew10pt"/>
              </w:rPr>
              <w:softHyphen/>
              <w:t>нено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04E" w:rsidRPr="00C12817" w:rsidRDefault="00B4504E" w:rsidP="00B4504E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52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"/>
              </w:rPr>
              <w:t>профи</w:t>
            </w:r>
            <w:r w:rsidRPr="00C12817">
              <w:rPr>
                <w:rStyle w:val="2CourierNew10pt"/>
              </w:rPr>
              <w:softHyphen/>
              <w:t>нансиро</w:t>
            </w:r>
            <w:r w:rsidRPr="00C12817">
              <w:rPr>
                <w:rStyle w:val="2CourierNew10pt"/>
              </w:rPr>
              <w:softHyphen/>
              <w:t>вано</w:t>
            </w:r>
          </w:p>
        </w:tc>
      </w:tr>
      <w:tr w:rsidR="00C12817" w:rsidRPr="00C12817" w:rsidTr="0099240D">
        <w:trPr>
          <w:trHeight w:hRule="exact" w:val="237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C12817">
              <w:rPr>
                <w:rFonts w:ascii="Courier New" w:eastAsia="Calibri" w:hAnsi="Courier New" w:cs="Courier New"/>
                <w:sz w:val="20"/>
                <w:szCs w:val="20"/>
              </w:rPr>
              <w:t xml:space="preserve">"Предупреждение чрезвычайных ситуаций и обеспечение пожарной безопасности в </w:t>
            </w:r>
            <w:proofErr w:type="spellStart"/>
            <w:r w:rsidRPr="00C12817">
              <w:rPr>
                <w:rFonts w:ascii="Courier New" w:eastAsia="Calibri" w:hAnsi="Courier New" w:cs="Courier New"/>
                <w:sz w:val="20"/>
                <w:szCs w:val="20"/>
              </w:rPr>
              <w:t>Атагайском</w:t>
            </w:r>
            <w:proofErr w:type="spellEnd"/>
            <w:r w:rsidRPr="00C12817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C12817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190000</w:t>
            </w:r>
            <w:r w:rsidRPr="00C12817">
              <w:rPr>
                <w:rStyle w:val="2CourierNew85pt"/>
                <w:sz w:val="20"/>
                <w:szCs w:val="20"/>
              </w:rPr>
              <w:t>,</w:t>
            </w: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100023</w:t>
            </w:r>
            <w:r w:rsidRPr="00C12817">
              <w:rPr>
                <w:rStyle w:val="2CourierNew85pt"/>
                <w:sz w:val="20"/>
                <w:szCs w:val="20"/>
              </w:rPr>
              <w:t>,</w:t>
            </w: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190000</w:t>
            </w:r>
            <w:r w:rsidRPr="00C12817">
              <w:rPr>
                <w:rStyle w:val="2CourierNew85pt"/>
                <w:sz w:val="20"/>
                <w:szCs w:val="20"/>
              </w:rPr>
              <w:t>,</w:t>
            </w: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Style w:val="2CourierNew10pt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Style w:val="2CourierNew10pt"/>
              </w:rPr>
            </w:pPr>
          </w:p>
          <w:p w:rsidR="00C12817" w:rsidRPr="00C12817" w:rsidRDefault="00C12817" w:rsidP="00A10E6A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sz w:val="20"/>
                <w:szCs w:val="20"/>
              </w:rPr>
            </w:pPr>
            <w:r w:rsidRPr="00C12817">
              <w:rPr>
                <w:rStyle w:val="2CourierNew10pt"/>
              </w:rPr>
              <w:t>70 815,00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Style w:val="2CourierNew10pt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Style w:val="2CourierNew10pt"/>
              </w:rPr>
            </w:pPr>
          </w:p>
          <w:p w:rsidR="00C12817" w:rsidRPr="00C12817" w:rsidRDefault="00C12817" w:rsidP="00A10E6A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sz w:val="20"/>
                <w:szCs w:val="20"/>
              </w:rPr>
            </w:pPr>
            <w:r w:rsidRPr="00C12817">
              <w:rPr>
                <w:rStyle w:val="2CourierNew10pt"/>
              </w:rPr>
              <w:t>70 815,00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rPr>
                <w:rStyle w:val="2CourierNew10pt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rPr>
                <w:rStyle w:val="2CourierNew10pt"/>
              </w:rPr>
            </w:pPr>
          </w:p>
          <w:p w:rsidR="00C12817" w:rsidRPr="00C12817" w:rsidRDefault="00C12817" w:rsidP="00A10E6A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rPr>
                <w:sz w:val="20"/>
                <w:szCs w:val="20"/>
              </w:rPr>
            </w:pPr>
            <w:r w:rsidRPr="00C12817">
              <w:rPr>
                <w:rStyle w:val="2CourierNew10pt"/>
              </w:rPr>
              <w:t>70 815,00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C12817" w:rsidRP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260815,00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C12817" w:rsidRDefault="00C12817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C12817" w:rsidRPr="00C12817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170838,50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0E6A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C12817" w:rsidRPr="00C12817" w:rsidRDefault="00A10E6A" w:rsidP="00C12817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260815,00</w:t>
            </w:r>
          </w:p>
        </w:tc>
      </w:tr>
      <w:tr w:rsidR="005128B5" w:rsidRPr="00C12817" w:rsidTr="0099240D">
        <w:trPr>
          <w:trHeight w:hRule="exact" w:val="255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sz w:val="20"/>
                <w:szCs w:val="20"/>
              </w:rPr>
            </w:pPr>
            <w:r w:rsidRPr="00C12817">
              <w:rPr>
                <w:rStyle w:val="2CourierNew10pt"/>
              </w:rPr>
              <w:t>Мероприятия по профилактике терроризма и экстремизма, а также минимизации и ликви</w:t>
            </w:r>
            <w:r w:rsidRPr="00C12817">
              <w:rPr>
                <w:rStyle w:val="2CourierNew10pt"/>
              </w:rPr>
              <w:softHyphen/>
              <w:t>дации последствий проявле</w:t>
            </w:r>
            <w:r w:rsidRPr="00C12817">
              <w:rPr>
                <w:rStyle w:val="2CourierNew10pt"/>
              </w:rPr>
              <w:softHyphen/>
              <w:t>ний терроризма и экстремиз</w:t>
            </w:r>
            <w:r w:rsidRPr="00C12817">
              <w:rPr>
                <w:rStyle w:val="2CourierNew10pt"/>
              </w:rPr>
              <w:softHyphen/>
              <w:t>ма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B5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</w:p>
          <w:p w:rsidR="00A10E6A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</w:tr>
      <w:tr w:rsidR="005128B5" w:rsidRPr="00C12817" w:rsidTr="00A10E6A">
        <w:trPr>
          <w:trHeight w:hRule="exact" w:val="1764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framePr w:w="15055" w:wrap="notBeside" w:vAnchor="text" w:hAnchor="page" w:x="16" w:y="454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45" w:lineRule="exact"/>
              <w:jc w:val="left"/>
              <w:rPr>
                <w:rStyle w:val="2CourierNew10pt"/>
              </w:rPr>
            </w:pPr>
            <w:r w:rsidRPr="00C12817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Pr="00C12817">
              <w:rPr>
                <w:rFonts w:ascii="Courier New" w:eastAsia="Batang" w:hAnsi="Courier New" w:cs="Courier New"/>
                <w:sz w:val="20"/>
                <w:szCs w:val="20"/>
              </w:rPr>
              <w:t xml:space="preserve">Профилактика наркомании в </w:t>
            </w:r>
            <w:proofErr w:type="spellStart"/>
            <w:r w:rsidRPr="00C12817">
              <w:rPr>
                <w:rFonts w:ascii="Courier New" w:eastAsia="Batang" w:hAnsi="Courier New" w:cs="Courier New"/>
                <w:sz w:val="20"/>
                <w:szCs w:val="20"/>
              </w:rPr>
              <w:t>Атагайском</w:t>
            </w:r>
            <w:proofErr w:type="spellEnd"/>
            <w:r w:rsidRPr="00C12817">
              <w:rPr>
                <w:rFonts w:ascii="Courier New" w:eastAsia="Batang" w:hAnsi="Courier New" w:cs="Courier New"/>
                <w:sz w:val="20"/>
                <w:szCs w:val="20"/>
              </w:rPr>
              <w:t xml:space="preserve"> м</w:t>
            </w:r>
            <w:r w:rsidR="00C12817" w:rsidRPr="00C12817">
              <w:rPr>
                <w:rFonts w:ascii="Courier New" w:eastAsia="Batang" w:hAnsi="Courier New" w:cs="Courier New"/>
                <w:sz w:val="20"/>
                <w:szCs w:val="20"/>
              </w:rPr>
              <w:t>униципальном образовании</w:t>
            </w:r>
            <w:r w:rsidRPr="00C12817">
              <w:rPr>
                <w:rFonts w:ascii="Courier New" w:eastAsia="Batang" w:hAnsi="Courier New" w:cs="Courier New"/>
                <w:sz w:val="20"/>
                <w:szCs w:val="20"/>
              </w:rPr>
              <w:t>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enturySchoolbook9pt1pt"/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C12817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1000,00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18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2000,00</w:t>
            </w:r>
          </w:p>
        </w:tc>
      </w:tr>
      <w:tr w:rsidR="005128B5" w:rsidRPr="00C12817" w:rsidTr="00A10E6A">
        <w:trPr>
          <w:trHeight w:hRule="exact" w:val="562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 xml:space="preserve">  Итого: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191000,</w:t>
            </w:r>
          </w:p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101023,</w:t>
            </w:r>
          </w:p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0" w:after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191000,</w:t>
            </w:r>
          </w:p>
          <w:p w:rsidR="005128B5" w:rsidRPr="00C12817" w:rsidRDefault="005128B5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C12817">
              <w:rPr>
                <w:rStyle w:val="2CourierNew10pt0"/>
              </w:rPr>
              <w:t>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framePr w:w="15055" w:wrap="notBeside" w:vAnchor="text" w:hAnchor="page" w:x="16" w:y="454"/>
              <w:rPr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framePr w:w="15055" w:wrap="notBeside" w:vAnchor="text" w:hAnchor="page" w:x="16" w:y="454"/>
              <w:rPr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5128B5" w:rsidP="005128B5">
            <w:pPr>
              <w:framePr w:w="15055" w:wrap="notBeside" w:vAnchor="text" w:hAnchor="page" w:x="16" w:y="454"/>
              <w:rPr>
                <w:sz w:val="20"/>
                <w:szCs w:val="20"/>
              </w:rPr>
            </w:pPr>
            <w:r w:rsidRPr="00C12817">
              <w:rPr>
                <w:rFonts w:ascii="Courier New" w:hAnsi="Courier New" w:cs="Courier New"/>
                <w:sz w:val="20"/>
                <w:szCs w:val="20"/>
              </w:rPr>
              <w:t>72815,00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263815,00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173838,50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B5" w:rsidRPr="00C12817" w:rsidRDefault="00A10E6A" w:rsidP="005128B5">
            <w:pPr>
              <w:pStyle w:val="20"/>
              <w:framePr w:w="15055" w:wrap="notBeside" w:vAnchor="text" w:hAnchor="page" w:x="16" w:y="454"/>
              <w:shd w:val="clear" w:color="auto" w:fill="auto"/>
              <w:spacing w:before="60" w:line="200" w:lineRule="exact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263815,00</w:t>
            </w:r>
          </w:p>
        </w:tc>
      </w:tr>
    </w:tbl>
    <w:p w:rsidR="00B4504E" w:rsidRDefault="00B4504E" w:rsidP="00B4504E">
      <w:pPr>
        <w:framePr w:w="15055" w:wrap="notBeside" w:vAnchor="text" w:hAnchor="page" w:x="16" w:y="454"/>
        <w:rPr>
          <w:sz w:val="2"/>
          <w:szCs w:val="2"/>
        </w:rPr>
      </w:pPr>
    </w:p>
    <w:p w:rsidR="00607727" w:rsidRDefault="002D52C4">
      <w:pPr>
        <w:pStyle w:val="32"/>
        <w:keepNext/>
        <w:keepLines/>
        <w:shd w:val="clear" w:color="auto" w:fill="auto"/>
        <w:spacing w:before="0" w:line="240" w:lineRule="exact"/>
        <w:ind w:left="100"/>
        <w:jc w:val="center"/>
      </w:pPr>
      <w:r>
        <w:t>ДО</w:t>
      </w:r>
      <w:r w:rsidR="00FF7226">
        <w:t>КЛАД О РЕАЛИЗАЦИИ ПРОГРАММЫ</w:t>
      </w:r>
      <w:bookmarkEnd w:id="8"/>
    </w:p>
    <w:p w:rsidR="00607727" w:rsidRDefault="00607727">
      <w:pPr>
        <w:rPr>
          <w:sz w:val="2"/>
          <w:szCs w:val="2"/>
        </w:rPr>
      </w:pPr>
    </w:p>
    <w:p w:rsidR="00607727" w:rsidRDefault="00607727">
      <w:pPr>
        <w:rPr>
          <w:sz w:val="2"/>
          <w:szCs w:val="2"/>
        </w:rPr>
        <w:sectPr w:rsidR="00607727">
          <w:pgSz w:w="15840" w:h="12240" w:orient="landscape"/>
          <w:pgMar w:top="308" w:right="785" w:bottom="0" w:left="0" w:header="0" w:footer="3" w:gutter="0"/>
          <w:cols w:space="720"/>
          <w:noEndnote/>
          <w:docGrid w:linePitch="360"/>
        </w:sect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line="240" w:lineRule="exact"/>
        <w:rPr>
          <w:sz w:val="19"/>
          <w:szCs w:val="19"/>
        </w:rPr>
      </w:pPr>
    </w:p>
    <w:p w:rsidR="00607727" w:rsidRDefault="00607727">
      <w:pPr>
        <w:spacing w:before="34" w:after="34" w:line="240" w:lineRule="exact"/>
        <w:rPr>
          <w:sz w:val="19"/>
          <w:szCs w:val="19"/>
        </w:rPr>
      </w:pPr>
    </w:p>
    <w:p w:rsidR="00607727" w:rsidRDefault="00607727">
      <w:pPr>
        <w:rPr>
          <w:sz w:val="2"/>
          <w:szCs w:val="2"/>
        </w:rPr>
        <w:sectPr w:rsidR="00607727">
          <w:type w:val="continuous"/>
          <w:pgSz w:w="15840" w:h="12240" w:orient="landscape"/>
          <w:pgMar w:top="368" w:right="0" w:bottom="0" w:left="0" w:header="0" w:footer="3" w:gutter="0"/>
          <w:cols w:space="720"/>
          <w:noEndnote/>
          <w:docGrid w:linePitch="360"/>
        </w:sectPr>
      </w:pPr>
    </w:p>
    <w:p w:rsidR="00607727" w:rsidRDefault="00607727">
      <w:pPr>
        <w:spacing w:line="360" w:lineRule="exact"/>
      </w:pPr>
    </w:p>
    <w:p w:rsidR="00607727" w:rsidRDefault="00607727">
      <w:pPr>
        <w:spacing w:line="360" w:lineRule="exact"/>
      </w:pPr>
    </w:p>
    <w:p w:rsidR="00607727" w:rsidRDefault="00607727">
      <w:pPr>
        <w:spacing w:line="366" w:lineRule="exact"/>
      </w:pPr>
    </w:p>
    <w:p w:rsidR="00607727" w:rsidRDefault="00607727">
      <w:pPr>
        <w:rPr>
          <w:sz w:val="2"/>
          <w:szCs w:val="2"/>
        </w:rPr>
      </w:pPr>
    </w:p>
    <w:sectPr w:rsidR="00607727">
      <w:type w:val="continuous"/>
      <w:pgSz w:w="15840" w:h="12240" w:orient="landscape"/>
      <w:pgMar w:top="368" w:right="58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3" w:rsidRDefault="00C81C53">
      <w:r>
        <w:separator/>
      </w:r>
    </w:p>
  </w:endnote>
  <w:endnote w:type="continuationSeparator" w:id="0">
    <w:p w:rsidR="00C81C53" w:rsidRDefault="00C8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27" w:rsidRDefault="00FF722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1723390</wp:posOffset>
              </wp:positionH>
              <wp:positionV relativeFrom="page">
                <wp:posOffset>9290050</wp:posOffset>
              </wp:positionV>
              <wp:extent cx="42545" cy="79375"/>
              <wp:effectExtent l="0" t="317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727" w:rsidRDefault="00FF722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a8"/>
                            </w:rPr>
                            <w:t>t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5.7pt;margin-top:731.5pt;width:3.35pt;height:6.2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" filled="f" stroked="f">
              <v:textbox style="mso-fit-shape-to-text:t" inset="0,0,0,0">
                <w:txbxContent>
                  <w:p w:rsidR="00607727" w:rsidRDefault="00FF7226">
                    <w:pPr>
                      <w:pStyle w:val="a7"/>
                      <w:shd w:val="clear" w:color="auto" w:fill="auto"/>
                      <w:spacing w:line="240" w:lineRule="auto"/>
                    </w:pPr>
                    <w:proofErr w:type="gramStart"/>
                    <w:r>
                      <w:rPr>
                        <w:rStyle w:val="a8"/>
                      </w:rPr>
                      <w:t>t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3" w:rsidRDefault="00C81C53"/>
  </w:footnote>
  <w:footnote w:type="continuationSeparator" w:id="0">
    <w:p w:rsidR="00C81C53" w:rsidRDefault="00C81C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27"/>
    <w:rsid w:val="000224DF"/>
    <w:rsid w:val="000A654A"/>
    <w:rsid w:val="002023B8"/>
    <w:rsid w:val="002D52C4"/>
    <w:rsid w:val="0031631B"/>
    <w:rsid w:val="003E3120"/>
    <w:rsid w:val="005128B5"/>
    <w:rsid w:val="00607727"/>
    <w:rsid w:val="00697CF4"/>
    <w:rsid w:val="007C43AD"/>
    <w:rsid w:val="0099240D"/>
    <w:rsid w:val="00A10E6A"/>
    <w:rsid w:val="00A16E81"/>
    <w:rsid w:val="00B4504E"/>
    <w:rsid w:val="00BE0F93"/>
    <w:rsid w:val="00C12817"/>
    <w:rsid w:val="00C645F1"/>
    <w:rsid w:val="00C81C53"/>
    <w:rsid w:val="00C82087"/>
    <w:rsid w:val="00CA6FFA"/>
    <w:rsid w:val="00E20A4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pt1pt">
    <w:name w:val="Основной текст (2) + Courier New;8 pt;Курсив;Интервал 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ourierNew10pt-1pt">
    <w:name w:val="Основной текст (2) + Courier New;10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Подпись к таблице (2)_"/>
    <w:basedOn w:val="a0"/>
    <w:link w:val="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Schoolbook9pt1pt">
    <w:name w:val="Основной текст (2) + Century Schoolbook;9 pt;Интервал 1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85pt">
    <w:name w:val="Основной текст (2) + Courier New;8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13pt1pt">
    <w:name w:val="Основной текст (2) + Courier New;13 pt;Курсив;Интервал 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urierNew11pt">
    <w:name w:val="Основной текст (2) + Courier New;11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52" w:lineRule="exact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line="346" w:lineRule="exac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right"/>
      <w:outlineLvl w:val="0"/>
    </w:pPr>
    <w:rPr>
      <w:rFonts w:ascii="Century Schoolbook" w:eastAsia="Century Schoolbook" w:hAnsi="Century Schoolbook" w:cs="Century Schoolbook"/>
      <w:b/>
      <w:bCs/>
      <w:i/>
      <w:iCs/>
      <w:sz w:val="32"/>
      <w:szCs w:val="32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ConsPlusNormal">
    <w:name w:val="ConsPlusNormal"/>
    <w:rsid w:val="00A16E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12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8pt1pt">
    <w:name w:val="Основной текст (2) + Courier New;8 pt;Курсив;Интервал 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a6">
    <w:name w:val="Колонтитул_"/>
    <w:basedOn w:val="a0"/>
    <w:link w:val="a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a8">
    <w:name w:val="Колонтитул"/>
    <w:basedOn w:val="a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ourierNew10pt-1pt">
    <w:name w:val="Основной текст (2) + Courier New;10 pt;Интервал -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0">
    <w:name w:val="Основной текст (2) + Courier New;10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Подпись к таблице (2)_"/>
    <w:basedOn w:val="a0"/>
    <w:link w:val="2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5pt">
    <w:name w:val="Основной текст (2) + 6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enturySchoolbook9pt1pt">
    <w:name w:val="Основной текст (2) + Century Schoolbook;9 pt;Интервал 1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85pt">
    <w:name w:val="Основной текст (2) + Courier New;8;5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13pt1pt">
    <w:name w:val="Основной текст (2) + Courier New;13 pt;Курсив;Интервал 1 pt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ourierNew11pt">
    <w:name w:val="Основной текст (2) + Courier New;11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  <w:jc w:val="both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252" w:lineRule="exact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line="346" w:lineRule="exact"/>
      <w:jc w:val="center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20" w:line="0" w:lineRule="atLeast"/>
      <w:jc w:val="right"/>
      <w:outlineLvl w:val="0"/>
    </w:pPr>
    <w:rPr>
      <w:rFonts w:ascii="Century Schoolbook" w:eastAsia="Century Schoolbook" w:hAnsi="Century Schoolbook" w:cs="Century Schoolbook"/>
      <w:b/>
      <w:bCs/>
      <w:i/>
      <w:iCs/>
      <w:sz w:val="32"/>
      <w:szCs w:val="32"/>
      <w:lang w:val="en-US" w:eastAsia="en-US" w:bidi="en-US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ourier New" w:eastAsia="Courier New" w:hAnsi="Courier New" w:cs="Courier New"/>
      <w:sz w:val="11"/>
      <w:szCs w:val="11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38"/>
      <w:szCs w:val="3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</w:pPr>
    <w:rPr>
      <w:rFonts w:ascii="Impact" w:eastAsia="Impact" w:hAnsi="Impact" w:cs="Impact"/>
      <w:sz w:val="32"/>
      <w:szCs w:val="32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Courier New" w:eastAsia="Courier New" w:hAnsi="Courier New" w:cs="Courier New"/>
      <w:sz w:val="22"/>
      <w:szCs w:val="22"/>
    </w:rPr>
  </w:style>
  <w:style w:type="paragraph" w:customStyle="1" w:styleId="ConsPlusNormal">
    <w:name w:val="ConsPlusNormal"/>
    <w:rsid w:val="00A16E8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E31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12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HP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Марина</dc:creator>
  <cp:keywords/>
  <cp:lastModifiedBy>MSI</cp:lastModifiedBy>
  <cp:revision>5</cp:revision>
  <cp:lastPrinted>2023-02-14T06:50:00Z</cp:lastPrinted>
  <dcterms:created xsi:type="dcterms:W3CDTF">2023-02-14T00:32:00Z</dcterms:created>
  <dcterms:modified xsi:type="dcterms:W3CDTF">2023-02-14T06:54:00Z</dcterms:modified>
</cp:coreProperties>
</file>