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B2B" w:rsidRDefault="00322FA4" w:rsidP="00322FA4">
      <w:pPr>
        <w:pStyle w:val="30"/>
        <w:shd w:val="clear" w:color="auto" w:fill="auto"/>
        <w:spacing w:line="240" w:lineRule="auto"/>
        <w:ind w:right="20"/>
        <w:jc w:val="left"/>
        <w:rPr>
          <w:rStyle w:val="31"/>
          <w:b/>
          <w:bCs/>
          <w:sz w:val="32"/>
          <w:szCs w:val="32"/>
        </w:rPr>
      </w:pPr>
      <w:bookmarkStart w:id="0" w:name="_GoBack"/>
      <w:r>
        <w:rPr>
          <w:noProof/>
          <w:lang w:bidi="ar-SA"/>
        </w:rPr>
        <w:drawing>
          <wp:inline distT="0" distB="0" distL="0" distR="0" wp14:anchorId="4ADE7F3F" wp14:editId="0815965B">
            <wp:extent cx="6438900" cy="908353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0575" cy="90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22804" w:rsidRPr="004245C6" w:rsidRDefault="00551C01" w:rsidP="006379FD">
      <w:pPr>
        <w:pStyle w:val="30"/>
        <w:shd w:val="clear" w:color="auto" w:fill="auto"/>
        <w:spacing w:line="240" w:lineRule="auto"/>
        <w:ind w:right="20"/>
        <w:rPr>
          <w:sz w:val="32"/>
          <w:szCs w:val="32"/>
        </w:rPr>
      </w:pPr>
      <w:r>
        <w:rPr>
          <w:rStyle w:val="31"/>
          <w:b/>
          <w:bCs/>
          <w:sz w:val="32"/>
          <w:szCs w:val="32"/>
        </w:rPr>
        <w:lastRenderedPageBreak/>
        <w:t>31</w:t>
      </w:r>
      <w:r w:rsidR="00E857F2">
        <w:rPr>
          <w:rStyle w:val="31"/>
          <w:b/>
          <w:bCs/>
          <w:sz w:val="32"/>
          <w:szCs w:val="32"/>
        </w:rPr>
        <w:t>.01.2023</w:t>
      </w:r>
      <w:r>
        <w:rPr>
          <w:rStyle w:val="31"/>
          <w:b/>
          <w:bCs/>
          <w:sz w:val="32"/>
          <w:szCs w:val="32"/>
        </w:rPr>
        <w:t>г. №36</w:t>
      </w:r>
      <w:r w:rsidR="00017467" w:rsidRPr="004245C6">
        <w:rPr>
          <w:rStyle w:val="31"/>
          <w:b/>
          <w:bCs/>
          <w:sz w:val="32"/>
          <w:szCs w:val="32"/>
        </w:rPr>
        <w:br/>
        <w:t>РОССИЙСКАЯ ФЕДЕРАЦИЯ</w:t>
      </w:r>
      <w:r w:rsidR="00017467" w:rsidRPr="004245C6">
        <w:rPr>
          <w:rStyle w:val="31"/>
          <w:b/>
          <w:bCs/>
          <w:sz w:val="32"/>
          <w:szCs w:val="32"/>
        </w:rPr>
        <w:br/>
        <w:t>ИРКУТСКАЯ ОБЛАСТЬ</w:t>
      </w:r>
      <w:r w:rsidR="00017467" w:rsidRPr="004245C6">
        <w:rPr>
          <w:rStyle w:val="31"/>
          <w:b/>
          <w:bCs/>
          <w:sz w:val="32"/>
          <w:szCs w:val="32"/>
        </w:rPr>
        <w:br/>
        <w:t>МУНИЦИПАЛЬНОЕ ОБРАЗОВАНИЕ</w:t>
      </w:r>
      <w:r w:rsidR="00017467" w:rsidRPr="004245C6">
        <w:rPr>
          <w:rStyle w:val="31"/>
          <w:b/>
          <w:bCs/>
          <w:sz w:val="32"/>
          <w:szCs w:val="32"/>
        </w:rPr>
        <w:br/>
        <w:t>«НИЖНЕУДИНСКИЙ РАЙОН»</w:t>
      </w:r>
    </w:p>
    <w:p w:rsidR="00222804" w:rsidRPr="004245C6" w:rsidRDefault="00017467" w:rsidP="006379FD">
      <w:pPr>
        <w:pStyle w:val="30"/>
        <w:shd w:val="clear" w:color="auto" w:fill="auto"/>
        <w:spacing w:line="240" w:lineRule="auto"/>
        <w:ind w:right="20"/>
        <w:rPr>
          <w:sz w:val="32"/>
          <w:szCs w:val="32"/>
        </w:rPr>
      </w:pPr>
      <w:r w:rsidRPr="004245C6">
        <w:rPr>
          <w:rStyle w:val="31"/>
          <w:b/>
          <w:bCs/>
          <w:sz w:val="32"/>
          <w:szCs w:val="32"/>
        </w:rPr>
        <w:t>АТАГАЙСКОЕ МУНИЦИПАЛЬНОЕ ОБРАЗОВАНИЕ</w:t>
      </w:r>
    </w:p>
    <w:p w:rsidR="00222804" w:rsidRPr="004245C6" w:rsidRDefault="00017467" w:rsidP="006379FD">
      <w:pPr>
        <w:pStyle w:val="30"/>
        <w:shd w:val="clear" w:color="auto" w:fill="auto"/>
        <w:spacing w:line="240" w:lineRule="auto"/>
        <w:ind w:right="20"/>
        <w:rPr>
          <w:sz w:val="32"/>
          <w:szCs w:val="32"/>
        </w:rPr>
      </w:pPr>
      <w:r w:rsidRPr="004245C6">
        <w:rPr>
          <w:rStyle w:val="31"/>
          <w:b/>
          <w:bCs/>
          <w:sz w:val="32"/>
          <w:szCs w:val="32"/>
        </w:rPr>
        <w:t>АДМИНИСТРАЦИЯ</w:t>
      </w:r>
    </w:p>
    <w:p w:rsidR="00222804" w:rsidRPr="004245C6" w:rsidRDefault="00017467" w:rsidP="006379FD">
      <w:pPr>
        <w:pStyle w:val="30"/>
        <w:shd w:val="clear" w:color="auto" w:fill="auto"/>
        <w:spacing w:after="342" w:line="240" w:lineRule="auto"/>
        <w:ind w:right="20"/>
        <w:rPr>
          <w:sz w:val="32"/>
          <w:szCs w:val="32"/>
        </w:rPr>
      </w:pPr>
      <w:r w:rsidRPr="004245C6">
        <w:rPr>
          <w:rStyle w:val="31"/>
          <w:b/>
          <w:bCs/>
          <w:sz w:val="32"/>
          <w:szCs w:val="32"/>
        </w:rPr>
        <w:t>ПОСТАНОВЛЕНИЕ</w:t>
      </w:r>
    </w:p>
    <w:p w:rsidR="00222804" w:rsidRPr="004245C6" w:rsidRDefault="00551C01" w:rsidP="002F5DB4">
      <w:pPr>
        <w:pStyle w:val="30"/>
        <w:spacing w:line="370" w:lineRule="exact"/>
        <w:ind w:right="20"/>
        <w:rPr>
          <w:sz w:val="32"/>
          <w:szCs w:val="32"/>
        </w:rPr>
      </w:pPr>
      <w:r w:rsidRPr="00551C01">
        <w:rPr>
          <w:rStyle w:val="31"/>
          <w:b/>
          <w:bCs/>
          <w:sz w:val="32"/>
          <w:szCs w:val="32"/>
        </w:rPr>
        <w:t xml:space="preserve">ОБ ОРГАНИЗАЦИИ ПРОВЕДЕНИЯ МЕСЯЧНИКА ПО ПОЖАРНОЙ БЕЗОПАСНОСТИ </w:t>
      </w:r>
      <w:r>
        <w:rPr>
          <w:rStyle w:val="31"/>
          <w:b/>
          <w:bCs/>
          <w:sz w:val="32"/>
          <w:szCs w:val="32"/>
        </w:rPr>
        <w:t xml:space="preserve">НА ТЕРРИТОРИИ АТАГАЙСКОГО </w:t>
      </w:r>
      <w:r w:rsidRPr="00551C01">
        <w:rPr>
          <w:rStyle w:val="31"/>
          <w:b/>
          <w:bCs/>
          <w:sz w:val="32"/>
          <w:szCs w:val="32"/>
        </w:rPr>
        <w:t xml:space="preserve">МУНИЦИПАЛЬНОГО ОБРАЗОВАНИЯ </w:t>
      </w:r>
    </w:p>
    <w:p w:rsidR="00551C01" w:rsidRDefault="002F5DB4" w:rsidP="00551C01">
      <w:pPr>
        <w:spacing w:before="100" w:beforeAutospacing="1" w:after="100" w:afterAutospacing="1"/>
        <w:jc w:val="both"/>
        <w:rPr>
          <w:rFonts w:ascii="Arial" w:eastAsia="Times New Roman" w:hAnsi="Arial" w:cs="Arial"/>
        </w:rPr>
      </w:pPr>
      <w:r w:rsidRPr="002F5DB4">
        <w:rPr>
          <w:rFonts w:ascii="Arial" w:eastAsia="Times New Roman" w:hAnsi="Arial" w:cs="Arial"/>
        </w:rPr>
        <w:t xml:space="preserve">         </w:t>
      </w:r>
      <w:r w:rsidR="00551C01" w:rsidRPr="00551C01">
        <w:rPr>
          <w:rFonts w:ascii="Arial" w:eastAsia="Times New Roman" w:hAnsi="Arial" w:cs="Arial"/>
        </w:rPr>
        <w:t xml:space="preserve">В соответствии с Федеральными законами Российской Федерации от 21.12.94 № 69-ФЗ «О пожарной безопасности», от 06.10.2003 № 131-ФЗ «Об общих принципах организации местного самоуправления в Российской Федерации», </w:t>
      </w:r>
      <w:r w:rsidR="00551C01">
        <w:rPr>
          <w:rFonts w:ascii="Arial" w:eastAsia="Times New Roman" w:hAnsi="Arial" w:cs="Arial"/>
        </w:rPr>
        <w:t xml:space="preserve">руководствуясь </w:t>
      </w:r>
      <w:r w:rsidR="00551C01" w:rsidRPr="00551C01">
        <w:rPr>
          <w:rFonts w:ascii="Arial" w:eastAsia="Times New Roman" w:hAnsi="Arial" w:cs="Arial"/>
        </w:rPr>
        <w:t>Уст</w:t>
      </w:r>
      <w:r w:rsidR="00551C01">
        <w:rPr>
          <w:rFonts w:ascii="Arial" w:eastAsia="Times New Roman" w:hAnsi="Arial" w:cs="Arial"/>
        </w:rPr>
        <w:t>авом Атагайского муниципального образования</w:t>
      </w:r>
      <w:r w:rsidR="00551C01" w:rsidRPr="00551C01">
        <w:rPr>
          <w:rFonts w:ascii="Arial" w:eastAsia="Times New Roman" w:hAnsi="Arial" w:cs="Arial"/>
        </w:rPr>
        <w:t>, в целях обеспечения первичных мер пожарной безопасности на территории поселения, предупреждения гибели и травматизма людей при пожарах</w:t>
      </w:r>
      <w:r w:rsidR="00322FA4">
        <w:rPr>
          <w:rFonts w:ascii="Arial" w:eastAsia="Times New Roman" w:hAnsi="Arial" w:cs="Arial"/>
        </w:rPr>
        <w:t>, администрация Атагайского муниципального образования</w:t>
      </w:r>
    </w:p>
    <w:p w:rsidR="00551C01" w:rsidRDefault="00322FA4" w:rsidP="00322FA4">
      <w:pPr>
        <w:widowControl/>
        <w:suppressAutoHyphens/>
        <w:ind w:firstLine="708"/>
        <w:jc w:val="center"/>
        <w:rPr>
          <w:rFonts w:ascii="Arial" w:eastAsia="Times New Roman" w:hAnsi="Arial" w:cs="Arial"/>
          <w:b/>
          <w:color w:val="auto"/>
          <w:sz w:val="30"/>
          <w:szCs w:val="30"/>
          <w:lang w:eastAsia="ar-SA" w:bidi="ar-SA"/>
        </w:rPr>
      </w:pPr>
      <w:r w:rsidRPr="00322FA4">
        <w:rPr>
          <w:rFonts w:ascii="Arial" w:eastAsia="Times New Roman" w:hAnsi="Arial" w:cs="Arial"/>
          <w:b/>
          <w:color w:val="auto"/>
          <w:sz w:val="30"/>
          <w:szCs w:val="30"/>
          <w:lang w:eastAsia="ar-SA" w:bidi="ar-SA"/>
        </w:rPr>
        <w:t>ПОСТАНОВЛЯЕТ:</w:t>
      </w:r>
    </w:p>
    <w:p w:rsidR="00322FA4" w:rsidRPr="00322FA4" w:rsidRDefault="00322FA4" w:rsidP="00322FA4">
      <w:pPr>
        <w:widowControl/>
        <w:suppressAutoHyphens/>
        <w:ind w:firstLine="708"/>
        <w:jc w:val="center"/>
        <w:rPr>
          <w:rFonts w:ascii="Arial" w:eastAsia="Times New Roman" w:hAnsi="Arial" w:cs="Arial"/>
          <w:b/>
          <w:color w:val="auto"/>
          <w:sz w:val="30"/>
          <w:szCs w:val="30"/>
          <w:lang w:eastAsia="ar-SA" w:bidi="ar-SA"/>
        </w:rPr>
      </w:pPr>
    </w:p>
    <w:p w:rsidR="00551C01" w:rsidRPr="00551C01" w:rsidRDefault="00551C01" w:rsidP="00551C01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1. Провести с 31 января по 28 февраля 2023 года</w:t>
      </w:r>
      <w:r w:rsidRPr="00551C01">
        <w:rPr>
          <w:rFonts w:ascii="Arial" w:eastAsia="Times New Roman" w:hAnsi="Arial" w:cs="Arial"/>
        </w:rPr>
        <w:t xml:space="preserve"> на территории</w:t>
      </w:r>
      <w:r>
        <w:rPr>
          <w:rFonts w:ascii="Arial" w:eastAsia="Times New Roman" w:hAnsi="Arial" w:cs="Arial"/>
        </w:rPr>
        <w:t xml:space="preserve"> Атагайского муниципального образования</w:t>
      </w:r>
      <w:r w:rsidRPr="00551C01">
        <w:rPr>
          <w:rFonts w:ascii="Arial" w:eastAsia="Times New Roman" w:hAnsi="Arial" w:cs="Arial"/>
        </w:rPr>
        <w:t xml:space="preserve"> месячник по пожарной безопасности.</w:t>
      </w:r>
    </w:p>
    <w:p w:rsidR="00551C01" w:rsidRPr="00551C01" w:rsidRDefault="00551C01" w:rsidP="00551C01">
      <w:pPr>
        <w:jc w:val="both"/>
        <w:rPr>
          <w:rFonts w:ascii="Arial" w:eastAsia="Times New Roman" w:hAnsi="Arial" w:cs="Arial"/>
        </w:rPr>
      </w:pPr>
    </w:p>
    <w:p w:rsidR="00551C01" w:rsidRPr="00551C01" w:rsidRDefault="00551C01" w:rsidP="00551C01">
      <w:pPr>
        <w:jc w:val="both"/>
        <w:rPr>
          <w:rFonts w:ascii="Arial" w:eastAsia="Times New Roman" w:hAnsi="Arial" w:cs="Arial"/>
        </w:rPr>
      </w:pPr>
      <w:r w:rsidRPr="00551C01">
        <w:rPr>
          <w:rFonts w:ascii="Arial" w:eastAsia="Times New Roman" w:hAnsi="Arial" w:cs="Arial"/>
        </w:rPr>
        <w:t>2. Утвердить План мероприятий по организации и проведению месячника по пожарной безопасности на территории поселения согласно приложению.</w:t>
      </w:r>
    </w:p>
    <w:p w:rsidR="00551C01" w:rsidRPr="00551C01" w:rsidRDefault="00551C01" w:rsidP="00551C01">
      <w:pPr>
        <w:jc w:val="both"/>
        <w:rPr>
          <w:rFonts w:ascii="Arial" w:eastAsia="Times New Roman" w:hAnsi="Arial" w:cs="Arial"/>
        </w:rPr>
      </w:pPr>
    </w:p>
    <w:p w:rsidR="002F5DB4" w:rsidRDefault="00551C01" w:rsidP="00551C01">
      <w:pPr>
        <w:jc w:val="both"/>
        <w:rPr>
          <w:rFonts w:ascii="Arial" w:eastAsia="Times New Roman" w:hAnsi="Arial" w:cs="Arial"/>
        </w:rPr>
      </w:pPr>
      <w:r w:rsidRPr="00551C01">
        <w:rPr>
          <w:rFonts w:ascii="Arial" w:eastAsia="Times New Roman" w:hAnsi="Arial" w:cs="Arial"/>
        </w:rPr>
        <w:t>3. Рекомендовать организациям, учреждениям и предприятиям, независимо от ведомственной принадлежности и форм собственности, осуществляющим свою деятельность на территории поселения, принять участие в проведении меся</w:t>
      </w:r>
      <w:r>
        <w:rPr>
          <w:rFonts w:ascii="Arial" w:eastAsia="Times New Roman" w:hAnsi="Arial" w:cs="Arial"/>
        </w:rPr>
        <w:t>чника по пожарной безопасности.</w:t>
      </w:r>
    </w:p>
    <w:p w:rsidR="00551C01" w:rsidRPr="002F5DB4" w:rsidRDefault="00551C01" w:rsidP="00551C01">
      <w:pPr>
        <w:jc w:val="both"/>
        <w:rPr>
          <w:rFonts w:ascii="Arial" w:eastAsia="Times New Roman" w:hAnsi="Arial" w:cs="Arial"/>
        </w:rPr>
      </w:pPr>
    </w:p>
    <w:p w:rsidR="002F5DB4" w:rsidRDefault="00551C01" w:rsidP="002F5DB4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4</w:t>
      </w:r>
      <w:r w:rsidR="002F5DB4" w:rsidRPr="002F5DB4">
        <w:rPr>
          <w:rFonts w:ascii="Arial" w:eastAsia="Times New Roman" w:hAnsi="Arial" w:cs="Arial"/>
        </w:rPr>
        <w:t>.  Разместить на официальном сайте Атагайского муниципального образования.</w:t>
      </w:r>
    </w:p>
    <w:p w:rsidR="00551C01" w:rsidRPr="002F5DB4" w:rsidRDefault="00551C01" w:rsidP="002F5DB4">
      <w:pPr>
        <w:rPr>
          <w:rFonts w:ascii="Arial" w:eastAsia="Times New Roman" w:hAnsi="Arial" w:cs="Arial"/>
        </w:rPr>
      </w:pPr>
    </w:p>
    <w:p w:rsidR="002F5DB4" w:rsidRPr="002F5DB4" w:rsidRDefault="00551C01" w:rsidP="002F5DB4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5</w:t>
      </w:r>
      <w:r w:rsidR="002F5DB4" w:rsidRPr="002F5DB4">
        <w:rPr>
          <w:rFonts w:ascii="Arial" w:eastAsia="Times New Roman" w:hAnsi="Arial" w:cs="Arial"/>
        </w:rPr>
        <w:t>. Контроль за выполнением настоящего постановления оставляю за собой.</w:t>
      </w:r>
    </w:p>
    <w:p w:rsidR="002F5DB4" w:rsidRDefault="002F5DB4" w:rsidP="002F5DB4">
      <w:pPr>
        <w:spacing w:line="326" w:lineRule="exact"/>
        <w:rPr>
          <w:rFonts w:ascii="Arial" w:eastAsia="Arial" w:hAnsi="Arial" w:cs="Arial"/>
        </w:rPr>
      </w:pPr>
    </w:p>
    <w:p w:rsidR="002F5DB4" w:rsidRDefault="002F5DB4" w:rsidP="002F5DB4">
      <w:pPr>
        <w:spacing w:line="326" w:lineRule="exact"/>
        <w:rPr>
          <w:rFonts w:ascii="Arial" w:eastAsia="Arial" w:hAnsi="Arial" w:cs="Arial"/>
        </w:rPr>
      </w:pPr>
    </w:p>
    <w:p w:rsidR="002F5DB4" w:rsidRPr="004245C6" w:rsidRDefault="002F5DB4" w:rsidP="002F5DB4">
      <w:pPr>
        <w:spacing w:line="326" w:lineRule="exac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И.о. главы</w:t>
      </w:r>
      <w:r w:rsidRPr="004245C6">
        <w:rPr>
          <w:rFonts w:ascii="Arial" w:eastAsia="Arial" w:hAnsi="Arial" w:cs="Arial"/>
        </w:rPr>
        <w:t xml:space="preserve"> Атагайского муниципального образования </w:t>
      </w:r>
    </w:p>
    <w:p w:rsidR="002F5DB4" w:rsidRPr="004245C6" w:rsidRDefault="002F5DB4" w:rsidP="002F5DB4">
      <w:pPr>
        <w:spacing w:line="326" w:lineRule="exact"/>
      </w:pPr>
      <w:r>
        <w:rPr>
          <w:rFonts w:ascii="Arial" w:eastAsia="Arial" w:hAnsi="Arial" w:cs="Arial"/>
        </w:rPr>
        <w:t>М.Е. Кочергина</w:t>
      </w:r>
    </w:p>
    <w:p w:rsidR="00551C01" w:rsidRDefault="00551C01" w:rsidP="001F0DD7">
      <w:pPr>
        <w:ind w:left="6100"/>
        <w:jc w:val="right"/>
        <w:rPr>
          <w:rFonts w:ascii="Courier New" w:eastAsia="Courier New" w:hAnsi="Courier New" w:cs="Courier New"/>
          <w:sz w:val="22"/>
          <w:szCs w:val="22"/>
        </w:rPr>
      </w:pPr>
    </w:p>
    <w:p w:rsidR="00322FA4" w:rsidRDefault="00322FA4" w:rsidP="001F0DD7">
      <w:pPr>
        <w:ind w:left="6100"/>
        <w:jc w:val="right"/>
        <w:rPr>
          <w:rFonts w:ascii="Courier New" w:eastAsia="Courier New" w:hAnsi="Courier New" w:cs="Courier New"/>
          <w:sz w:val="22"/>
          <w:szCs w:val="22"/>
        </w:rPr>
      </w:pPr>
    </w:p>
    <w:p w:rsidR="00322FA4" w:rsidRDefault="00322FA4" w:rsidP="001F0DD7">
      <w:pPr>
        <w:ind w:left="6100"/>
        <w:jc w:val="right"/>
        <w:rPr>
          <w:rFonts w:ascii="Courier New" w:eastAsia="Courier New" w:hAnsi="Courier New" w:cs="Courier New"/>
          <w:sz w:val="22"/>
          <w:szCs w:val="22"/>
        </w:rPr>
      </w:pPr>
    </w:p>
    <w:p w:rsidR="00322FA4" w:rsidRDefault="00322FA4" w:rsidP="001F0DD7">
      <w:pPr>
        <w:ind w:left="6100"/>
        <w:jc w:val="right"/>
        <w:rPr>
          <w:rFonts w:ascii="Courier New" w:eastAsia="Courier New" w:hAnsi="Courier New" w:cs="Courier New"/>
          <w:sz w:val="22"/>
          <w:szCs w:val="22"/>
        </w:rPr>
      </w:pPr>
    </w:p>
    <w:p w:rsidR="00551C01" w:rsidRDefault="00551C01" w:rsidP="001F0DD7">
      <w:pPr>
        <w:ind w:left="6100"/>
        <w:jc w:val="right"/>
        <w:rPr>
          <w:rFonts w:ascii="Courier New" w:eastAsia="Courier New" w:hAnsi="Courier New" w:cs="Courier New"/>
          <w:sz w:val="22"/>
          <w:szCs w:val="22"/>
        </w:rPr>
      </w:pPr>
    </w:p>
    <w:p w:rsidR="002F5DB4" w:rsidRPr="004245C6" w:rsidRDefault="002F5DB4" w:rsidP="001F0DD7">
      <w:pPr>
        <w:ind w:left="6100"/>
        <w:jc w:val="right"/>
        <w:rPr>
          <w:rFonts w:ascii="Courier New" w:eastAsia="Courier New" w:hAnsi="Courier New" w:cs="Courier New"/>
          <w:sz w:val="22"/>
          <w:szCs w:val="22"/>
        </w:rPr>
      </w:pPr>
      <w:r w:rsidRPr="004245C6">
        <w:rPr>
          <w:rFonts w:ascii="Courier New" w:eastAsia="Courier New" w:hAnsi="Courier New" w:cs="Courier New"/>
          <w:sz w:val="22"/>
          <w:szCs w:val="22"/>
        </w:rPr>
        <w:t xml:space="preserve">Приложение №1 </w:t>
      </w:r>
    </w:p>
    <w:p w:rsidR="002F5DB4" w:rsidRPr="004245C6" w:rsidRDefault="00322FA4" w:rsidP="001F0DD7">
      <w:pPr>
        <w:ind w:left="6100"/>
        <w:jc w:val="right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утвержден</w:t>
      </w:r>
      <w:r w:rsidR="002F5DB4" w:rsidRPr="004245C6">
        <w:rPr>
          <w:rFonts w:ascii="Courier New" w:eastAsia="Courier New" w:hAnsi="Courier New" w:cs="Courier New"/>
          <w:sz w:val="22"/>
          <w:szCs w:val="22"/>
        </w:rPr>
        <w:t xml:space="preserve"> постановлением </w:t>
      </w:r>
      <w:r w:rsidR="002F5DB4" w:rsidRPr="004245C6">
        <w:rPr>
          <w:rFonts w:ascii="Courier New" w:eastAsia="Courier New" w:hAnsi="Courier New" w:cs="Courier New"/>
          <w:sz w:val="22"/>
          <w:szCs w:val="22"/>
        </w:rPr>
        <w:lastRenderedPageBreak/>
        <w:t xml:space="preserve">главы Атагайского МО от </w:t>
      </w:r>
      <w:r w:rsidR="00551C01">
        <w:rPr>
          <w:rFonts w:ascii="Courier New" w:eastAsia="Courier New" w:hAnsi="Courier New" w:cs="Courier New"/>
          <w:sz w:val="22"/>
          <w:szCs w:val="22"/>
        </w:rPr>
        <w:t>31.01.2023г. №36</w:t>
      </w:r>
    </w:p>
    <w:p w:rsidR="00551C01" w:rsidRDefault="00551C01" w:rsidP="00551C01">
      <w:pPr>
        <w:widowControl/>
        <w:shd w:val="clear" w:color="auto" w:fill="FFFFFF"/>
        <w:spacing w:after="180"/>
        <w:jc w:val="center"/>
        <w:rPr>
          <w:rFonts w:ascii="Arial" w:eastAsia="Times New Roman" w:hAnsi="Arial" w:cs="Arial"/>
          <w:b/>
          <w:bCs/>
          <w:color w:val="1E1D1E"/>
          <w:sz w:val="30"/>
          <w:szCs w:val="30"/>
          <w:lang w:bidi="ar-SA"/>
        </w:rPr>
      </w:pPr>
    </w:p>
    <w:p w:rsidR="00551C01" w:rsidRPr="00551C01" w:rsidRDefault="00551C01" w:rsidP="00551C01">
      <w:pPr>
        <w:widowControl/>
        <w:shd w:val="clear" w:color="auto" w:fill="FFFFFF"/>
        <w:spacing w:after="180"/>
        <w:jc w:val="center"/>
        <w:rPr>
          <w:rFonts w:ascii="Arial" w:eastAsia="Times New Roman" w:hAnsi="Arial" w:cs="Arial"/>
          <w:color w:val="1E1D1E"/>
          <w:sz w:val="30"/>
          <w:szCs w:val="30"/>
          <w:lang w:bidi="ar-SA"/>
        </w:rPr>
      </w:pPr>
      <w:r w:rsidRPr="00551C01">
        <w:rPr>
          <w:rFonts w:ascii="Arial" w:eastAsia="Times New Roman" w:hAnsi="Arial" w:cs="Arial"/>
          <w:b/>
          <w:bCs/>
          <w:color w:val="1E1D1E"/>
          <w:sz w:val="30"/>
          <w:szCs w:val="30"/>
          <w:lang w:bidi="ar-SA"/>
        </w:rPr>
        <w:t>План</w:t>
      </w:r>
      <w:r w:rsidRPr="00551C01">
        <w:rPr>
          <w:rFonts w:ascii="Arial" w:eastAsia="Times New Roman" w:hAnsi="Arial" w:cs="Arial"/>
          <w:color w:val="1E1D1E"/>
          <w:sz w:val="30"/>
          <w:szCs w:val="30"/>
          <w:lang w:bidi="ar-SA"/>
        </w:rPr>
        <w:br/>
      </w:r>
      <w:r w:rsidRPr="00551C01">
        <w:rPr>
          <w:rFonts w:ascii="Arial" w:eastAsia="Times New Roman" w:hAnsi="Arial" w:cs="Arial"/>
          <w:b/>
          <w:bCs/>
          <w:color w:val="1E1D1E"/>
          <w:sz w:val="30"/>
          <w:szCs w:val="30"/>
          <w:lang w:bidi="ar-SA"/>
        </w:rPr>
        <w:t>мероприятий по организации и проведению ме</w:t>
      </w:r>
      <w:r>
        <w:rPr>
          <w:rFonts w:ascii="Arial" w:eastAsia="Times New Roman" w:hAnsi="Arial" w:cs="Arial"/>
          <w:b/>
          <w:bCs/>
          <w:color w:val="1E1D1E"/>
          <w:sz w:val="30"/>
          <w:szCs w:val="30"/>
          <w:lang w:bidi="ar-SA"/>
        </w:rPr>
        <w:t xml:space="preserve">сячника по пожарной безопасности </w:t>
      </w:r>
      <w:r w:rsidRPr="00551C01">
        <w:rPr>
          <w:rFonts w:ascii="Arial" w:eastAsia="Times New Roman" w:hAnsi="Arial" w:cs="Arial"/>
          <w:b/>
          <w:bCs/>
          <w:color w:val="1E1D1E"/>
          <w:sz w:val="30"/>
          <w:szCs w:val="30"/>
          <w:lang w:bidi="ar-SA"/>
        </w:rPr>
        <w:t xml:space="preserve">на территории </w:t>
      </w:r>
      <w:r>
        <w:rPr>
          <w:rFonts w:ascii="Arial" w:eastAsia="Times New Roman" w:hAnsi="Arial" w:cs="Arial"/>
          <w:b/>
          <w:bCs/>
          <w:color w:val="1E1D1E"/>
          <w:sz w:val="30"/>
          <w:szCs w:val="30"/>
          <w:lang w:bidi="ar-SA"/>
        </w:rPr>
        <w:t>Атагайского муниципального образования</w:t>
      </w:r>
    </w:p>
    <w:tbl>
      <w:tblPr>
        <w:tblW w:w="1048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06"/>
        <w:gridCol w:w="4964"/>
        <w:gridCol w:w="1815"/>
        <w:gridCol w:w="3197"/>
      </w:tblGrid>
      <w:tr w:rsidR="00551C01" w:rsidRPr="00551C01" w:rsidTr="00551C01">
        <w:trPr>
          <w:jc w:val="center"/>
        </w:trPr>
        <w:tc>
          <w:tcPr>
            <w:tcW w:w="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C01" w:rsidRPr="00551C01" w:rsidRDefault="00551C01" w:rsidP="00551C01">
            <w:pPr>
              <w:widowControl/>
              <w:spacing w:after="180"/>
              <w:jc w:val="center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 w:rsidRPr="00551C01">
              <w:rPr>
                <w:rFonts w:ascii="Arial" w:eastAsia="Times New Roman" w:hAnsi="Arial" w:cs="Arial"/>
                <w:b/>
                <w:bCs/>
                <w:color w:val="1E1D1E"/>
                <w:sz w:val="22"/>
                <w:szCs w:val="22"/>
                <w:lang w:bidi="ar-SA"/>
              </w:rPr>
              <w:t>№</w:t>
            </w:r>
          </w:p>
          <w:p w:rsidR="00551C01" w:rsidRPr="00551C01" w:rsidRDefault="00551C01" w:rsidP="00551C01">
            <w:pPr>
              <w:widowControl/>
              <w:spacing w:after="180"/>
              <w:jc w:val="center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 w:rsidRPr="00551C01">
              <w:rPr>
                <w:rFonts w:ascii="Arial" w:eastAsia="Times New Roman" w:hAnsi="Arial" w:cs="Arial"/>
                <w:b/>
                <w:bCs/>
                <w:color w:val="1E1D1E"/>
                <w:sz w:val="22"/>
                <w:szCs w:val="22"/>
                <w:lang w:bidi="ar-SA"/>
              </w:rPr>
              <w:t>п/п</w:t>
            </w:r>
          </w:p>
        </w:tc>
        <w:tc>
          <w:tcPr>
            <w:tcW w:w="4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C01" w:rsidRPr="00551C01" w:rsidRDefault="00551C01" w:rsidP="00551C01">
            <w:pPr>
              <w:widowControl/>
              <w:spacing w:after="180"/>
              <w:jc w:val="center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 w:rsidRPr="00551C01">
              <w:rPr>
                <w:rFonts w:ascii="Arial" w:eastAsia="Times New Roman" w:hAnsi="Arial" w:cs="Arial"/>
                <w:b/>
                <w:bCs/>
                <w:color w:val="1E1D1E"/>
                <w:sz w:val="22"/>
                <w:szCs w:val="22"/>
                <w:lang w:bidi="ar-SA"/>
              </w:rPr>
              <w:t>Наименование</w:t>
            </w:r>
          </w:p>
          <w:p w:rsidR="00551C01" w:rsidRPr="00551C01" w:rsidRDefault="00551C01" w:rsidP="00551C01">
            <w:pPr>
              <w:widowControl/>
              <w:spacing w:after="180"/>
              <w:jc w:val="center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 w:rsidRPr="00551C01">
              <w:rPr>
                <w:rFonts w:ascii="Arial" w:eastAsia="Times New Roman" w:hAnsi="Arial" w:cs="Arial"/>
                <w:b/>
                <w:bCs/>
                <w:color w:val="1E1D1E"/>
                <w:sz w:val="22"/>
                <w:szCs w:val="22"/>
                <w:lang w:bidi="ar-SA"/>
              </w:rPr>
              <w:t>мероприятия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C01" w:rsidRPr="00551C01" w:rsidRDefault="00551C01" w:rsidP="00551C01">
            <w:pPr>
              <w:widowControl/>
              <w:spacing w:after="180"/>
              <w:jc w:val="center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 w:rsidRPr="00551C01">
              <w:rPr>
                <w:rFonts w:ascii="Arial" w:eastAsia="Times New Roman" w:hAnsi="Arial" w:cs="Arial"/>
                <w:b/>
                <w:bCs/>
                <w:color w:val="1E1D1E"/>
                <w:sz w:val="22"/>
                <w:szCs w:val="22"/>
                <w:lang w:bidi="ar-SA"/>
              </w:rPr>
              <w:t>Срок</w:t>
            </w:r>
          </w:p>
          <w:p w:rsidR="00551C01" w:rsidRPr="00551C01" w:rsidRDefault="00551C01" w:rsidP="00551C01">
            <w:pPr>
              <w:widowControl/>
              <w:spacing w:after="180"/>
              <w:jc w:val="center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 w:rsidRPr="00551C01">
              <w:rPr>
                <w:rFonts w:ascii="Arial" w:eastAsia="Times New Roman" w:hAnsi="Arial" w:cs="Arial"/>
                <w:b/>
                <w:bCs/>
                <w:color w:val="1E1D1E"/>
                <w:sz w:val="22"/>
                <w:szCs w:val="22"/>
                <w:lang w:bidi="ar-SA"/>
              </w:rPr>
              <w:t>исполнения.</w:t>
            </w:r>
          </w:p>
        </w:tc>
        <w:tc>
          <w:tcPr>
            <w:tcW w:w="3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C01" w:rsidRPr="00551C01" w:rsidRDefault="00551C01" w:rsidP="00551C01">
            <w:pPr>
              <w:widowControl/>
              <w:spacing w:after="180"/>
              <w:jc w:val="center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 w:rsidRPr="00551C01">
              <w:rPr>
                <w:rFonts w:ascii="Arial" w:eastAsia="Times New Roman" w:hAnsi="Arial" w:cs="Arial"/>
                <w:b/>
                <w:bCs/>
                <w:color w:val="1E1D1E"/>
                <w:sz w:val="22"/>
                <w:szCs w:val="22"/>
                <w:lang w:bidi="ar-SA"/>
              </w:rPr>
              <w:t>Исполнители.</w:t>
            </w:r>
          </w:p>
        </w:tc>
      </w:tr>
      <w:tr w:rsidR="00551C01" w:rsidRPr="00551C01" w:rsidTr="00551C01">
        <w:trPr>
          <w:jc w:val="center"/>
        </w:trPr>
        <w:tc>
          <w:tcPr>
            <w:tcW w:w="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C01" w:rsidRPr="00551C01" w:rsidRDefault="001405FF" w:rsidP="00551C01">
            <w:pPr>
              <w:widowControl/>
              <w:spacing w:after="180"/>
              <w:jc w:val="center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 w:rsidRPr="003B0D7B"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1.</w:t>
            </w:r>
            <w:r w:rsidR="00551C01" w:rsidRPr="00551C01"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 </w:t>
            </w:r>
          </w:p>
        </w:tc>
        <w:tc>
          <w:tcPr>
            <w:tcW w:w="4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405FF" w:rsidRPr="003B0D7B" w:rsidRDefault="001405FF" w:rsidP="00551C01">
            <w:pPr>
              <w:widowControl/>
              <w:spacing w:after="180"/>
              <w:jc w:val="center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 w:rsidRPr="003B0D7B"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Обеспечение распространения информации об оперативной обстановке с пожарами и правилах поведения людей на случай пожара в сети Интернет на официальных сайтах администраций муниципального образования</w:t>
            </w:r>
          </w:p>
          <w:p w:rsidR="00551C01" w:rsidRPr="00551C01" w:rsidRDefault="001405FF" w:rsidP="001405FF">
            <w:pPr>
              <w:widowControl/>
              <w:spacing w:after="180"/>
              <w:jc w:val="center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 w:rsidRPr="003B0D7B"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 xml:space="preserve"> 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C01" w:rsidRPr="00551C01" w:rsidRDefault="001405FF" w:rsidP="001405FF">
            <w:pPr>
              <w:widowControl/>
              <w:spacing w:after="180"/>
              <w:jc w:val="center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 w:rsidRPr="003B0D7B"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с 31.01. по 28.02.2023г.</w:t>
            </w:r>
          </w:p>
        </w:tc>
        <w:tc>
          <w:tcPr>
            <w:tcW w:w="3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C01" w:rsidRPr="00551C01" w:rsidRDefault="001405FF" w:rsidP="00551C01">
            <w:pPr>
              <w:widowControl/>
              <w:spacing w:after="180"/>
              <w:jc w:val="center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 w:rsidRPr="003B0D7B"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Администрация Атагайского МО</w:t>
            </w:r>
            <w:r w:rsidR="00551C01" w:rsidRPr="00551C01"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 </w:t>
            </w:r>
          </w:p>
        </w:tc>
      </w:tr>
      <w:tr w:rsidR="001405FF" w:rsidRPr="00551C01" w:rsidTr="001405FF">
        <w:trPr>
          <w:jc w:val="center"/>
        </w:trPr>
        <w:tc>
          <w:tcPr>
            <w:tcW w:w="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405FF" w:rsidRPr="00551C01" w:rsidRDefault="001405FF" w:rsidP="001405FF">
            <w:pPr>
              <w:widowControl/>
              <w:spacing w:after="180"/>
              <w:jc w:val="center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 w:rsidRPr="00551C01"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2.</w:t>
            </w:r>
          </w:p>
        </w:tc>
        <w:tc>
          <w:tcPr>
            <w:tcW w:w="4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551C01" w:rsidRDefault="001405FF" w:rsidP="001405FF">
            <w:pPr>
              <w:widowControl/>
              <w:spacing w:after="180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 w:rsidRPr="003B0D7B"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Обеспечение размещения материалов по вопросам обеспечения пожарной безопасности на информационных стендах администрации, а также в местах массового пребывания людей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1405FF" w:rsidP="001405FF">
            <w:pPr>
              <w:jc w:val="center"/>
              <w:rPr>
                <w:sz w:val="22"/>
                <w:szCs w:val="22"/>
              </w:rPr>
            </w:pPr>
            <w:r w:rsidRPr="003B0D7B">
              <w:rPr>
                <w:sz w:val="22"/>
                <w:szCs w:val="22"/>
              </w:rPr>
              <w:t>с 31.01. по 28.02.2023г.</w:t>
            </w:r>
          </w:p>
        </w:tc>
        <w:tc>
          <w:tcPr>
            <w:tcW w:w="3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1405FF" w:rsidP="001405FF">
            <w:pPr>
              <w:jc w:val="center"/>
              <w:rPr>
                <w:sz w:val="22"/>
                <w:szCs w:val="22"/>
              </w:rPr>
            </w:pPr>
            <w:r w:rsidRPr="003B0D7B"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Администрация Атагайского МО</w:t>
            </w:r>
          </w:p>
        </w:tc>
      </w:tr>
      <w:tr w:rsidR="001405FF" w:rsidRPr="003B0D7B" w:rsidTr="001405FF">
        <w:trPr>
          <w:jc w:val="center"/>
        </w:trPr>
        <w:tc>
          <w:tcPr>
            <w:tcW w:w="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3B0D7B" w:rsidP="001405FF">
            <w:pPr>
              <w:widowControl/>
              <w:spacing w:after="180"/>
              <w:jc w:val="center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3.</w:t>
            </w:r>
          </w:p>
        </w:tc>
        <w:tc>
          <w:tcPr>
            <w:tcW w:w="4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1405FF" w:rsidP="001405FF">
            <w:pPr>
              <w:widowControl/>
              <w:spacing w:after="180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 w:rsidRPr="003B0D7B"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Организация распространения в местах проживания граждан инструкций, листовок, памяток о правилах пожарной безопасности в быту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1405FF" w:rsidP="001405FF">
            <w:pPr>
              <w:jc w:val="center"/>
              <w:rPr>
                <w:sz w:val="22"/>
                <w:szCs w:val="22"/>
              </w:rPr>
            </w:pPr>
            <w:r w:rsidRPr="003B0D7B">
              <w:rPr>
                <w:sz w:val="22"/>
                <w:szCs w:val="22"/>
              </w:rPr>
              <w:t>с 31.01. по 28.02.2023г.</w:t>
            </w:r>
          </w:p>
        </w:tc>
        <w:tc>
          <w:tcPr>
            <w:tcW w:w="3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1405FF" w:rsidP="001405FF">
            <w:pPr>
              <w:jc w:val="center"/>
              <w:rPr>
                <w:sz w:val="22"/>
                <w:szCs w:val="22"/>
              </w:rPr>
            </w:pPr>
            <w:r w:rsidRPr="003B0D7B"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Администрация Атагайского МО</w:t>
            </w:r>
          </w:p>
        </w:tc>
      </w:tr>
      <w:tr w:rsidR="001405FF" w:rsidRPr="003B0D7B" w:rsidTr="001405FF">
        <w:trPr>
          <w:jc w:val="center"/>
        </w:trPr>
        <w:tc>
          <w:tcPr>
            <w:tcW w:w="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3B0D7B" w:rsidP="001405FF">
            <w:pPr>
              <w:widowControl/>
              <w:spacing w:after="180"/>
              <w:jc w:val="center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4.</w:t>
            </w:r>
          </w:p>
        </w:tc>
        <w:tc>
          <w:tcPr>
            <w:tcW w:w="4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1405FF" w:rsidP="001405FF">
            <w:pPr>
              <w:widowControl/>
              <w:spacing w:after="180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 w:rsidRPr="003B0D7B"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Организация проведения инструктажей по соблюдению требований пожарной безопасности среди населения, проживающего на  территории Атагайского МО, акцентировать внимание на разъяснение населению требований подпункта «ж» пункта 35 Правил противопожарного режима в Российской Федерации, утвержденных Постановлением Правительства Российской Федерации от 16 сентября 2020 года № 1479, в части, запрета использования временной электропроводки, включая удлинители, сетевые фильтры, не предназначенные по своим характеристикам для питания применяемых электроприборов, а также при включении электроподогрева автотранспорта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1405FF" w:rsidP="001405FF">
            <w:pPr>
              <w:jc w:val="center"/>
              <w:rPr>
                <w:sz w:val="22"/>
                <w:szCs w:val="22"/>
              </w:rPr>
            </w:pPr>
            <w:r w:rsidRPr="003B0D7B">
              <w:rPr>
                <w:sz w:val="22"/>
                <w:szCs w:val="22"/>
              </w:rPr>
              <w:t>с 31.01. по 28.02.2023г.</w:t>
            </w:r>
          </w:p>
        </w:tc>
        <w:tc>
          <w:tcPr>
            <w:tcW w:w="3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1405FF" w:rsidP="001405FF">
            <w:pPr>
              <w:jc w:val="center"/>
              <w:rPr>
                <w:sz w:val="22"/>
                <w:szCs w:val="22"/>
              </w:rPr>
            </w:pPr>
            <w:r w:rsidRPr="003B0D7B"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Администрация Атагайского МО</w:t>
            </w:r>
          </w:p>
        </w:tc>
      </w:tr>
      <w:tr w:rsidR="001405FF" w:rsidRPr="003B0D7B" w:rsidTr="001405FF">
        <w:trPr>
          <w:jc w:val="center"/>
        </w:trPr>
        <w:tc>
          <w:tcPr>
            <w:tcW w:w="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3B0D7B" w:rsidP="001405FF">
            <w:pPr>
              <w:widowControl/>
              <w:spacing w:after="180"/>
              <w:jc w:val="center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5.</w:t>
            </w:r>
          </w:p>
        </w:tc>
        <w:tc>
          <w:tcPr>
            <w:tcW w:w="4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1405FF" w:rsidP="001405FF">
            <w:pPr>
              <w:widowControl/>
              <w:spacing w:after="180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 w:rsidRPr="003B0D7B"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 xml:space="preserve">Проведение совместно с участковым уполномоченным полиции отдела МВД России по Нижнеудинскому району работы по уточнению и выявлению мест проживания многодетных семей, неблагополучных семей, безработных граждан с детьми, граждан, </w:t>
            </w:r>
            <w:r w:rsidRPr="003B0D7B"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lastRenderedPageBreak/>
              <w:t>входящих в группу риска и не состоящих на профилактических учетах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1405FF" w:rsidP="001405FF">
            <w:pPr>
              <w:jc w:val="center"/>
              <w:rPr>
                <w:sz w:val="22"/>
                <w:szCs w:val="22"/>
              </w:rPr>
            </w:pPr>
            <w:r w:rsidRPr="003B0D7B">
              <w:rPr>
                <w:sz w:val="22"/>
                <w:szCs w:val="22"/>
              </w:rPr>
              <w:lastRenderedPageBreak/>
              <w:t>с 31.01. по 28.02.2023г.</w:t>
            </w:r>
          </w:p>
        </w:tc>
        <w:tc>
          <w:tcPr>
            <w:tcW w:w="3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1405FF" w:rsidP="001405FF">
            <w:pPr>
              <w:jc w:val="center"/>
              <w:rPr>
                <w:sz w:val="22"/>
                <w:szCs w:val="22"/>
              </w:rPr>
            </w:pPr>
            <w:r w:rsidRPr="003B0D7B"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Администрация Атагайского МО</w:t>
            </w:r>
          </w:p>
        </w:tc>
      </w:tr>
      <w:tr w:rsidR="001405FF" w:rsidRPr="003B0D7B" w:rsidTr="001405FF">
        <w:trPr>
          <w:jc w:val="center"/>
        </w:trPr>
        <w:tc>
          <w:tcPr>
            <w:tcW w:w="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3B0D7B" w:rsidP="001405FF">
            <w:pPr>
              <w:widowControl/>
              <w:spacing w:after="180"/>
              <w:jc w:val="center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6.</w:t>
            </w:r>
          </w:p>
        </w:tc>
        <w:tc>
          <w:tcPr>
            <w:tcW w:w="4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1405FF" w:rsidP="001405FF">
            <w:pPr>
              <w:widowControl/>
              <w:spacing w:after="180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 w:rsidRPr="003B0D7B"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Организация посещений многодетных семей, неблагополучных семей и семей, находящихся в социально-опасном положении. опасном положении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1405FF" w:rsidP="001405FF">
            <w:pPr>
              <w:jc w:val="center"/>
              <w:rPr>
                <w:sz w:val="22"/>
                <w:szCs w:val="22"/>
              </w:rPr>
            </w:pPr>
            <w:r w:rsidRPr="003B0D7B">
              <w:rPr>
                <w:sz w:val="22"/>
                <w:szCs w:val="22"/>
              </w:rPr>
              <w:t>с 31.01. по 28.02.2023г.</w:t>
            </w:r>
          </w:p>
        </w:tc>
        <w:tc>
          <w:tcPr>
            <w:tcW w:w="3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1405FF" w:rsidP="001405FF">
            <w:pPr>
              <w:jc w:val="center"/>
              <w:rPr>
                <w:sz w:val="22"/>
                <w:szCs w:val="22"/>
              </w:rPr>
            </w:pPr>
            <w:r w:rsidRPr="003B0D7B"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Администрация Атагайского МО</w:t>
            </w:r>
          </w:p>
        </w:tc>
      </w:tr>
      <w:tr w:rsidR="001405FF" w:rsidRPr="003B0D7B" w:rsidTr="001405FF">
        <w:trPr>
          <w:jc w:val="center"/>
        </w:trPr>
        <w:tc>
          <w:tcPr>
            <w:tcW w:w="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3B0D7B" w:rsidP="001405FF">
            <w:pPr>
              <w:widowControl/>
              <w:spacing w:after="180"/>
              <w:jc w:val="center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7.</w:t>
            </w:r>
          </w:p>
        </w:tc>
        <w:tc>
          <w:tcPr>
            <w:tcW w:w="4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1405FF" w:rsidP="001405FF">
            <w:pPr>
              <w:widowControl/>
              <w:spacing w:after="180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 w:rsidRPr="003B0D7B"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Организация проведения самооценки противопожарного состояния жилищного фонда, поставка на особый учет жилые дома с неисправным печным отоплением и ветхой электропроводкой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1405FF" w:rsidP="001405FF">
            <w:pPr>
              <w:jc w:val="center"/>
              <w:rPr>
                <w:sz w:val="22"/>
                <w:szCs w:val="22"/>
              </w:rPr>
            </w:pPr>
            <w:r w:rsidRPr="003B0D7B">
              <w:rPr>
                <w:sz w:val="22"/>
                <w:szCs w:val="22"/>
              </w:rPr>
              <w:t>с 31.01. по 28.02.2023г.</w:t>
            </w:r>
          </w:p>
        </w:tc>
        <w:tc>
          <w:tcPr>
            <w:tcW w:w="3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1405FF" w:rsidP="001405FF">
            <w:pPr>
              <w:jc w:val="center"/>
              <w:rPr>
                <w:sz w:val="22"/>
                <w:szCs w:val="22"/>
              </w:rPr>
            </w:pPr>
            <w:r w:rsidRPr="003B0D7B"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Администрация Атагайского МО</w:t>
            </w:r>
          </w:p>
        </w:tc>
      </w:tr>
      <w:tr w:rsidR="001405FF" w:rsidRPr="003B0D7B" w:rsidTr="001405FF">
        <w:trPr>
          <w:jc w:val="center"/>
        </w:trPr>
        <w:tc>
          <w:tcPr>
            <w:tcW w:w="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3B0D7B" w:rsidP="001405FF">
            <w:pPr>
              <w:widowControl/>
              <w:spacing w:after="180"/>
              <w:jc w:val="center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8.</w:t>
            </w:r>
          </w:p>
        </w:tc>
        <w:tc>
          <w:tcPr>
            <w:tcW w:w="4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1405FF" w:rsidP="001405FF">
            <w:pPr>
              <w:widowControl/>
              <w:spacing w:after="180"/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</w:pPr>
            <w:r w:rsidRPr="003B0D7B"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При проведении профилактической работы с населением разъяснять положения части 4 статьи 82 Федерального закона от 22 июля 2008 года № 123-ФЗ «Технический регламент о требованиях пожарной безопасности» в части необходимости оборудования линий электроснабжения помещений зданий и сооружений устройствами защитного отключения, а также их практической пользе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1405FF" w:rsidP="001405FF">
            <w:pPr>
              <w:jc w:val="center"/>
              <w:rPr>
                <w:sz w:val="22"/>
                <w:szCs w:val="22"/>
              </w:rPr>
            </w:pPr>
            <w:r w:rsidRPr="003B0D7B">
              <w:rPr>
                <w:sz w:val="22"/>
                <w:szCs w:val="22"/>
              </w:rPr>
              <w:t>с 31.01. по 28.02.2023г.</w:t>
            </w:r>
          </w:p>
        </w:tc>
        <w:tc>
          <w:tcPr>
            <w:tcW w:w="3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05FF" w:rsidRPr="003B0D7B" w:rsidRDefault="001405FF" w:rsidP="001405FF">
            <w:pPr>
              <w:jc w:val="center"/>
              <w:rPr>
                <w:sz w:val="22"/>
                <w:szCs w:val="22"/>
              </w:rPr>
            </w:pPr>
            <w:r w:rsidRPr="003B0D7B">
              <w:rPr>
                <w:rFonts w:ascii="Arial" w:eastAsia="Times New Roman" w:hAnsi="Arial" w:cs="Arial"/>
                <w:color w:val="1E1D1E"/>
                <w:sz w:val="22"/>
                <w:szCs w:val="22"/>
                <w:lang w:bidi="ar-SA"/>
              </w:rPr>
              <w:t>Администрация Атагайского МО</w:t>
            </w:r>
          </w:p>
        </w:tc>
      </w:tr>
    </w:tbl>
    <w:p w:rsidR="002F5DB4" w:rsidRPr="002F5DB4" w:rsidRDefault="002F5DB4" w:rsidP="002F5DB4">
      <w:pPr>
        <w:spacing w:before="100" w:beforeAutospacing="1" w:after="100" w:afterAutospacing="1"/>
        <w:jc w:val="center"/>
        <w:rPr>
          <w:rFonts w:ascii="Arial" w:eastAsia="Times New Roman" w:hAnsi="Arial" w:cs="Arial"/>
        </w:rPr>
      </w:pPr>
      <w:r w:rsidRPr="002F5DB4">
        <w:rPr>
          <w:rFonts w:ascii="Arial" w:eastAsia="Times New Roman" w:hAnsi="Arial" w:cs="Arial"/>
          <w:b/>
          <w:bCs/>
        </w:rPr>
        <w:t> </w:t>
      </w:r>
    </w:p>
    <w:sectPr w:rsidR="002F5DB4" w:rsidRPr="002F5DB4" w:rsidSect="002F5DB4">
      <w:pgSz w:w="11900" w:h="16840"/>
      <w:pgMar w:top="1179" w:right="940" w:bottom="1135" w:left="148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14F" w:rsidRDefault="0035114F">
      <w:r>
        <w:separator/>
      </w:r>
    </w:p>
  </w:endnote>
  <w:endnote w:type="continuationSeparator" w:id="0">
    <w:p w:rsidR="0035114F" w:rsidRDefault="00351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14F" w:rsidRDefault="0035114F"/>
  </w:footnote>
  <w:footnote w:type="continuationSeparator" w:id="0">
    <w:p w:rsidR="0035114F" w:rsidRDefault="0035114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7F538C"/>
    <w:multiLevelType w:val="hybridMultilevel"/>
    <w:tmpl w:val="4C409A50"/>
    <w:lvl w:ilvl="0" w:tplc="932A265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3B64316B"/>
    <w:multiLevelType w:val="multilevel"/>
    <w:tmpl w:val="3578A990"/>
    <w:lvl w:ilvl="0">
      <w:start w:val="3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804"/>
    <w:rsid w:val="0001238C"/>
    <w:rsid w:val="00017467"/>
    <w:rsid w:val="000178BE"/>
    <w:rsid w:val="00041B2B"/>
    <w:rsid w:val="00126A3D"/>
    <w:rsid w:val="001405FF"/>
    <w:rsid w:val="001F0DD7"/>
    <w:rsid w:val="00222804"/>
    <w:rsid w:val="002F5DB4"/>
    <w:rsid w:val="00322FA4"/>
    <w:rsid w:val="0035114F"/>
    <w:rsid w:val="003B0D7B"/>
    <w:rsid w:val="004245C6"/>
    <w:rsid w:val="0044009A"/>
    <w:rsid w:val="00551C01"/>
    <w:rsid w:val="006379FD"/>
    <w:rsid w:val="00685756"/>
    <w:rsid w:val="007F3027"/>
    <w:rsid w:val="00850DB4"/>
    <w:rsid w:val="00881941"/>
    <w:rsid w:val="008850A8"/>
    <w:rsid w:val="00990EF8"/>
    <w:rsid w:val="00A4043B"/>
    <w:rsid w:val="00A40EA9"/>
    <w:rsid w:val="00A46F58"/>
    <w:rsid w:val="00B13945"/>
    <w:rsid w:val="00BB5E22"/>
    <w:rsid w:val="00E039D5"/>
    <w:rsid w:val="00E33FEF"/>
    <w:rsid w:val="00E8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6204F"/>
  <w15:docId w15:val="{0BD7C029-89C2-4607-9CD4-F8AE743D7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1">
    <w:name w:val="Основной текст (3)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1">
    <w:name w:val="Заголовок №1"/>
    <w:basedOn w:val="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2">
    <w:name w:val="Основной текст (2)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5">
    <w:name w:val="Заголовок №2"/>
    <w:basedOn w:val="2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422" w:lineRule="exact"/>
      <w:jc w:val="center"/>
    </w:pPr>
    <w:rPr>
      <w:rFonts w:ascii="Arial" w:eastAsia="Arial" w:hAnsi="Arial" w:cs="Arial"/>
      <w:b/>
      <w:bCs/>
      <w:sz w:val="30"/>
      <w:szCs w:val="30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20" w:after="540" w:line="317" w:lineRule="exact"/>
      <w:ind w:hanging="380"/>
      <w:jc w:val="both"/>
    </w:pPr>
    <w:rPr>
      <w:rFonts w:ascii="Arial" w:eastAsia="Arial" w:hAnsi="Arial" w:cs="Arial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540" w:after="300" w:line="0" w:lineRule="atLeast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before="300" w:line="341" w:lineRule="exact"/>
      <w:outlineLvl w:val="1"/>
    </w:pPr>
    <w:rPr>
      <w:rFonts w:ascii="Arial" w:eastAsia="Arial" w:hAnsi="Arial" w:cs="Arial"/>
      <w:b/>
      <w:bCs/>
      <w:sz w:val="30"/>
      <w:szCs w:val="30"/>
    </w:rPr>
  </w:style>
  <w:style w:type="paragraph" w:styleId="a4">
    <w:name w:val="Balloon Text"/>
    <w:basedOn w:val="a"/>
    <w:link w:val="a5"/>
    <w:uiPriority w:val="99"/>
    <w:semiHidden/>
    <w:unhideWhenUsed/>
    <w:rsid w:val="00E33FE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33FEF"/>
    <w:rPr>
      <w:rFonts w:ascii="Segoe UI" w:hAnsi="Segoe UI" w:cs="Segoe UI"/>
      <w:color w:val="000000"/>
      <w:sz w:val="18"/>
      <w:szCs w:val="18"/>
    </w:rPr>
  </w:style>
  <w:style w:type="paragraph" w:customStyle="1" w:styleId="ConsPlusNormal">
    <w:name w:val="ConsPlusNormal"/>
    <w:uiPriority w:val="99"/>
    <w:rsid w:val="002F5DB4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ConsPlusTitle">
    <w:name w:val="ConsPlusTitle"/>
    <w:uiPriority w:val="99"/>
    <w:rsid w:val="002F5DB4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bidi="ar-SA"/>
    </w:rPr>
  </w:style>
  <w:style w:type="paragraph" w:styleId="a6">
    <w:name w:val="List Paragraph"/>
    <w:basedOn w:val="a"/>
    <w:uiPriority w:val="34"/>
    <w:qFormat/>
    <w:rsid w:val="002F5DB4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a7">
    <w:name w:val="header"/>
    <w:basedOn w:val="a"/>
    <w:link w:val="a8"/>
    <w:uiPriority w:val="99"/>
    <w:unhideWhenUsed/>
    <w:rsid w:val="00041B2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41B2B"/>
    <w:rPr>
      <w:color w:val="000000"/>
    </w:rPr>
  </w:style>
  <w:style w:type="paragraph" w:styleId="a9">
    <w:name w:val="footer"/>
    <w:basedOn w:val="a"/>
    <w:link w:val="aa"/>
    <w:uiPriority w:val="99"/>
    <w:unhideWhenUsed/>
    <w:rsid w:val="00041B2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41B2B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</dc:creator>
  <cp:lastModifiedBy>User</cp:lastModifiedBy>
  <cp:revision>4</cp:revision>
  <cp:lastPrinted>2023-02-03T01:04:00Z</cp:lastPrinted>
  <dcterms:created xsi:type="dcterms:W3CDTF">2023-02-03T00:57:00Z</dcterms:created>
  <dcterms:modified xsi:type="dcterms:W3CDTF">2023-02-03T01:06:00Z</dcterms:modified>
</cp:coreProperties>
</file>