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BC" w:rsidRDefault="00CD77BC"/>
    <w:p w:rsidR="00030DB1" w:rsidRPr="00EB003E" w:rsidRDefault="00290186" w:rsidP="00030DB1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t>10.02</w:t>
      </w:r>
      <w:r w:rsidR="00EB003E" w:rsidRPr="00EB003E">
        <w:rPr>
          <w:rFonts w:ascii="Arial" w:hAnsi="Arial" w:cs="Arial"/>
          <w:b/>
          <w:noProof/>
          <w:color w:val="000000"/>
          <w:sz w:val="32"/>
          <w:szCs w:val="32"/>
        </w:rPr>
        <w:t>.202</w:t>
      </w:r>
      <w:r>
        <w:rPr>
          <w:rFonts w:ascii="Arial" w:hAnsi="Arial" w:cs="Arial"/>
          <w:b/>
          <w:noProof/>
          <w:color w:val="000000"/>
          <w:sz w:val="32"/>
          <w:szCs w:val="32"/>
        </w:rPr>
        <w:t>3</w:t>
      </w:r>
      <w:r w:rsidR="00EB003E" w:rsidRPr="00EB003E">
        <w:rPr>
          <w:rFonts w:ascii="Arial" w:hAnsi="Arial" w:cs="Arial"/>
          <w:b/>
          <w:noProof/>
          <w:color w:val="000000"/>
          <w:sz w:val="32"/>
          <w:szCs w:val="32"/>
        </w:rPr>
        <w:t>г. №</w:t>
      </w:r>
      <w:r>
        <w:rPr>
          <w:rFonts w:ascii="Arial" w:hAnsi="Arial" w:cs="Arial"/>
          <w:b/>
          <w:noProof/>
          <w:color w:val="000000"/>
          <w:sz w:val="32"/>
          <w:szCs w:val="32"/>
        </w:rPr>
        <w:t>42</w:t>
      </w:r>
    </w:p>
    <w:p w:rsidR="00030DB1" w:rsidRPr="00EB003E" w:rsidRDefault="00030DB1" w:rsidP="00030DB1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B003E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030DB1" w:rsidRPr="00EB003E" w:rsidRDefault="00030DB1" w:rsidP="00030DB1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B003E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30DB1" w:rsidRPr="00EB003E" w:rsidRDefault="00030DB1" w:rsidP="00030DB1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B003E"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</w:t>
      </w:r>
    </w:p>
    <w:p w:rsidR="00030DB1" w:rsidRPr="00EB003E" w:rsidRDefault="00030DB1" w:rsidP="00030DB1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B003E">
        <w:rPr>
          <w:rFonts w:ascii="Arial" w:hAnsi="Arial" w:cs="Arial"/>
          <w:b/>
          <w:bCs/>
          <w:color w:val="000000"/>
          <w:sz w:val="32"/>
          <w:szCs w:val="32"/>
        </w:rPr>
        <w:t>«НИЖНЕУДИНСКИЙ РАЙОН»</w:t>
      </w:r>
    </w:p>
    <w:p w:rsidR="00030DB1" w:rsidRPr="00EB003E" w:rsidRDefault="00030DB1" w:rsidP="00030DB1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B003E">
        <w:rPr>
          <w:rFonts w:ascii="Arial" w:hAnsi="Arial" w:cs="Arial"/>
          <w:b/>
          <w:bCs/>
          <w:color w:val="000000"/>
          <w:sz w:val="32"/>
          <w:szCs w:val="32"/>
        </w:rPr>
        <w:t>АТАГАЙСКОЕ МУНИЦИПАЛЬНОЕ ОБРАЗОВАНИЕ</w:t>
      </w:r>
    </w:p>
    <w:p w:rsidR="00030DB1" w:rsidRPr="00EB003E" w:rsidRDefault="00030DB1" w:rsidP="00030DB1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B003E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30DB1" w:rsidRDefault="00030DB1" w:rsidP="00030DB1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B003E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030DB1" w:rsidRPr="00C11D91" w:rsidRDefault="00030DB1" w:rsidP="00030DB1">
      <w:pPr>
        <w:rPr>
          <w:rFonts w:ascii="Arial" w:hAnsi="Arial" w:cs="Arial"/>
          <w:sz w:val="32"/>
          <w:szCs w:val="32"/>
        </w:rPr>
      </w:pPr>
    </w:p>
    <w:p w:rsidR="00290186" w:rsidRDefault="00030DB1" w:rsidP="0029018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11D91">
        <w:rPr>
          <w:rFonts w:ascii="Arial" w:hAnsi="Arial" w:cs="Arial"/>
          <w:b/>
          <w:color w:val="000000"/>
          <w:sz w:val="32"/>
          <w:szCs w:val="32"/>
        </w:rPr>
        <w:t xml:space="preserve"> О</w:t>
      </w:r>
      <w:r>
        <w:rPr>
          <w:rFonts w:ascii="Arial" w:hAnsi="Arial" w:cs="Arial"/>
          <w:b/>
          <w:color w:val="000000"/>
          <w:sz w:val="32"/>
          <w:szCs w:val="32"/>
        </w:rPr>
        <w:t>Б УТВЕРЖДЕНИИ</w:t>
      </w:r>
      <w:r w:rsidRPr="00C11D9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EB003E">
        <w:rPr>
          <w:rFonts w:ascii="Arial" w:hAnsi="Arial" w:cs="Arial"/>
          <w:b/>
          <w:color w:val="000000"/>
          <w:sz w:val="32"/>
          <w:szCs w:val="32"/>
        </w:rPr>
        <w:t>АКТУАЛИЗИРОВАННОЙ НА 202</w:t>
      </w:r>
      <w:r w:rsidR="00290186">
        <w:rPr>
          <w:rFonts w:ascii="Arial" w:hAnsi="Arial" w:cs="Arial"/>
          <w:b/>
          <w:color w:val="000000"/>
          <w:sz w:val="32"/>
          <w:szCs w:val="32"/>
        </w:rPr>
        <w:t>3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 СХЕМЫ</w:t>
      </w:r>
      <w:r w:rsidR="00290186" w:rsidRPr="00290186">
        <w:t xml:space="preserve"> </w:t>
      </w:r>
      <w:r w:rsidR="00290186" w:rsidRPr="00290186">
        <w:rPr>
          <w:rFonts w:ascii="Arial" w:hAnsi="Arial" w:cs="Arial"/>
          <w:b/>
          <w:color w:val="000000"/>
          <w:sz w:val="32"/>
          <w:szCs w:val="32"/>
        </w:rPr>
        <w:t>ТЕПЛОСНАБЖЕНИЯ МУНИЦИПАЛЬНОГО ОБРАЗОВАНИЯ</w:t>
      </w:r>
      <w:r w:rsidR="0029018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290186" w:rsidRPr="00290186">
        <w:rPr>
          <w:rFonts w:ascii="Arial" w:hAnsi="Arial" w:cs="Arial"/>
          <w:b/>
          <w:color w:val="000000"/>
          <w:sz w:val="32"/>
          <w:szCs w:val="32"/>
        </w:rPr>
        <w:t>«АТАГАЙСКОЕ» НИЖНЕУДИНСКОГО РАЙОНА ИРКУТСКОЙ ОБЛАСТИ</w:t>
      </w:r>
      <w:r w:rsidR="00290186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030DB1" w:rsidRPr="00C11D91" w:rsidRDefault="00290186" w:rsidP="0029018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90186">
        <w:rPr>
          <w:rFonts w:ascii="Arial" w:hAnsi="Arial" w:cs="Arial"/>
          <w:b/>
          <w:color w:val="000000"/>
          <w:sz w:val="32"/>
          <w:szCs w:val="32"/>
        </w:rPr>
        <w:t>НА ПЕРИОД ДО 2035 ГОДА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030DB1" w:rsidRPr="00C11D91" w:rsidRDefault="00030DB1" w:rsidP="00030DB1">
      <w:pPr>
        <w:spacing w:before="100" w:beforeAutospacing="1"/>
      </w:pPr>
      <w:r w:rsidRPr="00C11D91">
        <w:rPr>
          <w:rFonts w:ascii="Arial" w:hAnsi="Arial" w:cs="Arial"/>
          <w:b/>
          <w:sz w:val="32"/>
          <w:szCs w:val="32"/>
        </w:rPr>
        <w:t xml:space="preserve"> </w:t>
      </w:r>
    </w:p>
    <w:p w:rsidR="00030DB1" w:rsidRPr="00C11D91" w:rsidRDefault="008A3D39" w:rsidP="00030DB1">
      <w:pPr>
        <w:spacing w:after="200" w:line="276" w:lineRule="auto"/>
        <w:ind w:firstLine="426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</w:rPr>
        <w:t xml:space="preserve">В соответствии с </w:t>
      </w:r>
      <w:r w:rsidR="00030DB1" w:rsidRPr="00C11D91">
        <w:rPr>
          <w:rFonts w:ascii="Arial" w:hAnsi="Arial" w:cs="Arial"/>
          <w:color w:val="000000"/>
        </w:rPr>
        <w:t xml:space="preserve">Федеральными законами от 6 октября 2003 года № 131-ФЗ «Об общих принципах организации местного самоуправления в Российской Федерации» и </w:t>
      </w:r>
      <w:r w:rsidR="00030DB1">
        <w:rPr>
          <w:rFonts w:ascii="Arial" w:hAnsi="Arial" w:cs="Arial"/>
          <w:color w:val="000000"/>
        </w:rPr>
        <w:t xml:space="preserve">с </w:t>
      </w:r>
      <w:r w:rsidR="00030DB1" w:rsidRPr="00347176">
        <w:rPr>
          <w:rFonts w:ascii="Arial" w:hAnsi="Arial" w:cs="Arial"/>
          <w:color w:val="000000"/>
        </w:rPr>
        <w:t xml:space="preserve">Федеральным </w:t>
      </w:r>
      <w:hyperlink r:id="rId8" w:history="1">
        <w:r w:rsidR="00030DB1" w:rsidRPr="00347176">
          <w:rPr>
            <w:rFonts w:ascii="Arial" w:hAnsi="Arial" w:cs="Arial"/>
            <w:color w:val="000000"/>
          </w:rPr>
          <w:t>законом</w:t>
        </w:r>
      </w:hyperlink>
      <w:r w:rsidR="00030DB1" w:rsidRPr="00347176">
        <w:rPr>
          <w:rFonts w:ascii="Arial" w:hAnsi="Arial" w:cs="Arial"/>
          <w:color w:val="000000"/>
        </w:rPr>
        <w:t xml:space="preserve"> от 27.07.2010</w:t>
      </w:r>
      <w:r w:rsidR="00030DB1">
        <w:rPr>
          <w:rFonts w:ascii="Arial" w:hAnsi="Arial" w:cs="Arial"/>
          <w:color w:val="000000"/>
        </w:rPr>
        <w:t xml:space="preserve"> г.</w:t>
      </w:r>
      <w:r w:rsidR="00030DB1" w:rsidRPr="00347176">
        <w:rPr>
          <w:rFonts w:ascii="Arial" w:hAnsi="Arial" w:cs="Arial"/>
          <w:color w:val="000000"/>
        </w:rPr>
        <w:t xml:space="preserve"> № 190-ФЗ «О теплоснабжении», </w:t>
      </w:r>
      <w:hyperlink r:id="rId9" w:history="1">
        <w:r w:rsidR="00030DB1" w:rsidRPr="00347176">
          <w:rPr>
            <w:rFonts w:ascii="Arial" w:hAnsi="Arial" w:cs="Arial"/>
            <w:color w:val="000000"/>
          </w:rPr>
          <w:t>Постановлением</w:t>
        </w:r>
      </w:hyperlink>
      <w:r w:rsidR="00030DB1" w:rsidRPr="00347176">
        <w:rPr>
          <w:rFonts w:ascii="Arial" w:hAnsi="Arial" w:cs="Arial"/>
          <w:color w:val="000000"/>
        </w:rPr>
        <w:t xml:space="preserve"> Правительства Российской Федерации от 22.02.2012</w:t>
      </w:r>
      <w:r w:rsidR="00030DB1">
        <w:rPr>
          <w:rFonts w:ascii="Arial" w:hAnsi="Arial" w:cs="Arial"/>
          <w:color w:val="000000"/>
        </w:rPr>
        <w:t xml:space="preserve"> г.</w:t>
      </w:r>
      <w:r w:rsidR="00030DB1" w:rsidRPr="00347176">
        <w:rPr>
          <w:rFonts w:ascii="Arial" w:hAnsi="Arial" w:cs="Arial"/>
          <w:color w:val="000000"/>
        </w:rPr>
        <w:t xml:space="preserve"> № 154 «О требованиях к схемам теплоснабжения, порядку их разработки и утверждения»</w:t>
      </w:r>
      <w:r w:rsidR="00030DB1" w:rsidRPr="00C11D91">
        <w:rPr>
          <w:rFonts w:ascii="Arial" w:hAnsi="Arial" w:cs="Arial"/>
          <w:color w:val="000000"/>
        </w:rPr>
        <w:t xml:space="preserve">, на основании Устава Атагайского муниципального образования, </w:t>
      </w:r>
      <w:r w:rsidR="00030DB1" w:rsidRPr="00C11D91">
        <w:rPr>
          <w:rFonts w:ascii="Arial" w:hAnsi="Arial" w:cs="Arial"/>
          <w:color w:val="000000"/>
          <w:szCs w:val="22"/>
        </w:rPr>
        <w:t>администрация Атагайского муниципального образования</w:t>
      </w:r>
      <w:r w:rsidR="00030DB1" w:rsidRPr="00C11D91">
        <w:rPr>
          <w:rFonts w:ascii="Arial" w:hAnsi="Arial" w:cs="Arial"/>
          <w:color w:val="000000"/>
        </w:rPr>
        <w:t>:</w:t>
      </w:r>
    </w:p>
    <w:p w:rsidR="00030DB1" w:rsidRPr="00C11D91" w:rsidRDefault="00030DB1" w:rsidP="00030DB1">
      <w:pPr>
        <w:spacing w:before="100" w:beforeAutospacing="1"/>
        <w:ind w:firstLine="706"/>
        <w:jc w:val="both"/>
        <w:rPr>
          <w:rFonts w:ascii="Arial" w:hAnsi="Arial" w:cs="Arial"/>
          <w:color w:val="000000"/>
        </w:rPr>
      </w:pPr>
    </w:p>
    <w:p w:rsidR="00030DB1" w:rsidRPr="00C11D91" w:rsidRDefault="00030DB1" w:rsidP="00030DB1">
      <w:pPr>
        <w:spacing w:after="200" w:line="276" w:lineRule="auto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11D91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290186" w:rsidRPr="00290186" w:rsidRDefault="00030DB1" w:rsidP="00290186">
      <w:pPr>
        <w:numPr>
          <w:ilvl w:val="0"/>
          <w:numId w:val="1"/>
        </w:numPr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Утвердить </w:t>
      </w:r>
      <w:r w:rsidR="00290186">
        <w:rPr>
          <w:rFonts w:ascii="Arial" w:hAnsi="Arial" w:cs="Arial"/>
          <w:color w:val="000000"/>
          <w:szCs w:val="22"/>
        </w:rPr>
        <w:t>схему</w:t>
      </w:r>
      <w:r w:rsidR="00290186" w:rsidRPr="00290186">
        <w:t xml:space="preserve"> </w:t>
      </w:r>
      <w:r w:rsidR="00290186" w:rsidRPr="00290186">
        <w:rPr>
          <w:rFonts w:ascii="Arial" w:hAnsi="Arial" w:cs="Arial"/>
          <w:color w:val="000000"/>
          <w:szCs w:val="22"/>
        </w:rPr>
        <w:t>теплоснабжения</w:t>
      </w:r>
      <w:r w:rsidR="00290186" w:rsidRPr="00290186">
        <w:rPr>
          <w:rFonts w:ascii="Arial" w:hAnsi="Arial" w:cs="Arial"/>
          <w:color w:val="000000"/>
          <w:szCs w:val="22"/>
        </w:rPr>
        <w:t xml:space="preserve"> муниципального образования</w:t>
      </w:r>
    </w:p>
    <w:p w:rsidR="00030DB1" w:rsidRPr="00290186" w:rsidRDefault="00290186" w:rsidP="00290186">
      <w:pPr>
        <w:ind w:left="644"/>
        <w:jc w:val="both"/>
        <w:rPr>
          <w:rFonts w:ascii="Arial" w:hAnsi="Arial" w:cs="Arial"/>
          <w:color w:val="000000"/>
          <w:szCs w:val="22"/>
        </w:rPr>
      </w:pPr>
      <w:r w:rsidRPr="00290186">
        <w:rPr>
          <w:rFonts w:ascii="Arial" w:hAnsi="Arial" w:cs="Arial"/>
          <w:color w:val="000000"/>
          <w:szCs w:val="22"/>
        </w:rPr>
        <w:t>«Атагайское» Нижнеудинского района Иркутской области</w:t>
      </w:r>
      <w:r>
        <w:rPr>
          <w:rFonts w:ascii="Arial" w:hAnsi="Arial" w:cs="Arial"/>
          <w:color w:val="000000"/>
          <w:szCs w:val="22"/>
        </w:rPr>
        <w:t xml:space="preserve"> </w:t>
      </w:r>
      <w:r w:rsidRPr="00290186">
        <w:rPr>
          <w:rFonts w:ascii="Arial" w:hAnsi="Arial" w:cs="Arial"/>
          <w:color w:val="000000"/>
          <w:szCs w:val="22"/>
        </w:rPr>
        <w:t>на период до 2035 года</w:t>
      </w:r>
      <w:r w:rsidR="00030DB1">
        <w:rPr>
          <w:rFonts w:ascii="Arial" w:hAnsi="Arial" w:cs="Arial"/>
          <w:color w:val="000000"/>
          <w:szCs w:val="22"/>
        </w:rPr>
        <w:t xml:space="preserve"> </w:t>
      </w:r>
      <w:r w:rsidR="00EB003E">
        <w:rPr>
          <w:rFonts w:ascii="Arial" w:hAnsi="Arial" w:cs="Arial"/>
          <w:color w:val="000000"/>
        </w:rPr>
        <w:t>(актуализация на 202</w:t>
      </w:r>
      <w:r>
        <w:rPr>
          <w:rFonts w:ascii="Arial" w:hAnsi="Arial" w:cs="Arial"/>
          <w:color w:val="000000"/>
        </w:rPr>
        <w:t>3</w:t>
      </w:r>
      <w:r w:rsidR="00030DB1">
        <w:rPr>
          <w:rFonts w:ascii="Arial" w:hAnsi="Arial" w:cs="Arial"/>
          <w:color w:val="000000"/>
        </w:rPr>
        <w:t xml:space="preserve"> год) согласно приложению.</w:t>
      </w:r>
    </w:p>
    <w:p w:rsidR="00030DB1" w:rsidRPr="00C11D91" w:rsidRDefault="00030DB1" w:rsidP="00BF1B80">
      <w:pPr>
        <w:numPr>
          <w:ilvl w:val="0"/>
          <w:numId w:val="1"/>
        </w:numPr>
        <w:ind w:left="72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Опубликовать настоящее постановление </w:t>
      </w:r>
      <w:r w:rsidRPr="00C11D91">
        <w:rPr>
          <w:rFonts w:ascii="Arial" w:hAnsi="Arial" w:cs="Arial"/>
          <w:color w:val="000000"/>
          <w:szCs w:val="22"/>
        </w:rPr>
        <w:t>на оф</w:t>
      </w:r>
      <w:r>
        <w:rPr>
          <w:rFonts w:ascii="Arial" w:hAnsi="Arial" w:cs="Arial"/>
          <w:color w:val="000000"/>
          <w:szCs w:val="22"/>
        </w:rPr>
        <w:t>ициальном сайте администрации Атагайского муниципального образования в сети Интернет.</w:t>
      </w:r>
    </w:p>
    <w:p w:rsidR="00030DB1" w:rsidRPr="00C11D91" w:rsidRDefault="00030DB1" w:rsidP="00BF1B80">
      <w:pPr>
        <w:numPr>
          <w:ilvl w:val="0"/>
          <w:numId w:val="1"/>
        </w:numPr>
        <w:ind w:left="720"/>
        <w:jc w:val="both"/>
        <w:rPr>
          <w:rFonts w:ascii="Arial" w:hAnsi="Arial" w:cs="Arial"/>
          <w:color w:val="000000"/>
          <w:szCs w:val="22"/>
        </w:rPr>
      </w:pPr>
      <w:r w:rsidRPr="00C11D91">
        <w:rPr>
          <w:rFonts w:ascii="Arial" w:hAnsi="Arial" w:cs="Arial"/>
          <w:color w:val="000000"/>
          <w:szCs w:val="22"/>
        </w:rPr>
        <w:t>Контроль за исполнением постановления оставляю за собой.</w:t>
      </w:r>
    </w:p>
    <w:p w:rsidR="00030DB1" w:rsidRPr="00C11D91" w:rsidRDefault="00030DB1" w:rsidP="00030DB1">
      <w:pPr>
        <w:spacing w:before="100" w:beforeAutospacing="1"/>
        <w:jc w:val="both"/>
        <w:rPr>
          <w:color w:val="000000"/>
        </w:rPr>
      </w:pPr>
    </w:p>
    <w:p w:rsidR="00030DB1" w:rsidRPr="00C11D91" w:rsidRDefault="00290186" w:rsidP="00BF1B80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Глава</w:t>
      </w:r>
      <w:r w:rsidR="00030DB1" w:rsidRPr="00C11D91">
        <w:rPr>
          <w:rFonts w:ascii="Arial" w:hAnsi="Arial" w:cs="Arial"/>
          <w:color w:val="000000"/>
          <w:szCs w:val="22"/>
        </w:rPr>
        <w:t xml:space="preserve"> Атагайского муниципального образования</w:t>
      </w:r>
    </w:p>
    <w:p w:rsidR="00030DB1" w:rsidRPr="00C11D91" w:rsidRDefault="00290186" w:rsidP="00BF1B80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Ю.В. Кузнецов</w:t>
      </w:r>
    </w:p>
    <w:p w:rsidR="0030753D" w:rsidRDefault="0030753D" w:rsidP="00EB003E">
      <w:pPr>
        <w:rPr>
          <w:rFonts w:ascii="Courier New" w:hAnsi="Courier New" w:cs="Courier New"/>
          <w:sz w:val="20"/>
          <w:szCs w:val="20"/>
        </w:rPr>
      </w:pPr>
    </w:p>
    <w:p w:rsidR="00EB003E" w:rsidRDefault="00EB003E" w:rsidP="00EB003E">
      <w:pPr>
        <w:rPr>
          <w:rFonts w:ascii="Courier New" w:hAnsi="Courier New" w:cs="Courier New"/>
          <w:sz w:val="20"/>
          <w:szCs w:val="20"/>
        </w:rPr>
      </w:pPr>
    </w:p>
    <w:p w:rsidR="0085465C" w:rsidRDefault="0085465C" w:rsidP="00EB003E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30753D" w:rsidRDefault="0030753D" w:rsidP="00957DE6">
      <w:pPr>
        <w:rPr>
          <w:rFonts w:ascii="Courier New" w:hAnsi="Courier New" w:cs="Courier New"/>
          <w:sz w:val="20"/>
          <w:szCs w:val="20"/>
        </w:rPr>
      </w:pPr>
    </w:p>
    <w:p w:rsidR="00030DB1" w:rsidRPr="00EB003E" w:rsidRDefault="00030DB1" w:rsidP="00030DB1">
      <w:pPr>
        <w:ind w:left="5387"/>
        <w:rPr>
          <w:rFonts w:ascii="Courier New" w:hAnsi="Courier New" w:cs="Courier New"/>
          <w:sz w:val="20"/>
          <w:szCs w:val="20"/>
        </w:rPr>
      </w:pPr>
      <w:r w:rsidRPr="00EB003E">
        <w:rPr>
          <w:rFonts w:ascii="Courier New" w:hAnsi="Courier New" w:cs="Courier New"/>
          <w:sz w:val="20"/>
          <w:szCs w:val="20"/>
        </w:rPr>
        <w:t xml:space="preserve">Приложение </w:t>
      </w:r>
    </w:p>
    <w:p w:rsidR="00030DB1" w:rsidRPr="00EB003E" w:rsidRDefault="00030DB1" w:rsidP="00030DB1">
      <w:pPr>
        <w:ind w:left="5387"/>
        <w:rPr>
          <w:rFonts w:ascii="Courier New" w:hAnsi="Courier New" w:cs="Courier New"/>
          <w:sz w:val="20"/>
          <w:szCs w:val="20"/>
        </w:rPr>
      </w:pPr>
      <w:r w:rsidRPr="00EB003E">
        <w:rPr>
          <w:rFonts w:ascii="Courier New" w:hAnsi="Courier New" w:cs="Courier New"/>
          <w:sz w:val="20"/>
          <w:szCs w:val="20"/>
        </w:rPr>
        <w:t xml:space="preserve">к постановлению </w:t>
      </w:r>
    </w:p>
    <w:p w:rsidR="00CD77BC" w:rsidRPr="00290186" w:rsidRDefault="00030DB1" w:rsidP="00290186">
      <w:pPr>
        <w:ind w:left="5387"/>
        <w:rPr>
          <w:rFonts w:ascii="Courier New" w:hAnsi="Courier New" w:cs="Courier New"/>
          <w:sz w:val="20"/>
          <w:szCs w:val="20"/>
        </w:rPr>
      </w:pPr>
      <w:r w:rsidRPr="00EB003E">
        <w:rPr>
          <w:rFonts w:ascii="Courier New" w:hAnsi="Courier New" w:cs="Courier New"/>
          <w:sz w:val="20"/>
          <w:szCs w:val="20"/>
        </w:rPr>
        <w:t xml:space="preserve">Администрации Атагайского муниципального </w:t>
      </w:r>
      <w:r w:rsidR="00290186">
        <w:rPr>
          <w:rFonts w:ascii="Courier New" w:hAnsi="Courier New" w:cs="Courier New"/>
          <w:sz w:val="20"/>
          <w:szCs w:val="20"/>
        </w:rPr>
        <w:t>образования</w:t>
      </w:r>
    </w:p>
    <w:sectPr w:rsidR="00CD77BC" w:rsidRPr="00290186" w:rsidSect="00290186">
      <w:pgSz w:w="11906" w:h="16838" w:code="9"/>
      <w:pgMar w:top="1134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90" w:rsidRDefault="00BF0D90" w:rsidP="003473A3">
      <w:r>
        <w:separator/>
      </w:r>
    </w:p>
  </w:endnote>
  <w:endnote w:type="continuationSeparator" w:id="0">
    <w:p w:rsidR="00BF0D90" w:rsidRDefault="00BF0D90" w:rsidP="0034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90" w:rsidRDefault="00BF0D90" w:rsidP="003473A3">
      <w:r>
        <w:separator/>
      </w:r>
    </w:p>
  </w:footnote>
  <w:footnote w:type="continuationSeparator" w:id="0">
    <w:p w:rsidR="00BF0D90" w:rsidRDefault="00BF0D90" w:rsidP="00347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61C"/>
    <w:multiLevelType w:val="multilevel"/>
    <w:tmpl w:val="4510E65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047232A2"/>
    <w:multiLevelType w:val="hybridMultilevel"/>
    <w:tmpl w:val="95BE3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5583F"/>
    <w:multiLevelType w:val="hybridMultilevel"/>
    <w:tmpl w:val="6D142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6349F"/>
    <w:multiLevelType w:val="hybridMultilevel"/>
    <w:tmpl w:val="6B32C8EC"/>
    <w:lvl w:ilvl="0" w:tplc="1E527F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AFB7E09"/>
    <w:multiLevelType w:val="hybridMultilevel"/>
    <w:tmpl w:val="DB002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B1DBE"/>
    <w:multiLevelType w:val="hybridMultilevel"/>
    <w:tmpl w:val="8496CFDE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 w15:restartNumberingAfterBreak="0">
    <w:nsid w:val="10A7089E"/>
    <w:multiLevelType w:val="hybridMultilevel"/>
    <w:tmpl w:val="C8FAD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2F147D"/>
    <w:multiLevelType w:val="hybridMultilevel"/>
    <w:tmpl w:val="4510E656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14000716"/>
    <w:multiLevelType w:val="multilevel"/>
    <w:tmpl w:val="92DA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435649"/>
    <w:multiLevelType w:val="hybridMultilevel"/>
    <w:tmpl w:val="CC9E5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5F7F72"/>
    <w:multiLevelType w:val="hybridMultilevel"/>
    <w:tmpl w:val="3BF0E3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2953CE"/>
    <w:multiLevelType w:val="hybridMultilevel"/>
    <w:tmpl w:val="77E883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64337A"/>
    <w:multiLevelType w:val="hybridMultilevel"/>
    <w:tmpl w:val="309AF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40EDF"/>
    <w:multiLevelType w:val="hybridMultilevel"/>
    <w:tmpl w:val="4188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3847EF"/>
    <w:multiLevelType w:val="hybridMultilevel"/>
    <w:tmpl w:val="A5B0D03C"/>
    <w:lvl w:ilvl="0" w:tplc="1BE8D57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C2C04"/>
    <w:multiLevelType w:val="multilevel"/>
    <w:tmpl w:val="AA10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167E02"/>
    <w:multiLevelType w:val="hybridMultilevel"/>
    <w:tmpl w:val="F37A1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CA7EFE"/>
    <w:multiLevelType w:val="hybridMultilevel"/>
    <w:tmpl w:val="0B703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1E85082D"/>
    <w:multiLevelType w:val="hybridMultilevel"/>
    <w:tmpl w:val="C6A667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1E863D42"/>
    <w:multiLevelType w:val="hybridMultilevel"/>
    <w:tmpl w:val="9C7CC774"/>
    <w:lvl w:ilvl="0" w:tplc="E2CEB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22D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52F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C1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4288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3AC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947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66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249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3F5660"/>
    <w:multiLevelType w:val="hybridMultilevel"/>
    <w:tmpl w:val="EB3C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4B2B43"/>
    <w:multiLevelType w:val="multilevel"/>
    <w:tmpl w:val="DF34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941A37"/>
    <w:multiLevelType w:val="hybridMultilevel"/>
    <w:tmpl w:val="E0E68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C33266"/>
    <w:multiLevelType w:val="hybridMultilevel"/>
    <w:tmpl w:val="05E0C5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3397630E"/>
    <w:multiLevelType w:val="hybridMultilevel"/>
    <w:tmpl w:val="92DA5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27038C"/>
    <w:multiLevelType w:val="hybridMultilevel"/>
    <w:tmpl w:val="72D867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6B0305"/>
    <w:multiLevelType w:val="hybridMultilevel"/>
    <w:tmpl w:val="277E5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0C1CC8"/>
    <w:multiLevelType w:val="hybridMultilevel"/>
    <w:tmpl w:val="C246B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9631F7"/>
    <w:multiLevelType w:val="hybridMultilevel"/>
    <w:tmpl w:val="C83A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A42E65"/>
    <w:multiLevelType w:val="hybridMultilevel"/>
    <w:tmpl w:val="4E50E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6E6A99"/>
    <w:multiLevelType w:val="hybridMultilevel"/>
    <w:tmpl w:val="CFC66C3E"/>
    <w:lvl w:ilvl="0" w:tplc="D8745A12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51DE6A8D"/>
    <w:multiLevelType w:val="hybridMultilevel"/>
    <w:tmpl w:val="B2CA9F80"/>
    <w:lvl w:ilvl="0" w:tplc="5DDC4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A9F36">
      <w:numFmt w:val="none"/>
      <w:lvlText w:val=""/>
      <w:lvlJc w:val="left"/>
      <w:pPr>
        <w:tabs>
          <w:tab w:val="num" w:pos="360"/>
        </w:tabs>
      </w:pPr>
    </w:lvl>
    <w:lvl w:ilvl="2" w:tplc="426EE572">
      <w:numFmt w:val="none"/>
      <w:lvlText w:val=""/>
      <w:lvlJc w:val="left"/>
      <w:pPr>
        <w:tabs>
          <w:tab w:val="num" w:pos="360"/>
        </w:tabs>
      </w:pPr>
    </w:lvl>
    <w:lvl w:ilvl="3" w:tplc="D7B4C738">
      <w:numFmt w:val="none"/>
      <w:lvlText w:val=""/>
      <w:lvlJc w:val="left"/>
      <w:pPr>
        <w:tabs>
          <w:tab w:val="num" w:pos="360"/>
        </w:tabs>
      </w:pPr>
    </w:lvl>
    <w:lvl w:ilvl="4" w:tplc="3B00FF1A">
      <w:numFmt w:val="none"/>
      <w:lvlText w:val=""/>
      <w:lvlJc w:val="left"/>
      <w:pPr>
        <w:tabs>
          <w:tab w:val="num" w:pos="360"/>
        </w:tabs>
      </w:pPr>
    </w:lvl>
    <w:lvl w:ilvl="5" w:tplc="4200483E">
      <w:numFmt w:val="none"/>
      <w:lvlText w:val=""/>
      <w:lvlJc w:val="left"/>
      <w:pPr>
        <w:tabs>
          <w:tab w:val="num" w:pos="360"/>
        </w:tabs>
      </w:pPr>
    </w:lvl>
    <w:lvl w:ilvl="6" w:tplc="E012D1F4">
      <w:numFmt w:val="none"/>
      <w:lvlText w:val=""/>
      <w:lvlJc w:val="left"/>
      <w:pPr>
        <w:tabs>
          <w:tab w:val="num" w:pos="360"/>
        </w:tabs>
      </w:pPr>
    </w:lvl>
    <w:lvl w:ilvl="7" w:tplc="27984806">
      <w:numFmt w:val="none"/>
      <w:lvlText w:val=""/>
      <w:lvlJc w:val="left"/>
      <w:pPr>
        <w:tabs>
          <w:tab w:val="num" w:pos="360"/>
        </w:tabs>
      </w:pPr>
    </w:lvl>
    <w:lvl w:ilvl="8" w:tplc="99D2A154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4D70505"/>
    <w:multiLevelType w:val="multilevel"/>
    <w:tmpl w:val="AF9E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A57113"/>
    <w:multiLevelType w:val="hybridMultilevel"/>
    <w:tmpl w:val="80280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A72E25"/>
    <w:multiLevelType w:val="hybridMultilevel"/>
    <w:tmpl w:val="17B027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1E4447"/>
    <w:multiLevelType w:val="hybridMultilevel"/>
    <w:tmpl w:val="32869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260BB5"/>
    <w:multiLevelType w:val="hybridMultilevel"/>
    <w:tmpl w:val="7BCEF2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2E113C7"/>
    <w:multiLevelType w:val="hybridMultilevel"/>
    <w:tmpl w:val="00FAC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F10951"/>
    <w:multiLevelType w:val="hybridMultilevel"/>
    <w:tmpl w:val="EB082F96"/>
    <w:lvl w:ilvl="0" w:tplc="023CF51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76C5826"/>
    <w:multiLevelType w:val="hybridMultilevel"/>
    <w:tmpl w:val="C128D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B427AA"/>
    <w:multiLevelType w:val="hybridMultilevel"/>
    <w:tmpl w:val="B902F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AA3068"/>
    <w:multiLevelType w:val="hybridMultilevel"/>
    <w:tmpl w:val="888AA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767760"/>
    <w:multiLevelType w:val="hybridMultilevel"/>
    <w:tmpl w:val="9EE073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9D670D"/>
    <w:multiLevelType w:val="hybridMultilevel"/>
    <w:tmpl w:val="07DE4CA2"/>
    <w:lvl w:ilvl="0" w:tplc="B610299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8F92C44"/>
    <w:multiLevelType w:val="hybridMultilevel"/>
    <w:tmpl w:val="AA10C2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6E5D53"/>
    <w:multiLevelType w:val="hybridMultilevel"/>
    <w:tmpl w:val="0000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36"/>
  </w:num>
  <w:num w:numId="4">
    <w:abstractNumId w:val="42"/>
  </w:num>
  <w:num w:numId="5">
    <w:abstractNumId w:val="20"/>
  </w:num>
  <w:num w:numId="6">
    <w:abstractNumId w:val="17"/>
  </w:num>
  <w:num w:numId="7">
    <w:abstractNumId w:val="23"/>
  </w:num>
  <w:num w:numId="8">
    <w:abstractNumId w:val="19"/>
  </w:num>
  <w:num w:numId="9">
    <w:abstractNumId w:val="45"/>
  </w:num>
  <w:num w:numId="10">
    <w:abstractNumId w:val="1"/>
  </w:num>
  <w:num w:numId="11">
    <w:abstractNumId w:val="28"/>
  </w:num>
  <w:num w:numId="12">
    <w:abstractNumId w:val="37"/>
  </w:num>
  <w:num w:numId="13">
    <w:abstractNumId w:val="26"/>
  </w:num>
  <w:num w:numId="14">
    <w:abstractNumId w:val="11"/>
  </w:num>
  <w:num w:numId="15">
    <w:abstractNumId w:val="33"/>
  </w:num>
  <w:num w:numId="16">
    <w:abstractNumId w:val="12"/>
  </w:num>
  <w:num w:numId="17">
    <w:abstractNumId w:val="25"/>
  </w:num>
  <w:num w:numId="18">
    <w:abstractNumId w:val="13"/>
  </w:num>
  <w:num w:numId="19">
    <w:abstractNumId w:val="31"/>
  </w:num>
  <w:num w:numId="20">
    <w:abstractNumId w:val="24"/>
  </w:num>
  <w:num w:numId="21">
    <w:abstractNumId w:val="6"/>
  </w:num>
  <w:num w:numId="22">
    <w:abstractNumId w:val="9"/>
  </w:num>
  <w:num w:numId="23">
    <w:abstractNumId w:val="2"/>
  </w:num>
  <w:num w:numId="24">
    <w:abstractNumId w:val="22"/>
  </w:num>
  <w:num w:numId="25">
    <w:abstractNumId w:val="39"/>
  </w:num>
  <w:num w:numId="26">
    <w:abstractNumId w:val="4"/>
  </w:num>
  <w:num w:numId="27">
    <w:abstractNumId w:val="40"/>
  </w:num>
  <w:num w:numId="28">
    <w:abstractNumId w:val="16"/>
  </w:num>
  <w:num w:numId="29">
    <w:abstractNumId w:val="35"/>
  </w:num>
  <w:num w:numId="30">
    <w:abstractNumId w:val="41"/>
  </w:num>
  <w:num w:numId="31">
    <w:abstractNumId w:val="27"/>
  </w:num>
  <w:num w:numId="32">
    <w:abstractNumId w:val="18"/>
  </w:num>
  <w:num w:numId="33">
    <w:abstractNumId w:val="3"/>
  </w:num>
  <w:num w:numId="34">
    <w:abstractNumId w:val="32"/>
  </w:num>
  <w:num w:numId="35">
    <w:abstractNumId w:val="8"/>
  </w:num>
  <w:num w:numId="36">
    <w:abstractNumId w:val="10"/>
  </w:num>
  <w:num w:numId="37">
    <w:abstractNumId w:val="15"/>
  </w:num>
  <w:num w:numId="38">
    <w:abstractNumId w:val="34"/>
  </w:num>
  <w:num w:numId="39">
    <w:abstractNumId w:val="7"/>
  </w:num>
  <w:num w:numId="40">
    <w:abstractNumId w:val="0"/>
  </w:num>
  <w:num w:numId="41">
    <w:abstractNumId w:val="5"/>
  </w:num>
  <w:num w:numId="42">
    <w:abstractNumId w:val="30"/>
  </w:num>
  <w:num w:numId="43">
    <w:abstractNumId w:val="21"/>
  </w:num>
  <w:num w:numId="44">
    <w:abstractNumId w:val="38"/>
  </w:num>
  <w:num w:numId="45">
    <w:abstractNumId w:val="4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BC"/>
    <w:rsid w:val="00030DB1"/>
    <w:rsid w:val="00043B2F"/>
    <w:rsid w:val="00043E5B"/>
    <w:rsid w:val="00047F5D"/>
    <w:rsid w:val="00061B2B"/>
    <w:rsid w:val="000C1860"/>
    <w:rsid w:val="000C1887"/>
    <w:rsid w:val="000C5141"/>
    <w:rsid w:val="0010268E"/>
    <w:rsid w:val="0013694B"/>
    <w:rsid w:val="0015221C"/>
    <w:rsid w:val="00154AB3"/>
    <w:rsid w:val="0015785E"/>
    <w:rsid w:val="00160040"/>
    <w:rsid w:val="00165430"/>
    <w:rsid w:val="00180DD6"/>
    <w:rsid w:val="001A2BB0"/>
    <w:rsid w:val="001A58D1"/>
    <w:rsid w:val="001B405F"/>
    <w:rsid w:val="001F6B28"/>
    <w:rsid w:val="00200B54"/>
    <w:rsid w:val="00205ED3"/>
    <w:rsid w:val="00210065"/>
    <w:rsid w:val="002167DE"/>
    <w:rsid w:val="00216A8D"/>
    <w:rsid w:val="00254B7B"/>
    <w:rsid w:val="002632D6"/>
    <w:rsid w:val="00266224"/>
    <w:rsid w:val="00280A18"/>
    <w:rsid w:val="00283F2E"/>
    <w:rsid w:val="002851D0"/>
    <w:rsid w:val="00290186"/>
    <w:rsid w:val="00290EAD"/>
    <w:rsid w:val="00300EEC"/>
    <w:rsid w:val="0030404A"/>
    <w:rsid w:val="0030753D"/>
    <w:rsid w:val="00333FF5"/>
    <w:rsid w:val="00347176"/>
    <w:rsid w:val="003473A3"/>
    <w:rsid w:val="00367BF7"/>
    <w:rsid w:val="00385F30"/>
    <w:rsid w:val="003A51E1"/>
    <w:rsid w:val="003D1369"/>
    <w:rsid w:val="003D59CF"/>
    <w:rsid w:val="003E5CCC"/>
    <w:rsid w:val="004505BC"/>
    <w:rsid w:val="00480653"/>
    <w:rsid w:val="004B1B26"/>
    <w:rsid w:val="004B2887"/>
    <w:rsid w:val="004B79F2"/>
    <w:rsid w:val="004F096A"/>
    <w:rsid w:val="00503247"/>
    <w:rsid w:val="00527635"/>
    <w:rsid w:val="00531883"/>
    <w:rsid w:val="005358C7"/>
    <w:rsid w:val="00566AD8"/>
    <w:rsid w:val="00586464"/>
    <w:rsid w:val="005A7E49"/>
    <w:rsid w:val="005B1137"/>
    <w:rsid w:val="005B2AE4"/>
    <w:rsid w:val="005C66E9"/>
    <w:rsid w:val="00642507"/>
    <w:rsid w:val="00660CB1"/>
    <w:rsid w:val="006B0ED8"/>
    <w:rsid w:val="006F140A"/>
    <w:rsid w:val="006F300D"/>
    <w:rsid w:val="006F5504"/>
    <w:rsid w:val="006F7708"/>
    <w:rsid w:val="00723122"/>
    <w:rsid w:val="007350D8"/>
    <w:rsid w:val="00767A0B"/>
    <w:rsid w:val="00791FFB"/>
    <w:rsid w:val="007A27F0"/>
    <w:rsid w:val="007B0DFB"/>
    <w:rsid w:val="007C55EB"/>
    <w:rsid w:val="007E12C4"/>
    <w:rsid w:val="00830A4C"/>
    <w:rsid w:val="00833E05"/>
    <w:rsid w:val="00835EAA"/>
    <w:rsid w:val="00853097"/>
    <w:rsid w:val="0085465C"/>
    <w:rsid w:val="008A1870"/>
    <w:rsid w:val="008A3D39"/>
    <w:rsid w:val="008B7BA2"/>
    <w:rsid w:val="008D56F9"/>
    <w:rsid w:val="009029EB"/>
    <w:rsid w:val="00957DE6"/>
    <w:rsid w:val="009644E7"/>
    <w:rsid w:val="00964D6E"/>
    <w:rsid w:val="0098306C"/>
    <w:rsid w:val="00987FAC"/>
    <w:rsid w:val="009F0948"/>
    <w:rsid w:val="009F30EA"/>
    <w:rsid w:val="00A033F0"/>
    <w:rsid w:val="00A241CB"/>
    <w:rsid w:val="00A371DF"/>
    <w:rsid w:val="00A508B2"/>
    <w:rsid w:val="00A55DFD"/>
    <w:rsid w:val="00A65483"/>
    <w:rsid w:val="00A731CD"/>
    <w:rsid w:val="00A86DA9"/>
    <w:rsid w:val="00A90BA8"/>
    <w:rsid w:val="00AE0FF9"/>
    <w:rsid w:val="00AE4275"/>
    <w:rsid w:val="00B2708A"/>
    <w:rsid w:val="00B349AB"/>
    <w:rsid w:val="00B448EF"/>
    <w:rsid w:val="00BA24C3"/>
    <w:rsid w:val="00BC2CA3"/>
    <w:rsid w:val="00BE4BB5"/>
    <w:rsid w:val="00BF0D90"/>
    <w:rsid w:val="00BF1B80"/>
    <w:rsid w:val="00C12716"/>
    <w:rsid w:val="00C20C3A"/>
    <w:rsid w:val="00C408D8"/>
    <w:rsid w:val="00C7038B"/>
    <w:rsid w:val="00C8644A"/>
    <w:rsid w:val="00C94A5F"/>
    <w:rsid w:val="00CB0773"/>
    <w:rsid w:val="00CD53B0"/>
    <w:rsid w:val="00CD77BC"/>
    <w:rsid w:val="00D151DB"/>
    <w:rsid w:val="00D25B85"/>
    <w:rsid w:val="00D337F8"/>
    <w:rsid w:val="00D56F79"/>
    <w:rsid w:val="00D63B25"/>
    <w:rsid w:val="00DB50D6"/>
    <w:rsid w:val="00DC0FC0"/>
    <w:rsid w:val="00DE1F66"/>
    <w:rsid w:val="00DE5D32"/>
    <w:rsid w:val="00E24128"/>
    <w:rsid w:val="00E412A1"/>
    <w:rsid w:val="00E435A7"/>
    <w:rsid w:val="00E60B8B"/>
    <w:rsid w:val="00E64014"/>
    <w:rsid w:val="00E73386"/>
    <w:rsid w:val="00E77C5B"/>
    <w:rsid w:val="00EB003E"/>
    <w:rsid w:val="00EB3820"/>
    <w:rsid w:val="00EB67A5"/>
    <w:rsid w:val="00EC0AE8"/>
    <w:rsid w:val="00F16AEB"/>
    <w:rsid w:val="00F2025D"/>
    <w:rsid w:val="00F30B67"/>
    <w:rsid w:val="00F83D1D"/>
    <w:rsid w:val="00FA2495"/>
    <w:rsid w:val="00FB1576"/>
    <w:rsid w:val="00FB5BBC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8EC7"/>
  <w15:docId w15:val="{B63A6F6E-0F88-4AA3-94B8-31936495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D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5D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5DFD"/>
    <w:pPr>
      <w:keepNext/>
      <w:tabs>
        <w:tab w:val="num" w:pos="720"/>
      </w:tabs>
      <w:suppressAutoHyphens/>
      <w:spacing w:before="120" w:line="360" w:lineRule="auto"/>
      <w:ind w:left="720" w:hanging="720"/>
      <w:jc w:val="both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A55DFD"/>
    <w:pPr>
      <w:keepNext/>
      <w:tabs>
        <w:tab w:val="num" w:pos="864"/>
      </w:tabs>
      <w:suppressAutoHyphens/>
      <w:spacing w:line="360" w:lineRule="auto"/>
      <w:ind w:left="864" w:hanging="864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55DFD"/>
    <w:pPr>
      <w:keepNext/>
      <w:tabs>
        <w:tab w:val="num" w:pos="1008"/>
      </w:tabs>
      <w:suppressAutoHyphens/>
      <w:spacing w:line="360" w:lineRule="auto"/>
      <w:ind w:left="1008" w:hanging="1008"/>
      <w:jc w:val="both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A55DFD"/>
    <w:pPr>
      <w:keepNext/>
      <w:tabs>
        <w:tab w:val="num" w:pos="1152"/>
      </w:tabs>
      <w:suppressAutoHyphens/>
      <w:spacing w:line="360" w:lineRule="auto"/>
      <w:ind w:left="1152" w:hanging="1152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55DFD"/>
    <w:pPr>
      <w:keepNext/>
      <w:tabs>
        <w:tab w:val="num" w:pos="1296"/>
      </w:tabs>
      <w:suppressAutoHyphens/>
      <w:spacing w:line="360" w:lineRule="auto"/>
      <w:ind w:left="1296" w:hanging="1296"/>
      <w:jc w:val="both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55DFD"/>
    <w:pPr>
      <w:keepNext/>
      <w:tabs>
        <w:tab w:val="num" w:pos="1440"/>
      </w:tabs>
      <w:suppressAutoHyphens/>
      <w:spacing w:line="360" w:lineRule="auto"/>
      <w:ind w:left="1440" w:hanging="1440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A55DFD"/>
    <w:pPr>
      <w:keepNext/>
      <w:tabs>
        <w:tab w:val="num" w:pos="1584"/>
      </w:tabs>
      <w:suppressAutoHyphens/>
      <w:spacing w:line="360" w:lineRule="auto"/>
      <w:ind w:left="1584" w:hanging="1584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77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7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77BC"/>
  </w:style>
  <w:style w:type="paragraph" w:styleId="a6">
    <w:name w:val="header"/>
    <w:basedOn w:val="a"/>
    <w:link w:val="a7"/>
    <w:rsid w:val="00CD77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7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5D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5D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5DF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5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55DF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5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5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55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5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A55DFD"/>
  </w:style>
  <w:style w:type="paragraph" w:styleId="a8">
    <w:name w:val="Normal (Web)"/>
    <w:basedOn w:val="a"/>
    <w:uiPriority w:val="99"/>
    <w:rsid w:val="00A55DFD"/>
    <w:pPr>
      <w:spacing w:before="100" w:beforeAutospacing="1" w:after="100" w:afterAutospacing="1"/>
    </w:pPr>
  </w:style>
  <w:style w:type="character" w:customStyle="1" w:styleId="wmi-callto">
    <w:name w:val="wmi-callto"/>
    <w:rsid w:val="00A55DFD"/>
    <w:rPr>
      <w:rFonts w:ascii="Times New Roman" w:hAnsi="Times New Roman" w:cs="Times New Roman" w:hint="default"/>
    </w:rPr>
  </w:style>
  <w:style w:type="paragraph" w:styleId="a9">
    <w:name w:val="Body Text Indent"/>
    <w:basedOn w:val="a"/>
    <w:link w:val="aa"/>
    <w:rsid w:val="00A55DFD"/>
    <w:pPr>
      <w:ind w:firstLine="567"/>
      <w:jc w:val="both"/>
    </w:pPr>
    <w:rPr>
      <w:noProof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A55DF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ab">
    <w:name w:val="Table Grid"/>
    <w:basedOn w:val="a1"/>
    <w:rsid w:val="00A55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semiHidden/>
    <w:rsid w:val="00A55DFD"/>
    <w:pPr>
      <w:tabs>
        <w:tab w:val="right" w:leader="dot" w:pos="9344"/>
      </w:tabs>
      <w:jc w:val="center"/>
    </w:pPr>
  </w:style>
  <w:style w:type="character" w:styleId="ac">
    <w:name w:val="Hyperlink"/>
    <w:rsid w:val="00A55DFD"/>
    <w:rPr>
      <w:color w:val="0000FF"/>
      <w:u w:val="single"/>
    </w:rPr>
  </w:style>
  <w:style w:type="paragraph" w:styleId="21">
    <w:name w:val="Body Text 2"/>
    <w:basedOn w:val="a"/>
    <w:link w:val="22"/>
    <w:rsid w:val="00A55D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5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semiHidden/>
    <w:rsid w:val="00A55DFD"/>
    <w:pPr>
      <w:ind w:left="240"/>
    </w:pPr>
  </w:style>
  <w:style w:type="paragraph" w:styleId="ad">
    <w:name w:val="Balloon Text"/>
    <w:basedOn w:val="a"/>
    <w:link w:val="ae"/>
    <w:semiHidden/>
    <w:rsid w:val="00A55D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55D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55D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5D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f">
    <w:name w:val="No Spacing"/>
    <w:link w:val="af0"/>
    <w:qFormat/>
    <w:rsid w:val="00A55DF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Без интервала Знак"/>
    <w:link w:val="af"/>
    <w:rsid w:val="00A55DFD"/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rsid w:val="00A55D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1">
    <w:name w:val="Обычный + По ширине"/>
    <w:aliases w:val="Первая строка:  1,27 см"/>
    <w:basedOn w:val="a"/>
    <w:rsid w:val="00A55DFD"/>
    <w:pPr>
      <w:widowControl w:val="0"/>
      <w:autoSpaceDE w:val="0"/>
      <w:autoSpaceDN w:val="0"/>
      <w:adjustRightInd w:val="0"/>
      <w:ind w:firstLine="540"/>
      <w:jc w:val="center"/>
      <w:outlineLvl w:val="0"/>
    </w:pPr>
    <w:rPr>
      <w:b/>
    </w:rPr>
  </w:style>
  <w:style w:type="character" w:styleId="af2">
    <w:name w:val="Strong"/>
    <w:qFormat/>
    <w:rsid w:val="00A55DFD"/>
    <w:rPr>
      <w:b/>
      <w:bCs/>
    </w:rPr>
  </w:style>
  <w:style w:type="character" w:customStyle="1" w:styleId="apple-converted-space">
    <w:name w:val="apple-converted-space"/>
    <w:basedOn w:val="a0"/>
    <w:rsid w:val="00A55DFD"/>
  </w:style>
  <w:style w:type="paragraph" w:customStyle="1" w:styleId="Default">
    <w:name w:val="Default"/>
    <w:rsid w:val="00A55D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A55DFD"/>
    <w:pPr>
      <w:spacing w:after="120"/>
      <w:ind w:right="6095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A55D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Subtitle"/>
    <w:basedOn w:val="a"/>
    <w:link w:val="af6"/>
    <w:qFormat/>
    <w:rsid w:val="00A55DFD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f6">
    <w:name w:val="Подзаголовок Знак"/>
    <w:basedOn w:val="a0"/>
    <w:link w:val="af5"/>
    <w:rsid w:val="00A55DF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00">
    <w:name w:val="Стиль 20пт"/>
    <w:basedOn w:val="a"/>
    <w:rsid w:val="00A55DFD"/>
    <w:pPr>
      <w:suppressAutoHyphens/>
      <w:spacing w:line="400" w:lineRule="atLeast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A55DFD"/>
    <w:pPr>
      <w:suppressAutoHyphens/>
      <w:spacing w:line="360" w:lineRule="auto"/>
      <w:ind w:firstLine="709"/>
      <w:jc w:val="both"/>
    </w:pPr>
    <w:rPr>
      <w:sz w:val="28"/>
      <w:szCs w:val="20"/>
    </w:rPr>
  </w:style>
  <w:style w:type="paragraph" w:customStyle="1" w:styleId="LTTitel">
    <w:name w:val="???????~LT~Titel"/>
    <w:rsid w:val="00A55DF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  <w:lang w:eastAsia="ru-RU"/>
    </w:rPr>
  </w:style>
  <w:style w:type="paragraph" w:customStyle="1" w:styleId="ConsPlusNonformat">
    <w:name w:val="ConsPlusNonformat"/>
    <w:rsid w:val="00A55D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5D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4">
    <w:name w:val="Нет списка2"/>
    <w:next w:val="a2"/>
    <w:semiHidden/>
    <w:rsid w:val="00E64014"/>
  </w:style>
  <w:style w:type="table" w:customStyle="1" w:styleId="14">
    <w:name w:val="Сетка таблицы1"/>
    <w:basedOn w:val="a1"/>
    <w:next w:val="ab"/>
    <w:rsid w:val="00E6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AE0FF9"/>
  </w:style>
  <w:style w:type="table" w:customStyle="1" w:styleId="25">
    <w:name w:val="Сетка таблицы2"/>
    <w:basedOn w:val="a1"/>
    <w:next w:val="ab"/>
    <w:rsid w:val="00AE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semiHidden/>
    <w:rsid w:val="003473A3"/>
  </w:style>
  <w:style w:type="table" w:customStyle="1" w:styleId="32">
    <w:name w:val="Сетка таблицы3"/>
    <w:basedOn w:val="a1"/>
    <w:next w:val="ab"/>
    <w:rsid w:val="0034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semiHidden/>
    <w:rsid w:val="009644E7"/>
  </w:style>
  <w:style w:type="table" w:customStyle="1" w:styleId="42">
    <w:name w:val="Сетка таблицы4"/>
    <w:basedOn w:val="a1"/>
    <w:next w:val="ab"/>
    <w:rsid w:val="00964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300EEC"/>
  </w:style>
  <w:style w:type="table" w:customStyle="1" w:styleId="52">
    <w:name w:val="Сетка таблицы5"/>
    <w:basedOn w:val="a1"/>
    <w:next w:val="ab"/>
    <w:rsid w:val="00300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b"/>
    <w:rsid w:val="00DE1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b"/>
    <w:rsid w:val="00DE1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b"/>
    <w:rsid w:val="00E7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b"/>
    <w:rsid w:val="00E7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rsid w:val="00A6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rsid w:val="00AE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rsid w:val="00E6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b"/>
    <w:rsid w:val="00E6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F30EA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367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519BB0AB44E84F5AF483F1920C5763956ECC23777F467F1A2AE93346Ep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F519BB0AB44E84F5AF483F1920C5763951E2C13D76F467F1A2AE93346Ep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1A31E-D2DA-4A1B-8474-DE405BEA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2021-02-28T03:42:00Z</cp:lastPrinted>
  <dcterms:created xsi:type="dcterms:W3CDTF">2023-02-13T03:14:00Z</dcterms:created>
  <dcterms:modified xsi:type="dcterms:W3CDTF">2023-02-13T03:14:00Z</dcterms:modified>
</cp:coreProperties>
</file>