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452" w:rsidRPr="00B85DEB" w:rsidRDefault="00F2379E" w:rsidP="00EF323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>15.03</w:t>
      </w:r>
      <w:r w:rsidR="00A81A80">
        <w:rPr>
          <w:rFonts w:ascii="Arial" w:hAnsi="Arial" w:cs="Arial"/>
          <w:b/>
          <w:noProof/>
          <w:sz w:val="32"/>
          <w:szCs w:val="32"/>
        </w:rPr>
        <w:t>.2023</w:t>
      </w:r>
      <w:r w:rsidR="00B85DEB" w:rsidRPr="00B85DEB">
        <w:rPr>
          <w:rFonts w:ascii="Arial" w:hAnsi="Arial" w:cs="Arial"/>
          <w:b/>
          <w:noProof/>
          <w:sz w:val="32"/>
          <w:szCs w:val="32"/>
        </w:rPr>
        <w:t>г. №</w:t>
      </w:r>
      <w:r w:rsidR="00F455A1">
        <w:rPr>
          <w:rFonts w:ascii="Arial" w:hAnsi="Arial" w:cs="Arial"/>
          <w:b/>
          <w:noProof/>
          <w:sz w:val="32"/>
          <w:szCs w:val="32"/>
        </w:rPr>
        <w:t xml:space="preserve"> </w:t>
      </w:r>
      <w:r>
        <w:rPr>
          <w:rFonts w:ascii="Arial" w:hAnsi="Arial" w:cs="Arial"/>
          <w:b/>
          <w:noProof/>
          <w:sz w:val="32"/>
          <w:szCs w:val="32"/>
        </w:rPr>
        <w:t>69</w:t>
      </w:r>
    </w:p>
    <w:p w:rsidR="00743452" w:rsidRPr="00B85DEB" w:rsidRDefault="00743452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5DEB">
        <w:rPr>
          <w:rFonts w:ascii="Arial" w:hAnsi="Arial" w:cs="Arial"/>
          <w:b/>
          <w:bCs/>
          <w:sz w:val="32"/>
          <w:szCs w:val="32"/>
        </w:rPr>
        <w:t>РОССИЙСКАЯ ФЕДЕРАЦИЯ</w:t>
      </w:r>
    </w:p>
    <w:p w:rsidR="00B85DEB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ИРКУТСКАЯ ОБЛАСТЬ</w:t>
      </w:r>
    </w:p>
    <w:p w:rsidR="00743452" w:rsidRDefault="009E7B74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МУНИЦИПАЛЬНОЕ ОБРАЗОВАНИЕ</w:t>
      </w:r>
    </w:p>
    <w:p w:rsidR="009E7B74" w:rsidRPr="00B85DEB" w:rsidRDefault="009E7B74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«НИЖНЕУДИНСКИЙ РАЙОН»</w:t>
      </w:r>
    </w:p>
    <w:p w:rsidR="00743452" w:rsidRPr="00B85DEB" w:rsidRDefault="00866C65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5DEB">
        <w:rPr>
          <w:rFonts w:ascii="Arial" w:hAnsi="Arial" w:cs="Arial"/>
          <w:b/>
          <w:bCs/>
          <w:sz w:val="32"/>
          <w:szCs w:val="32"/>
        </w:rPr>
        <w:t>АТАГАЙ</w:t>
      </w:r>
      <w:r w:rsidR="00B85DEB">
        <w:rPr>
          <w:rFonts w:ascii="Arial" w:hAnsi="Arial" w:cs="Arial"/>
          <w:b/>
          <w:bCs/>
          <w:sz w:val="32"/>
          <w:szCs w:val="32"/>
        </w:rPr>
        <w:t>СКОЕ МУНИЦИПАЛЬНОЕ ОБРАЗОВАНИЕ</w:t>
      </w:r>
    </w:p>
    <w:p w:rsidR="00743452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АДМИНИСТРАЦИЯ</w:t>
      </w:r>
    </w:p>
    <w:p w:rsidR="00743452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ПОСТАНОВЛЕНИЕ</w:t>
      </w:r>
    </w:p>
    <w:p w:rsidR="00743452" w:rsidRPr="00B85DEB" w:rsidRDefault="00743452" w:rsidP="00BC590E">
      <w:pPr>
        <w:pStyle w:val="a3"/>
        <w:rPr>
          <w:rFonts w:ascii="Arial" w:hAnsi="Arial" w:cs="Arial"/>
          <w:sz w:val="32"/>
          <w:szCs w:val="32"/>
        </w:rPr>
      </w:pPr>
    </w:p>
    <w:p w:rsidR="00A81A80" w:rsidRDefault="00A81A80" w:rsidP="0074623D">
      <w:pPr>
        <w:pStyle w:val="3"/>
        <w:spacing w:before="0" w:after="0"/>
        <w:jc w:val="center"/>
        <w:rPr>
          <w:color w:val="000000"/>
          <w:sz w:val="32"/>
          <w:szCs w:val="32"/>
        </w:rPr>
      </w:pPr>
      <w:r w:rsidRPr="00A81A80">
        <w:rPr>
          <w:color w:val="000000"/>
          <w:sz w:val="32"/>
          <w:szCs w:val="32"/>
        </w:rPr>
        <w:t>ОБ УТВЕРЖДЕНИИ ПЕРЕЧНЯ ОБЪЕКТОВ</w:t>
      </w:r>
      <w:r w:rsidRPr="00A81A80">
        <w:t xml:space="preserve"> </w:t>
      </w:r>
      <w:r w:rsidRPr="00A81A80">
        <w:rPr>
          <w:color w:val="000000"/>
          <w:sz w:val="32"/>
          <w:szCs w:val="32"/>
        </w:rPr>
        <w:t>МУНИЦИПАЛЬНОГО ИМУЩЕСТВА, В ОТНОШЕНИИ КОТОРЫХ ПЛАНИРУЕТСЯ ЗАКЛЮЧЕНИЕ</w:t>
      </w:r>
      <w:r>
        <w:rPr>
          <w:color w:val="000000"/>
          <w:sz w:val="32"/>
          <w:szCs w:val="32"/>
        </w:rPr>
        <w:t xml:space="preserve"> КОНЦЕССИОННЫХ СОГЛАШЕНИЙ В 2023</w:t>
      </w:r>
      <w:r w:rsidRPr="00A81A80">
        <w:rPr>
          <w:color w:val="000000"/>
          <w:sz w:val="32"/>
          <w:szCs w:val="32"/>
        </w:rPr>
        <w:t xml:space="preserve"> ГОДУ</w:t>
      </w:r>
    </w:p>
    <w:p w:rsidR="00C82240" w:rsidRPr="00C82240" w:rsidRDefault="00C82240" w:rsidP="0074623D">
      <w:pPr>
        <w:pStyle w:val="3"/>
        <w:spacing w:before="0" w:after="0"/>
        <w:jc w:val="center"/>
        <w:rPr>
          <w:b w:val="0"/>
          <w:color w:val="000000"/>
          <w:sz w:val="32"/>
          <w:szCs w:val="32"/>
        </w:rPr>
      </w:pPr>
    </w:p>
    <w:p w:rsidR="00743452" w:rsidRPr="00B85DEB" w:rsidRDefault="00743452" w:rsidP="00BC590E">
      <w:pPr>
        <w:rPr>
          <w:rFonts w:ascii="Arial" w:hAnsi="Arial" w:cs="Arial"/>
        </w:rPr>
      </w:pPr>
    </w:p>
    <w:p w:rsidR="00A81A80" w:rsidRDefault="00A81A80" w:rsidP="00A81A80">
      <w:pPr>
        <w:ind w:firstLine="709"/>
        <w:jc w:val="both"/>
        <w:rPr>
          <w:rFonts w:ascii="Arial" w:hAnsi="Arial" w:cs="Arial"/>
        </w:rPr>
      </w:pPr>
      <w:r w:rsidRPr="00A81A80">
        <w:rPr>
          <w:rFonts w:ascii="Arial" w:hAnsi="Arial" w:cs="Arial"/>
        </w:rPr>
        <w:t>В соответствии с Федеральным законом от 06.10.2003 года №-131-ФЗ «Об общих принципах организации местного самоуправления в Российской Федерации», Федеральным законом от 21.07.2005 N 115-ФЗ "О концессионных соглашениях», руководствуясь</w:t>
      </w:r>
      <w:r w:rsidRPr="00A81A80">
        <w:t xml:space="preserve"> </w:t>
      </w:r>
      <w:r w:rsidRPr="00A81A80">
        <w:rPr>
          <w:rFonts w:ascii="Arial" w:hAnsi="Arial" w:cs="Arial"/>
        </w:rPr>
        <w:t xml:space="preserve">Уставом </w:t>
      </w:r>
      <w:proofErr w:type="spellStart"/>
      <w:r w:rsidRPr="00A81A80">
        <w:rPr>
          <w:rFonts w:ascii="Arial" w:hAnsi="Arial" w:cs="Arial"/>
        </w:rPr>
        <w:t>Атагайского</w:t>
      </w:r>
      <w:proofErr w:type="spellEnd"/>
      <w:r w:rsidRPr="00A81A80">
        <w:rPr>
          <w:rFonts w:ascii="Arial" w:hAnsi="Arial" w:cs="Arial"/>
        </w:rPr>
        <w:t xml:space="preserve"> муниципального образования, администрация </w:t>
      </w:r>
      <w:proofErr w:type="spellStart"/>
      <w:r w:rsidRPr="00A81A80">
        <w:rPr>
          <w:rFonts w:ascii="Arial" w:hAnsi="Arial" w:cs="Arial"/>
        </w:rPr>
        <w:t>Атагайского</w:t>
      </w:r>
      <w:proofErr w:type="spellEnd"/>
      <w:r w:rsidRPr="00A81A80">
        <w:rPr>
          <w:rFonts w:ascii="Arial" w:hAnsi="Arial" w:cs="Arial"/>
        </w:rPr>
        <w:t xml:space="preserve"> муниципального образования - администрация городского поселения</w:t>
      </w:r>
    </w:p>
    <w:p w:rsidR="003E081A" w:rsidRDefault="003E081A" w:rsidP="003E081A">
      <w:pPr>
        <w:ind w:firstLine="709"/>
        <w:jc w:val="center"/>
        <w:rPr>
          <w:rFonts w:ascii="Arial" w:hAnsi="Arial" w:cs="Arial"/>
          <w:b/>
          <w:sz w:val="32"/>
          <w:szCs w:val="32"/>
        </w:rPr>
      </w:pPr>
      <w:r w:rsidRPr="003E081A">
        <w:rPr>
          <w:rFonts w:ascii="Arial" w:hAnsi="Arial" w:cs="Arial"/>
          <w:b/>
          <w:sz w:val="32"/>
          <w:szCs w:val="32"/>
        </w:rPr>
        <w:t>ПОСТАНОВЛЯЕТ:</w:t>
      </w:r>
    </w:p>
    <w:p w:rsidR="003E081A" w:rsidRPr="003E081A" w:rsidRDefault="003E081A" w:rsidP="003E081A">
      <w:pPr>
        <w:ind w:firstLine="709"/>
        <w:jc w:val="center"/>
        <w:rPr>
          <w:rFonts w:ascii="Arial" w:hAnsi="Arial" w:cs="Arial"/>
          <w:b/>
          <w:sz w:val="32"/>
          <w:szCs w:val="32"/>
        </w:rPr>
      </w:pPr>
    </w:p>
    <w:p w:rsidR="00F2379E" w:rsidRDefault="005F06C7" w:rsidP="00A81A8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F2379E">
        <w:rPr>
          <w:rFonts w:ascii="Arial" w:hAnsi="Arial" w:cs="Arial"/>
        </w:rPr>
        <w:t>Постановление №21 от 26.01.2023г. «О</w:t>
      </w:r>
      <w:r w:rsidR="00F2379E" w:rsidRPr="00F2379E">
        <w:rPr>
          <w:rFonts w:ascii="Arial" w:hAnsi="Arial" w:cs="Arial"/>
        </w:rPr>
        <w:t>б утверждении перечня объектов муниципального имущества, в отношении которых планируется заключение концессионных соглашений в 2023 году</w:t>
      </w:r>
      <w:r w:rsidR="00F2379E">
        <w:rPr>
          <w:rFonts w:ascii="Arial" w:hAnsi="Arial" w:cs="Arial"/>
        </w:rPr>
        <w:t>» считать утратившим силу.</w:t>
      </w:r>
    </w:p>
    <w:p w:rsidR="00A81A80" w:rsidRPr="00A81A80" w:rsidRDefault="00F2379E" w:rsidP="00A81A8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A81A80" w:rsidRPr="00A81A80">
        <w:rPr>
          <w:rFonts w:ascii="Arial" w:hAnsi="Arial" w:cs="Arial"/>
        </w:rPr>
        <w:t>Утвердить Перечень объектов, в отношении которых планируется заключение</w:t>
      </w:r>
      <w:r w:rsidR="00A81A80">
        <w:rPr>
          <w:rFonts w:ascii="Arial" w:hAnsi="Arial" w:cs="Arial"/>
        </w:rPr>
        <w:t xml:space="preserve"> концессионных соглашений в 2023</w:t>
      </w:r>
      <w:r w:rsidR="00A81A80" w:rsidRPr="00A81A80">
        <w:rPr>
          <w:rFonts w:ascii="Arial" w:hAnsi="Arial" w:cs="Arial"/>
        </w:rPr>
        <w:t xml:space="preserve"> году, согласно приложению 1.</w:t>
      </w:r>
    </w:p>
    <w:p w:rsidR="00A81A80" w:rsidRPr="00A81A80" w:rsidRDefault="00F2379E" w:rsidP="00A81A8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5F06C7">
        <w:rPr>
          <w:rFonts w:ascii="Arial" w:hAnsi="Arial" w:cs="Arial"/>
        </w:rPr>
        <w:t>.</w:t>
      </w:r>
      <w:r w:rsidR="00A81A80" w:rsidRPr="00A81A80">
        <w:rPr>
          <w:rFonts w:ascii="Arial" w:hAnsi="Arial" w:cs="Arial"/>
        </w:rPr>
        <w:t>Установить, что Перечень объектов, в отношении которых планируется заключение</w:t>
      </w:r>
      <w:r w:rsidR="00A81A80">
        <w:rPr>
          <w:rFonts w:ascii="Arial" w:hAnsi="Arial" w:cs="Arial"/>
        </w:rPr>
        <w:t xml:space="preserve"> концессионных соглашений в 2023</w:t>
      </w:r>
      <w:r w:rsidR="00A81A80" w:rsidRPr="00A81A80">
        <w:rPr>
          <w:rFonts w:ascii="Arial" w:hAnsi="Arial" w:cs="Arial"/>
        </w:rPr>
        <w:t xml:space="preserve"> году (далее - Перечень), носит информационный характер. Отсутствие в Перечне какого-либо объекта не является препятствием для заключения концессионного соглашения с лицами, выступающими с инициативой заключения концессионного соглашения с лицами, выступающими с инициативой заключения концессионного соглашения согласно части 4.1 статьи 37 Федерального закона от 21.07.2005 N 115-ФЗ "О концессионных соглашениях".</w:t>
      </w:r>
    </w:p>
    <w:p w:rsidR="00A81A80" w:rsidRPr="00A81A80" w:rsidRDefault="00F2379E" w:rsidP="00A81A8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5F06C7">
        <w:rPr>
          <w:rFonts w:ascii="Arial" w:hAnsi="Arial" w:cs="Arial"/>
        </w:rPr>
        <w:t>.Разместить Перечень</w:t>
      </w:r>
      <w:r w:rsidR="00A81A80" w:rsidRPr="00A81A80">
        <w:rPr>
          <w:rFonts w:ascii="Arial" w:hAnsi="Arial" w:cs="Arial"/>
        </w:rPr>
        <w:t xml:space="preserve"> на официальном сайте </w:t>
      </w:r>
      <w:r w:rsidR="00A81A80">
        <w:rPr>
          <w:rFonts w:ascii="Arial" w:hAnsi="Arial" w:cs="Arial"/>
        </w:rPr>
        <w:t xml:space="preserve">администрации </w:t>
      </w:r>
      <w:proofErr w:type="spellStart"/>
      <w:r w:rsidR="00A81A80">
        <w:rPr>
          <w:rFonts w:ascii="Arial" w:hAnsi="Arial" w:cs="Arial"/>
        </w:rPr>
        <w:t>Атагайского</w:t>
      </w:r>
      <w:proofErr w:type="spellEnd"/>
      <w:r w:rsidR="00A81A80">
        <w:rPr>
          <w:rFonts w:ascii="Arial" w:hAnsi="Arial" w:cs="Arial"/>
        </w:rPr>
        <w:t xml:space="preserve"> муниципального образования </w:t>
      </w:r>
      <w:r w:rsidR="00A81A80" w:rsidRPr="00A81A80">
        <w:rPr>
          <w:rFonts w:ascii="Arial" w:hAnsi="Arial" w:cs="Arial"/>
        </w:rPr>
        <w:t>в информационно-телекоммуникационной сети Интернет.</w:t>
      </w:r>
    </w:p>
    <w:p w:rsidR="00A81A80" w:rsidRPr="00A81A80" w:rsidRDefault="00F2379E" w:rsidP="00A81A8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5F06C7">
        <w:rPr>
          <w:rFonts w:ascii="Arial" w:hAnsi="Arial" w:cs="Arial"/>
        </w:rPr>
        <w:t>.</w:t>
      </w:r>
      <w:r w:rsidR="00A81A80" w:rsidRPr="00A81A80">
        <w:rPr>
          <w:rFonts w:ascii="Arial" w:hAnsi="Arial" w:cs="Arial"/>
        </w:rPr>
        <w:t>Контроль за исполнением данного постановления оставляю за собой.</w:t>
      </w:r>
    </w:p>
    <w:p w:rsidR="00A81A80" w:rsidRDefault="00A81A80" w:rsidP="00A81A80">
      <w:pPr>
        <w:jc w:val="both"/>
        <w:rPr>
          <w:rFonts w:ascii="Arial" w:hAnsi="Arial" w:cs="Arial"/>
        </w:rPr>
      </w:pPr>
    </w:p>
    <w:p w:rsidR="00F455A1" w:rsidRDefault="00F455A1" w:rsidP="007462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166B14" w:rsidRDefault="00166B14" w:rsidP="0074623D">
      <w:pPr>
        <w:jc w:val="both"/>
        <w:rPr>
          <w:rFonts w:ascii="Arial" w:hAnsi="Arial" w:cs="Arial"/>
        </w:rPr>
      </w:pPr>
    </w:p>
    <w:p w:rsidR="00166B14" w:rsidRDefault="00166B14" w:rsidP="0074623D">
      <w:pPr>
        <w:jc w:val="both"/>
        <w:rPr>
          <w:rFonts w:ascii="Arial" w:hAnsi="Arial" w:cs="Arial"/>
        </w:rPr>
      </w:pPr>
    </w:p>
    <w:p w:rsidR="00743452" w:rsidRPr="00B85DEB" w:rsidRDefault="00F2379E" w:rsidP="00BC590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Глава</w:t>
      </w:r>
      <w:r w:rsidR="00743452" w:rsidRPr="00B85DEB">
        <w:rPr>
          <w:rFonts w:ascii="Arial" w:hAnsi="Arial" w:cs="Arial"/>
        </w:rPr>
        <w:t xml:space="preserve"> </w:t>
      </w:r>
      <w:proofErr w:type="spellStart"/>
      <w:r w:rsidR="00F7428B" w:rsidRPr="00B85DEB">
        <w:rPr>
          <w:rFonts w:ascii="Arial" w:hAnsi="Arial" w:cs="Arial"/>
        </w:rPr>
        <w:t>Атагай</w:t>
      </w:r>
      <w:r w:rsidR="00743452" w:rsidRPr="00B85DEB">
        <w:rPr>
          <w:rFonts w:ascii="Arial" w:hAnsi="Arial" w:cs="Arial"/>
        </w:rPr>
        <w:t>ского</w:t>
      </w:r>
      <w:proofErr w:type="spellEnd"/>
      <w:r w:rsidR="00743452" w:rsidRPr="00B85DEB">
        <w:rPr>
          <w:rFonts w:ascii="Arial" w:hAnsi="Arial" w:cs="Arial"/>
        </w:rPr>
        <w:t xml:space="preserve"> </w:t>
      </w:r>
      <w:r w:rsidR="00024599">
        <w:rPr>
          <w:rFonts w:ascii="Arial" w:hAnsi="Arial" w:cs="Arial"/>
        </w:rPr>
        <w:t>муниципального образования</w:t>
      </w:r>
    </w:p>
    <w:p w:rsidR="00743452" w:rsidRDefault="00F2379E" w:rsidP="000245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Ю.В Кузнецов</w:t>
      </w:r>
    </w:p>
    <w:p w:rsidR="000871C8" w:rsidRPr="00B85DEB" w:rsidRDefault="000871C8" w:rsidP="00024599">
      <w:pPr>
        <w:jc w:val="both"/>
        <w:rPr>
          <w:rFonts w:ascii="Arial" w:hAnsi="Arial" w:cs="Arial"/>
        </w:rPr>
      </w:pPr>
    </w:p>
    <w:p w:rsidR="001D7686" w:rsidRDefault="001D7686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1D7686" w:rsidRDefault="001D7686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1D7686" w:rsidRDefault="001D7686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1D7686" w:rsidRDefault="00565AB5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noProof/>
        </w:rPr>
        <w:drawing>
          <wp:inline distT="0" distB="0" distL="0" distR="0" wp14:anchorId="65A19757" wp14:editId="25C94840">
            <wp:extent cx="5940425" cy="83997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1A80" w:rsidRDefault="00A81A80" w:rsidP="003E081A">
      <w:pPr>
        <w:tabs>
          <w:tab w:val="left" w:pos="6120"/>
        </w:tabs>
        <w:rPr>
          <w:rFonts w:ascii="Courier New" w:hAnsi="Courier New" w:cs="Courier New"/>
          <w:sz w:val="22"/>
          <w:szCs w:val="22"/>
        </w:rPr>
        <w:sectPr w:rsidR="00A81A80" w:rsidSect="00EE3B70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743452" w:rsidRPr="00024599" w:rsidRDefault="00743452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Приложение № 1</w:t>
      </w:r>
    </w:p>
    <w:p w:rsidR="00024599" w:rsidRPr="00024599" w:rsidRDefault="00932CDE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У</w:t>
      </w:r>
      <w:r w:rsidR="00024599" w:rsidRPr="00024599">
        <w:rPr>
          <w:rFonts w:ascii="Courier New" w:hAnsi="Courier New" w:cs="Courier New"/>
          <w:sz w:val="22"/>
          <w:szCs w:val="22"/>
        </w:rPr>
        <w:t>твержден</w:t>
      </w:r>
    </w:p>
    <w:p w:rsidR="001D7686" w:rsidRDefault="00024599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постановлением администрации </w:t>
      </w:r>
    </w:p>
    <w:p w:rsidR="00024599" w:rsidRPr="00024599" w:rsidRDefault="00024599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Атагайского муниципального </w:t>
      </w:r>
    </w:p>
    <w:p w:rsidR="00743452" w:rsidRDefault="00E331D3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о</w:t>
      </w:r>
      <w:r w:rsidR="00F2379E">
        <w:rPr>
          <w:rFonts w:ascii="Courier New" w:hAnsi="Courier New" w:cs="Courier New"/>
          <w:sz w:val="22"/>
          <w:szCs w:val="22"/>
        </w:rPr>
        <w:t>бразования от 15.03.2023г. № 69</w:t>
      </w:r>
    </w:p>
    <w:p w:rsidR="00A81A80" w:rsidRDefault="00A81A80" w:rsidP="0074623D">
      <w:pPr>
        <w:jc w:val="center"/>
        <w:rPr>
          <w:rFonts w:ascii="Courier New" w:hAnsi="Courier New" w:cs="Courier New"/>
          <w:sz w:val="22"/>
          <w:szCs w:val="22"/>
        </w:rPr>
      </w:pPr>
    </w:p>
    <w:p w:rsidR="00A81A80" w:rsidRDefault="00A81A80" w:rsidP="0074623D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П</w:t>
      </w:r>
      <w:r w:rsidRPr="00A81A80">
        <w:rPr>
          <w:rFonts w:ascii="Arial" w:hAnsi="Arial" w:cs="Arial"/>
          <w:b/>
          <w:sz w:val="30"/>
          <w:szCs w:val="30"/>
        </w:rPr>
        <w:t xml:space="preserve">еречень объектов муниципального имущества, в отношении которых планируется заключение концессионных соглашений </w:t>
      </w:r>
    </w:p>
    <w:p w:rsidR="00B13B6F" w:rsidRPr="0074623D" w:rsidRDefault="00B13B6F" w:rsidP="00B13B6F">
      <w:pPr>
        <w:jc w:val="center"/>
        <w:rPr>
          <w:rFonts w:ascii="Arial" w:hAnsi="Arial" w:cs="Arial"/>
          <w:b/>
          <w:sz w:val="30"/>
          <w:szCs w:val="30"/>
        </w:rPr>
      </w:pPr>
    </w:p>
    <w:p w:rsidR="00154E83" w:rsidRPr="00024B37" w:rsidRDefault="00154E83" w:rsidP="00A81A80">
      <w:pPr>
        <w:jc w:val="both"/>
        <w:rPr>
          <w:rFonts w:ascii="Courier New" w:hAnsi="Courier New" w:cs="Courier New"/>
          <w:color w:val="000000"/>
          <w:sz w:val="30"/>
          <w:szCs w:val="3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6"/>
        <w:gridCol w:w="3024"/>
        <w:gridCol w:w="2476"/>
        <w:gridCol w:w="2344"/>
        <w:gridCol w:w="992"/>
        <w:gridCol w:w="4669"/>
      </w:tblGrid>
      <w:tr w:rsidR="00A81A80" w:rsidRPr="003E081A" w:rsidTr="00A81A80">
        <w:tc>
          <w:tcPr>
            <w:tcW w:w="486" w:type="dxa"/>
          </w:tcPr>
          <w:p w:rsidR="00A81A80" w:rsidRPr="003E081A" w:rsidRDefault="00A81A80" w:rsidP="00F15E74">
            <w:pPr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№ п/п</w:t>
            </w:r>
          </w:p>
        </w:tc>
        <w:tc>
          <w:tcPr>
            <w:tcW w:w="3024" w:type="dxa"/>
          </w:tcPr>
          <w:p w:rsidR="00A81A80" w:rsidRPr="003E081A" w:rsidRDefault="00A81A80" w:rsidP="00F15E74">
            <w:pPr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Наименование объекта</w:t>
            </w:r>
          </w:p>
        </w:tc>
        <w:tc>
          <w:tcPr>
            <w:tcW w:w="2476" w:type="dxa"/>
          </w:tcPr>
          <w:p w:rsidR="00A81A80" w:rsidRPr="003E081A" w:rsidRDefault="00A81A80" w:rsidP="00F15E74">
            <w:pPr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Населённый пункт</w:t>
            </w:r>
          </w:p>
        </w:tc>
        <w:tc>
          <w:tcPr>
            <w:tcW w:w="2344" w:type="dxa"/>
          </w:tcPr>
          <w:p w:rsidR="00A81A80" w:rsidRPr="003E081A" w:rsidRDefault="00A81A80" w:rsidP="00F15E74">
            <w:pPr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Адрес</w:t>
            </w:r>
          </w:p>
        </w:tc>
        <w:tc>
          <w:tcPr>
            <w:tcW w:w="992" w:type="dxa"/>
          </w:tcPr>
          <w:p w:rsidR="00A81A80" w:rsidRPr="003E081A" w:rsidRDefault="00A81A80" w:rsidP="00F15E74">
            <w:pPr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Год ввода</w:t>
            </w:r>
          </w:p>
        </w:tc>
        <w:tc>
          <w:tcPr>
            <w:tcW w:w="4669" w:type="dxa"/>
          </w:tcPr>
          <w:p w:rsidR="00A81A80" w:rsidRPr="003E081A" w:rsidRDefault="00A81A80" w:rsidP="00F15E74">
            <w:pPr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Общая площадь/протяжённость</w:t>
            </w:r>
          </w:p>
        </w:tc>
      </w:tr>
      <w:tr w:rsidR="00A81A80" w:rsidRPr="003E081A" w:rsidTr="00A81A80">
        <w:tc>
          <w:tcPr>
            <w:tcW w:w="486" w:type="dxa"/>
          </w:tcPr>
          <w:p w:rsidR="00A81A80" w:rsidRPr="003E081A" w:rsidRDefault="00A81A80" w:rsidP="00F15E74">
            <w:pPr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Здание котельной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E081A">
              <w:rPr>
                <w:rFonts w:ascii="Arial" w:hAnsi="Arial" w:cs="Arial"/>
                <w:sz w:val="18"/>
                <w:szCs w:val="18"/>
              </w:rPr>
              <w:t>р.п</w:t>
            </w:r>
            <w:proofErr w:type="spellEnd"/>
            <w:r w:rsidRPr="003E081A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3E081A">
              <w:rPr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пер. Школьный, д. 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1978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Площадь-111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кв.м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A81A80" w:rsidRPr="003E081A" w:rsidTr="00A81A80">
        <w:tc>
          <w:tcPr>
            <w:tcW w:w="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Тепловые сети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р.п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пер. Школьный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1978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Протяженность – 88 м.</w:t>
            </w:r>
          </w:p>
        </w:tc>
      </w:tr>
      <w:tr w:rsidR="00A81A80" w:rsidRPr="003E081A" w:rsidTr="00A81A80">
        <w:tc>
          <w:tcPr>
            <w:tcW w:w="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Водопроводные сети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р.п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пер. Школьный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1978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Протяжённость – 87 м.</w:t>
            </w:r>
          </w:p>
        </w:tc>
      </w:tr>
      <w:tr w:rsidR="00A81A80" w:rsidRPr="003E081A" w:rsidTr="00A81A8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Водонапорная башня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р.п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пер. Школьный, д. 5А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1978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Площадь 15, 2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кв.м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A81A80" w:rsidRPr="003E081A" w:rsidTr="00A81A8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Водозаборная скважина (сооружение)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р.п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152B7F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пер. Школьный, д. 5Б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Глубина 60 м.</w:t>
            </w:r>
          </w:p>
        </w:tc>
      </w:tr>
      <w:tr w:rsidR="00A81A80" w:rsidRPr="003E081A" w:rsidTr="00A81A8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Тепловые сети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р.п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 xml:space="preserve">пер. Школьный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1978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Площадь- 4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кв.м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., протяжённость – 23 м.</w:t>
            </w:r>
          </w:p>
        </w:tc>
      </w:tr>
      <w:tr w:rsidR="00A81A80" w:rsidRPr="003E081A" w:rsidTr="00A81A8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Тепловые сети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F751D4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Style w:val="285pt"/>
                <w:rFonts w:ascii="Arial" w:hAnsi="Arial" w:cs="Arial"/>
                <w:sz w:val="18"/>
                <w:szCs w:val="18"/>
              </w:rPr>
              <w:t>р</w:t>
            </w:r>
            <w:r w:rsidR="00A81A80" w:rsidRPr="003E081A">
              <w:rPr>
                <w:rStyle w:val="285pt"/>
                <w:rFonts w:ascii="Arial" w:hAnsi="Arial" w:cs="Arial"/>
                <w:sz w:val="18"/>
                <w:szCs w:val="18"/>
              </w:rPr>
              <w:t>.п</w:t>
            </w:r>
            <w:proofErr w:type="spellEnd"/>
            <w:r w:rsidR="00A81A80"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="00A81A80" w:rsidRPr="003E081A">
              <w:rPr>
                <w:rStyle w:val="285pt"/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 xml:space="preserve">пер. Школьный, </w:t>
            </w:r>
            <w:proofErr w:type="spellStart"/>
            <w:r w:rsidRPr="003E081A">
              <w:rPr>
                <w:rFonts w:ascii="Arial" w:hAnsi="Arial" w:cs="Arial"/>
                <w:sz w:val="18"/>
                <w:szCs w:val="18"/>
              </w:rPr>
              <w:t>соор</w:t>
            </w:r>
            <w:proofErr w:type="spellEnd"/>
            <w:r w:rsidRPr="003E081A">
              <w:rPr>
                <w:rFonts w:ascii="Arial" w:hAnsi="Arial" w:cs="Arial"/>
                <w:sz w:val="18"/>
                <w:szCs w:val="18"/>
              </w:rPr>
              <w:t>. 5А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1978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протяжённость 13 м.</w:t>
            </w:r>
          </w:p>
        </w:tc>
      </w:tr>
      <w:tr w:rsidR="00A81A80" w:rsidRPr="003E081A" w:rsidTr="003E081A">
        <w:trPr>
          <w:trHeight w:val="459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8</w:t>
            </w: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3E081A" w:rsidRPr="003E081A" w:rsidRDefault="003E081A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3E081A" w:rsidRPr="003E081A" w:rsidRDefault="003E081A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Водопроводные сети</w:t>
            </w: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р.п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3E081A" w:rsidRPr="003E081A" w:rsidRDefault="003E081A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 xml:space="preserve">пер. Школьный, </w:t>
            </w:r>
            <w:proofErr w:type="spellStart"/>
            <w:r w:rsidRPr="003E081A">
              <w:rPr>
                <w:rFonts w:ascii="Arial" w:hAnsi="Arial" w:cs="Arial"/>
                <w:sz w:val="18"/>
                <w:szCs w:val="18"/>
              </w:rPr>
              <w:t>соор</w:t>
            </w:r>
            <w:proofErr w:type="spellEnd"/>
            <w:r w:rsidRPr="003E081A">
              <w:rPr>
                <w:rFonts w:ascii="Arial" w:hAnsi="Arial" w:cs="Arial"/>
                <w:sz w:val="18"/>
                <w:szCs w:val="18"/>
              </w:rPr>
              <w:t>. 5А</w:t>
            </w: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1978</w:t>
            </w: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Протяжённость – 13 м</w:t>
            </w: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3E081A" w:rsidRPr="003E081A" w:rsidRDefault="003E081A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3E081A" w:rsidRPr="003E081A" w:rsidRDefault="003E081A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</w:tc>
      </w:tr>
      <w:tr w:rsidR="00A81A80" w:rsidRPr="003E081A" w:rsidTr="00F751D4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 xml:space="preserve">Дизельный генератор МДАД-50С-Т400-1РМ29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proofErr w:type="spellStart"/>
            <w:r w:rsidRPr="003E081A">
              <w:rPr>
                <w:rFonts w:ascii="Arial" w:hAnsi="Arial" w:cs="Arial"/>
                <w:sz w:val="18"/>
                <w:szCs w:val="18"/>
              </w:rPr>
              <w:t>рп</w:t>
            </w:r>
            <w:proofErr w:type="spellEnd"/>
            <w:r w:rsidRPr="003E081A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3E081A">
              <w:rPr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пер. Школьный, д.5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2022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3E081A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М</w:t>
            </w:r>
            <w:r w:rsidR="00A81A80" w:rsidRPr="003E081A">
              <w:rPr>
                <w:rFonts w:ascii="Arial" w:hAnsi="Arial" w:cs="Arial"/>
                <w:sz w:val="18"/>
                <w:szCs w:val="18"/>
              </w:rPr>
              <w:t xml:space="preserve">ощность номинальная 50кВт, трёхфазный, напряжение бортового электрооборудования 12 В, наименование двигателя </w:t>
            </w:r>
            <w:r w:rsidR="00A81A80" w:rsidRPr="003E081A">
              <w:rPr>
                <w:rFonts w:ascii="Arial" w:hAnsi="Arial" w:cs="Arial"/>
                <w:sz w:val="18"/>
                <w:szCs w:val="18"/>
                <w:lang w:val="en-US"/>
              </w:rPr>
              <w:t>MD</w:t>
            </w:r>
            <w:r w:rsidR="00A81A80" w:rsidRPr="003E08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81A80" w:rsidRPr="003E081A">
              <w:rPr>
                <w:rFonts w:ascii="Arial" w:hAnsi="Arial" w:cs="Arial"/>
                <w:sz w:val="18"/>
                <w:szCs w:val="18"/>
                <w:lang w:val="en-US"/>
              </w:rPr>
              <w:t>Diesel</w:t>
            </w:r>
            <w:r w:rsidR="00A81A80" w:rsidRPr="003E08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81A80" w:rsidRPr="003E081A">
              <w:rPr>
                <w:rFonts w:ascii="Arial" w:hAnsi="Arial" w:cs="Arial"/>
                <w:sz w:val="18"/>
                <w:szCs w:val="18"/>
                <w:lang w:val="en-US"/>
              </w:rPr>
              <w:t>MDN</w:t>
            </w:r>
            <w:r w:rsidR="00A81A80" w:rsidRPr="003E081A">
              <w:rPr>
                <w:rFonts w:ascii="Arial" w:hAnsi="Arial" w:cs="Arial"/>
                <w:sz w:val="18"/>
                <w:szCs w:val="18"/>
              </w:rPr>
              <w:t xml:space="preserve"> 56 4</w:t>
            </w:r>
            <w:r w:rsidR="00A81A80" w:rsidRPr="003E081A">
              <w:rPr>
                <w:rFonts w:ascii="Arial" w:hAnsi="Arial" w:cs="Arial"/>
                <w:sz w:val="18"/>
                <w:szCs w:val="18"/>
                <w:lang w:val="en-US"/>
              </w:rPr>
              <w:t>LT</w:t>
            </w:r>
            <w:r w:rsidR="00A81A80" w:rsidRPr="003E081A">
              <w:rPr>
                <w:rFonts w:ascii="Arial" w:hAnsi="Arial" w:cs="Arial"/>
                <w:sz w:val="18"/>
                <w:szCs w:val="18"/>
              </w:rPr>
              <w:t xml:space="preserve">, наименование генератора </w:t>
            </w:r>
            <w:r w:rsidR="00A81A80" w:rsidRPr="003E081A">
              <w:rPr>
                <w:rFonts w:ascii="Arial" w:hAnsi="Arial" w:cs="Arial"/>
                <w:sz w:val="18"/>
                <w:szCs w:val="18"/>
                <w:lang w:val="en-US"/>
              </w:rPr>
              <w:t>MD</w:t>
            </w:r>
            <w:r w:rsidR="00A81A80" w:rsidRPr="003E081A">
              <w:rPr>
                <w:rFonts w:ascii="Arial" w:hAnsi="Arial" w:cs="Arial"/>
                <w:sz w:val="18"/>
                <w:szCs w:val="18"/>
              </w:rPr>
              <w:t>-</w:t>
            </w:r>
            <w:r w:rsidR="00A81A80" w:rsidRPr="003E081A">
              <w:rPr>
                <w:rFonts w:ascii="Arial" w:hAnsi="Arial" w:cs="Arial"/>
                <w:sz w:val="18"/>
                <w:szCs w:val="18"/>
                <w:lang w:val="en-US"/>
              </w:rPr>
              <w:t>SA</w:t>
            </w:r>
            <w:r w:rsidR="00A81A80" w:rsidRPr="003E081A">
              <w:rPr>
                <w:rFonts w:ascii="Arial" w:hAnsi="Arial" w:cs="Arial"/>
                <w:sz w:val="18"/>
                <w:szCs w:val="18"/>
              </w:rPr>
              <w:t>-50 (</w:t>
            </w:r>
            <w:r w:rsidR="00A81A80" w:rsidRPr="003E081A">
              <w:rPr>
                <w:rFonts w:ascii="Arial" w:hAnsi="Arial" w:cs="Arial"/>
                <w:sz w:val="18"/>
                <w:szCs w:val="18"/>
                <w:lang w:val="en-US"/>
              </w:rPr>
              <w:t>A</w:t>
            </w:r>
            <w:r w:rsidR="00A81A80" w:rsidRPr="003E081A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F751D4" w:rsidRPr="003E081A" w:rsidTr="00A81A80">
        <w:tc>
          <w:tcPr>
            <w:tcW w:w="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51D4" w:rsidRPr="003E081A" w:rsidRDefault="00F751D4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>
              <w:rPr>
                <w:rStyle w:val="285pt"/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51D4" w:rsidRPr="003E081A" w:rsidRDefault="00F751D4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751D4">
              <w:rPr>
                <w:rFonts w:ascii="Arial" w:hAnsi="Arial" w:cs="Arial"/>
                <w:sz w:val="18"/>
                <w:szCs w:val="18"/>
              </w:rPr>
              <w:t>Наружные сети водопровода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51D4" w:rsidRPr="003E081A" w:rsidRDefault="00F751D4" w:rsidP="00F751D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р.п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51D4" w:rsidRPr="003E081A" w:rsidRDefault="00F751D4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751D4">
              <w:rPr>
                <w:rFonts w:ascii="Arial" w:hAnsi="Arial" w:cs="Arial"/>
                <w:sz w:val="18"/>
                <w:szCs w:val="18"/>
              </w:rPr>
              <w:t>ул. Лесная, сооружение 1П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51D4" w:rsidRPr="003E081A" w:rsidRDefault="00F751D4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>
              <w:rPr>
                <w:rStyle w:val="285pt"/>
                <w:rFonts w:ascii="Arial" w:hAnsi="Arial" w:cs="Arial"/>
                <w:sz w:val="18"/>
                <w:szCs w:val="18"/>
              </w:rPr>
              <w:t>2020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751D4" w:rsidRPr="003E081A" w:rsidRDefault="00F2379E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Протяжённ</w:t>
            </w:r>
            <w:r w:rsidRPr="00F2379E">
              <w:rPr>
                <w:rFonts w:ascii="Arial" w:hAnsi="Arial" w:cs="Arial"/>
                <w:sz w:val="18"/>
                <w:szCs w:val="18"/>
              </w:rPr>
              <w:t>ость 252 м</w:t>
            </w:r>
          </w:p>
        </w:tc>
      </w:tr>
    </w:tbl>
    <w:p w:rsidR="0078184A" w:rsidRPr="00024B37" w:rsidRDefault="0078184A" w:rsidP="00024B37">
      <w:pPr>
        <w:rPr>
          <w:rFonts w:ascii="Courier New" w:hAnsi="Courier New" w:cs="Courier New"/>
          <w:color w:val="000000"/>
          <w:sz w:val="30"/>
          <w:szCs w:val="30"/>
        </w:rPr>
      </w:pPr>
    </w:p>
    <w:sectPr w:rsidR="0078184A" w:rsidRPr="00024B37" w:rsidSect="00A81A80">
      <w:pgSz w:w="16838" w:h="11906" w:orient="landscape"/>
      <w:pgMar w:top="1701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5E5F"/>
    <w:multiLevelType w:val="singleLevel"/>
    <w:tmpl w:val="0EECC8B8"/>
    <w:lvl w:ilvl="0">
      <w:start w:val="3"/>
      <w:numFmt w:val="decimal"/>
      <w:lvlText w:val="%1."/>
      <w:legacy w:legacy="1" w:legacySpace="0" w:legacyIndent="223"/>
      <w:lvlJc w:val="left"/>
      <w:rPr>
        <w:rFonts w:ascii="Arial" w:hAnsi="Arial" w:cs="Arial" w:hint="default"/>
      </w:rPr>
    </w:lvl>
  </w:abstractNum>
  <w:abstractNum w:abstractNumId="1" w15:restartNumberingAfterBreak="0">
    <w:nsid w:val="0FD62C12"/>
    <w:multiLevelType w:val="singleLevel"/>
    <w:tmpl w:val="C59A4862"/>
    <w:lvl w:ilvl="0">
      <w:start w:val="9"/>
      <w:numFmt w:val="decimal"/>
      <w:lvlText w:val="%1.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2B761576"/>
    <w:multiLevelType w:val="singleLevel"/>
    <w:tmpl w:val="3DD20E22"/>
    <w:lvl w:ilvl="0">
      <w:start w:val="10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E8562CC"/>
    <w:multiLevelType w:val="hybridMultilevel"/>
    <w:tmpl w:val="78D857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71F225A"/>
    <w:multiLevelType w:val="hybridMultilevel"/>
    <w:tmpl w:val="9670C55C"/>
    <w:lvl w:ilvl="0" w:tplc="5A56E6D4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5" w15:restartNumberingAfterBreak="0">
    <w:nsid w:val="7FDB3FF4"/>
    <w:multiLevelType w:val="hybridMultilevel"/>
    <w:tmpl w:val="CDB8C376"/>
    <w:lvl w:ilvl="0" w:tplc="FF0C1D2C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530"/>
        </w:tabs>
        <w:ind w:left="153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50"/>
        </w:tabs>
        <w:ind w:left="225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970"/>
        </w:tabs>
        <w:ind w:left="297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90"/>
        </w:tabs>
        <w:ind w:left="369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10"/>
        </w:tabs>
        <w:ind w:left="441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30"/>
        </w:tabs>
        <w:ind w:left="513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50"/>
        </w:tabs>
        <w:ind w:left="5850" w:hanging="360"/>
      </w:pPr>
    </w:lvl>
  </w:abstractNum>
  <w:abstractNum w:abstractNumId="6" w15:restartNumberingAfterBreak="0">
    <w:nsid w:val="7FE665D8"/>
    <w:multiLevelType w:val="multilevel"/>
    <w:tmpl w:val="82FEE524"/>
    <w:lvl w:ilvl="0">
      <w:start w:val="12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savePreviewPicture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F31"/>
    <w:rsid w:val="00024599"/>
    <w:rsid w:val="00024B37"/>
    <w:rsid w:val="00025872"/>
    <w:rsid w:val="0004343B"/>
    <w:rsid w:val="00053137"/>
    <w:rsid w:val="00060988"/>
    <w:rsid w:val="0006191E"/>
    <w:rsid w:val="000871C8"/>
    <w:rsid w:val="000A4B63"/>
    <w:rsid w:val="000E4769"/>
    <w:rsid w:val="001033C0"/>
    <w:rsid w:val="0010554D"/>
    <w:rsid w:val="001110C5"/>
    <w:rsid w:val="00152B7F"/>
    <w:rsid w:val="00154E83"/>
    <w:rsid w:val="00166B14"/>
    <w:rsid w:val="00182163"/>
    <w:rsid w:val="001D7686"/>
    <w:rsid w:val="001E6861"/>
    <w:rsid w:val="001F165C"/>
    <w:rsid w:val="00235B79"/>
    <w:rsid w:val="0025170B"/>
    <w:rsid w:val="0025305C"/>
    <w:rsid w:val="00263A37"/>
    <w:rsid w:val="00282456"/>
    <w:rsid w:val="002A25D6"/>
    <w:rsid w:val="002B27AA"/>
    <w:rsid w:val="002B3035"/>
    <w:rsid w:val="00357AAA"/>
    <w:rsid w:val="00367D79"/>
    <w:rsid w:val="00375731"/>
    <w:rsid w:val="003C15E5"/>
    <w:rsid w:val="003C7522"/>
    <w:rsid w:val="003E081A"/>
    <w:rsid w:val="00476F11"/>
    <w:rsid w:val="004C7A1D"/>
    <w:rsid w:val="004D36CC"/>
    <w:rsid w:val="004D40F6"/>
    <w:rsid w:val="004E41BA"/>
    <w:rsid w:val="004F5107"/>
    <w:rsid w:val="0050434A"/>
    <w:rsid w:val="00516FAF"/>
    <w:rsid w:val="00520C8D"/>
    <w:rsid w:val="005511B7"/>
    <w:rsid w:val="00560612"/>
    <w:rsid w:val="00564BC1"/>
    <w:rsid w:val="00565AB5"/>
    <w:rsid w:val="005A0ABC"/>
    <w:rsid w:val="005A0FB9"/>
    <w:rsid w:val="005A3070"/>
    <w:rsid w:val="005F06C7"/>
    <w:rsid w:val="00610C9C"/>
    <w:rsid w:val="006159E5"/>
    <w:rsid w:val="0063338F"/>
    <w:rsid w:val="0065216D"/>
    <w:rsid w:val="00652BBA"/>
    <w:rsid w:val="00674C79"/>
    <w:rsid w:val="0069330C"/>
    <w:rsid w:val="00701404"/>
    <w:rsid w:val="00704A7B"/>
    <w:rsid w:val="00743452"/>
    <w:rsid w:val="0074623D"/>
    <w:rsid w:val="00757C8A"/>
    <w:rsid w:val="0078184A"/>
    <w:rsid w:val="00796542"/>
    <w:rsid w:val="007A08AE"/>
    <w:rsid w:val="007F1768"/>
    <w:rsid w:val="008142F0"/>
    <w:rsid w:val="008178E6"/>
    <w:rsid w:val="008503DB"/>
    <w:rsid w:val="00855C8A"/>
    <w:rsid w:val="00866C65"/>
    <w:rsid w:val="00884AFC"/>
    <w:rsid w:val="008A4694"/>
    <w:rsid w:val="008C3CED"/>
    <w:rsid w:val="008D3182"/>
    <w:rsid w:val="008F1F31"/>
    <w:rsid w:val="008F22B7"/>
    <w:rsid w:val="00900326"/>
    <w:rsid w:val="00932CDE"/>
    <w:rsid w:val="00936341"/>
    <w:rsid w:val="00942456"/>
    <w:rsid w:val="00996081"/>
    <w:rsid w:val="009A1A9B"/>
    <w:rsid w:val="009B20B5"/>
    <w:rsid w:val="009D0AF6"/>
    <w:rsid w:val="009D498A"/>
    <w:rsid w:val="009E7B74"/>
    <w:rsid w:val="00A81A80"/>
    <w:rsid w:val="00A94FBC"/>
    <w:rsid w:val="00AD1CB2"/>
    <w:rsid w:val="00AD5C78"/>
    <w:rsid w:val="00AF6B42"/>
    <w:rsid w:val="00B03621"/>
    <w:rsid w:val="00B13B6F"/>
    <w:rsid w:val="00B85DEB"/>
    <w:rsid w:val="00BA7808"/>
    <w:rsid w:val="00BC590E"/>
    <w:rsid w:val="00BE449A"/>
    <w:rsid w:val="00BF5703"/>
    <w:rsid w:val="00BF6535"/>
    <w:rsid w:val="00C07278"/>
    <w:rsid w:val="00C21C97"/>
    <w:rsid w:val="00C4148E"/>
    <w:rsid w:val="00C81AE8"/>
    <w:rsid w:val="00C82240"/>
    <w:rsid w:val="00D155F9"/>
    <w:rsid w:val="00D36745"/>
    <w:rsid w:val="00DC6121"/>
    <w:rsid w:val="00DF67F9"/>
    <w:rsid w:val="00DF6E80"/>
    <w:rsid w:val="00E26087"/>
    <w:rsid w:val="00E331D3"/>
    <w:rsid w:val="00E641F8"/>
    <w:rsid w:val="00E75F79"/>
    <w:rsid w:val="00E80BF5"/>
    <w:rsid w:val="00E86F55"/>
    <w:rsid w:val="00EA39AA"/>
    <w:rsid w:val="00EE3262"/>
    <w:rsid w:val="00EE3B70"/>
    <w:rsid w:val="00EF0314"/>
    <w:rsid w:val="00EF3230"/>
    <w:rsid w:val="00F2379E"/>
    <w:rsid w:val="00F3211D"/>
    <w:rsid w:val="00F416CB"/>
    <w:rsid w:val="00F455A1"/>
    <w:rsid w:val="00F458DF"/>
    <w:rsid w:val="00F7428B"/>
    <w:rsid w:val="00F751D4"/>
    <w:rsid w:val="00F94996"/>
    <w:rsid w:val="00FA6470"/>
    <w:rsid w:val="00FB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3F0349B-A185-49D6-B1FF-28F200FB1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230"/>
    <w:rPr>
      <w:rFonts w:eastAsia="Times New Roman" w:cs="Calibri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3C15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C8224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F3230"/>
    <w:rPr>
      <w:rFonts w:eastAsia="Times New Roman" w:cs="Calibri"/>
      <w:sz w:val="22"/>
      <w:szCs w:val="22"/>
    </w:rPr>
  </w:style>
  <w:style w:type="paragraph" w:styleId="a4">
    <w:name w:val="List Paragraph"/>
    <w:basedOn w:val="a"/>
    <w:uiPriority w:val="99"/>
    <w:qFormat/>
    <w:rsid w:val="00BC590E"/>
    <w:pPr>
      <w:ind w:left="720"/>
    </w:pPr>
  </w:style>
  <w:style w:type="paragraph" w:styleId="a5">
    <w:name w:val="Balloon Text"/>
    <w:basedOn w:val="a"/>
    <w:link w:val="a6"/>
    <w:uiPriority w:val="99"/>
    <w:semiHidden/>
    <w:rsid w:val="003C752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3C7522"/>
    <w:rPr>
      <w:rFonts w:ascii="Segoe UI" w:hAnsi="Segoe UI" w:cs="Segoe UI"/>
      <w:sz w:val="18"/>
      <w:szCs w:val="18"/>
      <w:lang w:eastAsia="ru-RU"/>
    </w:rPr>
  </w:style>
  <w:style w:type="paragraph" w:customStyle="1" w:styleId="ConsPlusNormal">
    <w:name w:val="ConsPlusNormal"/>
    <w:uiPriority w:val="99"/>
    <w:rsid w:val="00DF6E8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30">
    <w:name w:val="Заголовок 3 Знак"/>
    <w:basedOn w:val="a0"/>
    <w:link w:val="3"/>
    <w:rsid w:val="00C82240"/>
    <w:rPr>
      <w:rFonts w:ascii="Arial" w:eastAsia="Times New Roman" w:hAnsi="Arial" w:cs="Arial"/>
      <w:b/>
      <w:bCs/>
      <w:sz w:val="26"/>
      <w:szCs w:val="26"/>
    </w:rPr>
  </w:style>
  <w:style w:type="paragraph" w:customStyle="1" w:styleId="text1cl">
    <w:name w:val="text1cl"/>
    <w:basedOn w:val="a"/>
    <w:rsid w:val="00932CDE"/>
    <w:pPr>
      <w:spacing w:before="144" w:after="288"/>
      <w:jc w:val="center"/>
    </w:pPr>
    <w:rPr>
      <w:rFonts w:ascii="Times New Roman" w:hAnsi="Times New Roman" w:cs="Times New Roman"/>
    </w:rPr>
  </w:style>
  <w:style w:type="paragraph" w:customStyle="1" w:styleId="text3cl">
    <w:name w:val="text3cl"/>
    <w:basedOn w:val="a"/>
    <w:rsid w:val="00932CDE"/>
    <w:pPr>
      <w:spacing w:before="144" w:after="288"/>
    </w:pPr>
    <w:rPr>
      <w:rFonts w:ascii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3C15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7">
    <w:name w:val="Прижатый влево"/>
    <w:basedOn w:val="a"/>
    <w:next w:val="a"/>
    <w:uiPriority w:val="99"/>
    <w:rsid w:val="004E41BA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table" w:styleId="a8">
    <w:name w:val="Table Grid"/>
    <w:basedOn w:val="a1"/>
    <w:uiPriority w:val="39"/>
    <w:locked/>
    <w:rsid w:val="00A81A8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A81A80"/>
    <w:rPr>
      <w:rFonts w:ascii="Cambria" w:eastAsia="Cambria" w:hAnsi="Cambria" w:cs="Cambria"/>
      <w:sz w:val="21"/>
      <w:szCs w:val="21"/>
      <w:shd w:val="clear" w:color="auto" w:fill="FFFFFF"/>
    </w:rPr>
  </w:style>
  <w:style w:type="character" w:customStyle="1" w:styleId="285pt">
    <w:name w:val="Основной текст (2) + 8;5 pt"/>
    <w:basedOn w:val="2"/>
    <w:rsid w:val="00A81A80"/>
    <w:rPr>
      <w:rFonts w:ascii="Cambria" w:eastAsia="Cambria" w:hAnsi="Cambria" w:cs="Cambria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A81A80"/>
    <w:pPr>
      <w:widowControl w:val="0"/>
      <w:shd w:val="clear" w:color="auto" w:fill="FFFFFF"/>
      <w:spacing w:after="60" w:line="0" w:lineRule="atLeast"/>
      <w:ind w:hanging="1580"/>
      <w:jc w:val="right"/>
    </w:pPr>
    <w:rPr>
      <w:rFonts w:ascii="Cambria" w:eastAsia="Cambria" w:hAnsi="Cambria" w:cs="Cambri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49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36A067-ECCA-4446-9B62-7BA6740D2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472</Words>
  <Characters>2697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    ОБ УТВЕРЖДЕНИИ ПЕРЕЧНЯ ОБЪЕКТОВ МУНИЦИПАЛЬНОГО ИМУЩЕСТВА, В ОТНОШЕНИИ КОТОРЫХ ПЛ</vt:lpstr>
      <vt:lpstr>        </vt:lpstr>
    </vt:vector>
  </TitlesOfParts>
  <Company>SPecialiST RePack</Company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GEN</dc:creator>
  <cp:lastModifiedBy>User</cp:lastModifiedBy>
  <cp:revision>3</cp:revision>
  <cp:lastPrinted>2023-03-20T03:55:00Z</cp:lastPrinted>
  <dcterms:created xsi:type="dcterms:W3CDTF">2023-03-20T03:50:00Z</dcterms:created>
  <dcterms:modified xsi:type="dcterms:W3CDTF">2023-03-20T03:55:00Z</dcterms:modified>
</cp:coreProperties>
</file>